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57F3BA3D14545C29E6F6CDF606C99A7"/>
        </w:placeholder>
        <w:text/>
      </w:sdtPr>
      <w:sdtEndPr/>
      <w:sdtContent>
        <w:p w:rsidRPr="009B062B" w:rsidR="00AF30DD" w:rsidP="00DA28CE" w:rsidRDefault="00AF30DD" w14:paraId="4F4F998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ccb11a0-58fa-43b7-a34d-337739f0cd5a"/>
        <w:id w:val="-1967268206"/>
        <w:lock w:val="sdtLocked"/>
      </w:sdtPr>
      <w:sdtEndPr/>
      <w:sdtContent>
        <w:p w:rsidR="00575FC8" w:rsidRDefault="00104FC2" w14:paraId="4F4F998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omedelbart göra en översyn av lagstiftning och huvudmannaansvar för missbruksvård samt psykiatrisk tvångsvård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DF68829F4DF4A7697506BAA737368AF"/>
        </w:placeholder>
        <w:text/>
      </w:sdtPr>
      <w:sdtEndPr/>
      <w:sdtContent>
        <w:p w:rsidRPr="009B062B" w:rsidR="006D79C9" w:rsidP="00333E95" w:rsidRDefault="006D79C9" w14:paraId="4F4F998B" w14:textId="77777777">
          <w:pPr>
            <w:pStyle w:val="Rubrik1"/>
          </w:pPr>
          <w:r>
            <w:t>Motivering</w:t>
          </w:r>
        </w:p>
      </w:sdtContent>
    </w:sdt>
    <w:p w:rsidR="001B7CC2" w:rsidP="00EC7AC3" w:rsidRDefault="00207C8D" w14:paraId="4F4F998C" w14:textId="77777777">
      <w:pPr>
        <w:pStyle w:val="Normalutanindragellerluft"/>
      </w:pPr>
      <w:r>
        <w:t>Det</w:t>
      </w:r>
      <w:r w:rsidR="00026FC6">
        <w:t xml:space="preserve"> finns tydliga behov av att omedelbar</w:t>
      </w:r>
      <w:r w:rsidR="00CB7433">
        <w:t>t se över och förändra</w:t>
      </w:r>
      <w:r w:rsidR="00D94443">
        <w:t xml:space="preserve"> lagstiftningen för missbruksvård</w:t>
      </w:r>
      <w:r w:rsidR="00653805">
        <w:t xml:space="preserve"> </w:t>
      </w:r>
      <w:r w:rsidR="007F04EF">
        <w:t xml:space="preserve">samt </w:t>
      </w:r>
      <w:r w:rsidR="00653805">
        <w:t xml:space="preserve">psykiatrisk </w:t>
      </w:r>
      <w:r w:rsidR="00222046">
        <w:t>tvångs</w:t>
      </w:r>
      <w:r w:rsidR="00653805">
        <w:t>vård</w:t>
      </w:r>
      <w:r w:rsidR="00D94443">
        <w:t>.</w:t>
      </w:r>
      <w:r>
        <w:t xml:space="preserve"> Idag är missbruksvården och den psykiatriska </w:t>
      </w:r>
      <w:r w:rsidR="00222046">
        <w:t>tvångs</w:t>
      </w:r>
      <w:r>
        <w:t xml:space="preserve">vården uppdelad i ansvarsområden som är strikt reglerade, vilket i princip omöjliggör </w:t>
      </w:r>
      <w:r w:rsidR="00324085">
        <w:t>en samlad vårdprocess.</w:t>
      </w:r>
      <w:r w:rsidR="00D102E8">
        <w:t xml:space="preserve"> </w:t>
      </w:r>
    </w:p>
    <w:p w:rsidRPr="001B7CC2" w:rsidR="001B7CC2" w:rsidP="00EC7AC3" w:rsidRDefault="001B7CC2" w14:paraId="4F4F998D" w14:textId="77777777">
      <w:r>
        <w:t>Den aktuella</w:t>
      </w:r>
      <w:r w:rsidR="007F04EF">
        <w:t xml:space="preserve"> vårdplatsbristen är en avgörande</w:t>
      </w:r>
      <w:r>
        <w:t xml:space="preserve"> faktor i sammanhanget och bä</w:t>
      </w:r>
      <w:r w:rsidR="00D67A27">
        <w:t xml:space="preserve">r också del av ansvaret för pågående </w:t>
      </w:r>
      <w:r>
        <w:t>ansvarsförskjut</w:t>
      </w:r>
      <w:r w:rsidR="00D67A27">
        <w:t xml:space="preserve">ning </w:t>
      </w:r>
      <w:r>
        <w:t>m</w:t>
      </w:r>
      <w:r w:rsidR="008323A9">
        <w:t>ellan olika vårdinrättningar</w:t>
      </w:r>
      <w:r>
        <w:t>. Av den orsaken blir det svårt att lösa den här typen av problematik enbart genom samverkan</w:t>
      </w:r>
      <w:r w:rsidR="00D67A27">
        <w:t xml:space="preserve"> och riktlinjer</w:t>
      </w:r>
      <w:r>
        <w:t>.</w:t>
      </w:r>
    </w:p>
    <w:p w:rsidR="00620AD3" w:rsidP="00EC7AC3" w:rsidRDefault="00A22E9E" w14:paraId="4F4F998E" w14:textId="77777777">
      <w:r>
        <w:t>Nuvarande fördelning mella</w:t>
      </w:r>
      <w:r w:rsidR="007F04EF">
        <w:t>n två huvudmän är uppenbart bekymmersam</w:t>
      </w:r>
      <w:r w:rsidR="00950B5D">
        <w:t xml:space="preserve"> och en </w:t>
      </w:r>
      <w:r w:rsidR="00AC1F46">
        <w:t xml:space="preserve">ny </w:t>
      </w:r>
      <w:r w:rsidR="00950B5D">
        <w:t xml:space="preserve">konstruktion med ett </w:t>
      </w:r>
      <w:r w:rsidR="007F04EF">
        <w:t>enskilt</w:t>
      </w:r>
      <w:r w:rsidR="00FD676D">
        <w:t xml:space="preserve"> </w:t>
      </w:r>
      <w:r w:rsidR="001B7CC2">
        <w:t>huvudmannaansvar</w:t>
      </w:r>
      <w:r w:rsidR="00FD676D">
        <w:t xml:space="preserve"> </w:t>
      </w:r>
      <w:r w:rsidR="00620AD3">
        <w:t xml:space="preserve">bör därför </w:t>
      </w:r>
      <w:r w:rsidR="007F04EF">
        <w:t>utredas</w:t>
      </w:r>
      <w:r w:rsidR="00FD676D">
        <w:t>.</w:t>
      </w:r>
      <w:r w:rsidR="00620AD3">
        <w:t xml:space="preserve"> </w:t>
      </w:r>
    </w:p>
    <w:p w:rsidR="00EC7AC3" w:rsidP="00EC7AC3" w:rsidRDefault="00620AD3" w14:paraId="4F4F998F" w14:textId="3D01FC92">
      <w:r>
        <w:t>Det är oerhört viktigt att vården utgår</w:t>
      </w:r>
      <w:r w:rsidR="00D44AC2">
        <w:t xml:space="preserve"> ifrån den </w:t>
      </w:r>
      <w:r w:rsidR="00EE0573">
        <w:t xml:space="preserve">enskildes behov och tillhandahåller </w:t>
      </w:r>
      <w:r>
        <w:t xml:space="preserve">rätt resurser för att kunna möta </w:t>
      </w:r>
      <w:r w:rsidR="00EC684A">
        <w:t>olika målgrupper</w:t>
      </w:r>
      <w:r w:rsidR="0034796A">
        <w:t>.</w:t>
      </w:r>
      <w:r w:rsidR="00BF40E0">
        <w:t xml:space="preserve"> </w:t>
      </w:r>
      <w:r w:rsidR="00C83CBB">
        <w:t>T</w:t>
      </w:r>
      <w:r w:rsidR="00346ACD">
        <w:t xml:space="preserve">illgänglighet till vård </w:t>
      </w:r>
      <w:r w:rsidR="00E140CC">
        <w:t>och</w:t>
      </w:r>
      <w:r w:rsidR="00C83CBB">
        <w:t xml:space="preserve"> rätt insatser vid rätt tidpunkt</w:t>
      </w:r>
      <w:r w:rsidR="00346ACD">
        <w:t xml:space="preserve"> </w:t>
      </w:r>
      <w:r w:rsidR="00EE0573">
        <w:t xml:space="preserve">är </w:t>
      </w:r>
      <w:r w:rsidR="00736DAE">
        <w:t xml:space="preserve">avgörande för </w:t>
      </w:r>
      <w:r w:rsidR="00346ACD">
        <w:t xml:space="preserve">en effektfull </w:t>
      </w:r>
      <w:r w:rsidR="004C5800">
        <w:t>behandling</w:t>
      </w:r>
      <w:r w:rsidR="00F93F20">
        <w:t>,</w:t>
      </w:r>
      <w:r w:rsidR="00C538AB">
        <w:t xml:space="preserve"> samtidigt som</w:t>
      </w:r>
      <w:r w:rsidR="00C569FC">
        <w:t xml:space="preserve"> det individuella lidandet</w:t>
      </w:r>
      <w:r w:rsidR="00EE0573">
        <w:t xml:space="preserve"> </w:t>
      </w:r>
      <w:r w:rsidR="00967EC3">
        <w:t xml:space="preserve">för den enskilde </w:t>
      </w:r>
      <w:r w:rsidR="00EE0573">
        <w:t>kan minska</w:t>
      </w:r>
      <w:r w:rsidR="00CF1630">
        <w:t xml:space="preserve"> avsevärt</w:t>
      </w:r>
      <w:r w:rsidR="00A80FB0">
        <w:t>.</w:t>
      </w:r>
    </w:p>
    <w:p w:rsidR="00EC7AC3" w:rsidRDefault="00EC7AC3" w14:paraId="10433B91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D44AC2" w:rsidR="00D44AC2" w:rsidP="00EC7AC3" w:rsidRDefault="00A80FB0" w14:paraId="4F4F9990" w14:textId="2086BC83">
      <w:r>
        <w:t xml:space="preserve">En samordnad och tydlig reglering krävs </w:t>
      </w:r>
      <w:r w:rsidR="00E41739">
        <w:t xml:space="preserve">därför </w:t>
      </w:r>
      <w:r>
        <w:t>för att komma till rätta med nuvarande situation</w:t>
      </w:r>
      <w:r w:rsidR="00F53DD0">
        <w:t>,</w:t>
      </w:r>
      <w:r w:rsidR="00B314E1">
        <w:t xml:space="preserve"> där många klienter faller mellan stolarna</w:t>
      </w:r>
      <w:r w:rsidR="00F93F20">
        <w:t>. Olika lagstiftningar gör ansvarsfördelningen oklar</w:t>
      </w:r>
      <w:r w:rsidR="00203D1D">
        <w:t xml:space="preserve"> och det behövs</w:t>
      </w:r>
      <w:r w:rsidR="00F93F20">
        <w:t xml:space="preserve"> en </w:t>
      </w:r>
      <w:r w:rsidR="00203D1D">
        <w:t xml:space="preserve">modern och </w:t>
      </w:r>
      <w:r w:rsidR="00F93F20">
        <w:t>diversifiera</w:t>
      </w:r>
      <w:r w:rsidR="00203D1D">
        <w:t>d lag för</w:t>
      </w:r>
      <w:r w:rsidR="00F93F20">
        <w:t xml:space="preserve"> att utveckla </w:t>
      </w:r>
      <w:r w:rsidR="00EE0573">
        <w:t>missbruk</w:t>
      </w:r>
      <w:r w:rsidR="00A072A7">
        <w:t>s</w:t>
      </w:r>
      <w:r w:rsidR="00222046">
        <w:t xml:space="preserve">vården samt den </w:t>
      </w:r>
      <w:r w:rsidR="00203D1D">
        <w:t xml:space="preserve">psykiatriska </w:t>
      </w:r>
      <w:r w:rsidR="00222046">
        <w:t>tvångs</w:t>
      </w:r>
      <w:r w:rsidR="00203D1D">
        <w:t>vården</w:t>
      </w:r>
      <w:r w:rsidR="0034796A">
        <w:t xml:space="preserve"> till det bättre</w:t>
      </w:r>
      <w:r w:rsidR="00203D1D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3978DE903E484BB11487F9453B5DB9"/>
        </w:placeholder>
      </w:sdtPr>
      <w:sdtEndPr>
        <w:rPr>
          <w:i w:val="0"/>
          <w:noProof w:val="0"/>
        </w:rPr>
      </w:sdtEndPr>
      <w:sdtContent>
        <w:p w:rsidR="00872961" w:rsidP="00872961" w:rsidRDefault="00872961" w14:paraId="4F4F9993" w14:textId="77777777"/>
        <w:p w:rsidRPr="008E0FE2" w:rsidR="004801AC" w:rsidP="00872961" w:rsidRDefault="00A072A7" w14:paraId="4F4F999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Clara Aranda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17225" w:rsidRDefault="00217225" w14:paraId="4F4F9998" w14:textId="77777777">
      <w:bookmarkStart w:name="_GoBack" w:id="1"/>
      <w:bookmarkEnd w:id="1"/>
    </w:p>
    <w:sectPr w:rsidR="0021722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F999A" w14:textId="77777777" w:rsidR="001E08D1" w:rsidRDefault="001E08D1" w:rsidP="000C1CAD">
      <w:pPr>
        <w:spacing w:line="240" w:lineRule="auto"/>
      </w:pPr>
      <w:r>
        <w:separator/>
      </w:r>
    </w:p>
  </w:endnote>
  <w:endnote w:type="continuationSeparator" w:id="0">
    <w:p w14:paraId="4F4F999B" w14:textId="77777777" w:rsidR="001E08D1" w:rsidRDefault="001E08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F99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F99A1" w14:textId="41CFF3D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072A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F9998" w14:textId="77777777" w:rsidR="001E08D1" w:rsidRDefault="001E08D1" w:rsidP="000C1CAD">
      <w:pPr>
        <w:spacing w:line="240" w:lineRule="auto"/>
      </w:pPr>
      <w:r>
        <w:separator/>
      </w:r>
    </w:p>
  </w:footnote>
  <w:footnote w:type="continuationSeparator" w:id="0">
    <w:p w14:paraId="4F4F9999" w14:textId="77777777" w:rsidR="001E08D1" w:rsidRDefault="001E08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F4F999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F4F99AB" wp14:anchorId="4F4F99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072A7" w14:paraId="4F4F99A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9AF24E972D40EB94B1D5A9CFD58CCD"/>
                              </w:placeholder>
                              <w:text/>
                            </w:sdtPr>
                            <w:sdtEndPr/>
                            <w:sdtContent>
                              <w:r w:rsidR="00026FC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7CF56CBEF5F421DB20A472CB17E8CBC"/>
                              </w:placeholder>
                              <w:text/>
                            </w:sdtPr>
                            <w:sdtEndPr/>
                            <w:sdtContent>
                              <w:r w:rsidR="00872961">
                                <w:t>250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4F99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C7AC3" w14:paraId="4F4F99A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9AF24E972D40EB94B1D5A9CFD58CCD"/>
                        </w:placeholder>
                        <w:text/>
                      </w:sdtPr>
                      <w:sdtEndPr/>
                      <w:sdtContent>
                        <w:r w:rsidR="00026FC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7CF56CBEF5F421DB20A472CB17E8CBC"/>
                        </w:placeholder>
                        <w:text/>
                      </w:sdtPr>
                      <w:sdtEndPr/>
                      <w:sdtContent>
                        <w:r w:rsidR="00872961">
                          <w:t>250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F4F999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F4F999E" w14:textId="77777777">
    <w:pPr>
      <w:jc w:val="right"/>
    </w:pPr>
  </w:p>
  <w:p w:rsidR="00262EA3" w:rsidP="00776B74" w:rsidRDefault="00262EA3" w14:paraId="4F4F999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A072A7" w14:paraId="4F4F99A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F4F99AD" wp14:anchorId="4F4F99A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072A7" w14:paraId="4F4F99A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6FC6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72961">
          <w:t>250</w:t>
        </w:r>
      </w:sdtContent>
    </w:sdt>
  </w:p>
  <w:p w:rsidRPr="008227B3" w:rsidR="00262EA3" w:rsidP="008227B3" w:rsidRDefault="00A072A7" w14:paraId="4F4F99A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072A7" w14:paraId="4F4F99A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:541</w:t>
        </w:r>
      </w:sdtContent>
    </w:sdt>
  </w:p>
  <w:p w:rsidR="00262EA3" w:rsidP="00E03A3D" w:rsidRDefault="00A072A7" w14:paraId="4F4F99A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Clara Aranda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53805" w14:paraId="4F4F99A7" w14:textId="77777777">
        <w:pPr>
          <w:pStyle w:val="FSHRub2"/>
        </w:pPr>
        <w:r>
          <w:t xml:space="preserve">Översyn av lagstiftning och huvudmannaansvar för missbruksvård samt psykiatrisk tvångsvård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F4F99A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26FC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6FC6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97D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550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4FC2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B7CC2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8D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1D"/>
    <w:rsid w:val="00203DE2"/>
    <w:rsid w:val="002048F3"/>
    <w:rsid w:val="00204A38"/>
    <w:rsid w:val="00206041"/>
    <w:rsid w:val="002064B1"/>
    <w:rsid w:val="00206C33"/>
    <w:rsid w:val="0020768B"/>
    <w:rsid w:val="00207C8D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225"/>
    <w:rsid w:val="002175A5"/>
    <w:rsid w:val="00217A05"/>
    <w:rsid w:val="00217FB0"/>
    <w:rsid w:val="002201E2"/>
    <w:rsid w:val="00220CDE"/>
    <w:rsid w:val="00220DA8"/>
    <w:rsid w:val="00222046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085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6ACD"/>
    <w:rsid w:val="00347453"/>
    <w:rsid w:val="0034796A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BAC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800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5FC8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AD3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3805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6FB7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6DAE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4EF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3A9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B62"/>
    <w:rsid w:val="00872961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0B5D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67EC3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288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456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1ED8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2A7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9E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0FB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5A04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F46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49D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7B3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4E1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3E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0E0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6DE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8AB"/>
    <w:rsid w:val="00C53B95"/>
    <w:rsid w:val="00C53BDA"/>
    <w:rsid w:val="00C55FD0"/>
    <w:rsid w:val="00C56032"/>
    <w:rsid w:val="00C561D2"/>
    <w:rsid w:val="00C5678E"/>
    <w:rsid w:val="00C569FC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3CBB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B7433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69A"/>
    <w:rsid w:val="00CF0C44"/>
    <w:rsid w:val="00CF1001"/>
    <w:rsid w:val="00CF163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2E8"/>
    <w:rsid w:val="00D10C57"/>
    <w:rsid w:val="00D12A28"/>
    <w:rsid w:val="00D12A78"/>
    <w:rsid w:val="00D12B31"/>
    <w:rsid w:val="00D131C0"/>
    <w:rsid w:val="00D15504"/>
    <w:rsid w:val="00D15950"/>
    <w:rsid w:val="00D15D37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4AC2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A27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443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53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CC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739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357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830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84A"/>
    <w:rsid w:val="00EC6B7B"/>
    <w:rsid w:val="00EC734F"/>
    <w:rsid w:val="00EC7949"/>
    <w:rsid w:val="00EC7AC3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573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9D5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3DD0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3F20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782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16C7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76D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F4F9988"/>
  <w15:chartTrackingRefBased/>
  <w15:docId w15:val="{E1323CB5-5A71-4E07-A25C-AEC5EEF2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7F3BA3D14545C29E6F6CDF606C99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D6428-FD88-43E4-A25E-5798ABA4536B}"/>
      </w:docPartPr>
      <w:docPartBody>
        <w:p w:rsidR="00864323" w:rsidRDefault="00A60A38">
          <w:pPr>
            <w:pStyle w:val="557F3BA3D14545C29E6F6CDF606C99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DF68829F4DF4A7697506BAA737368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94C82-AC0B-4EBD-BD8B-3F5ABE938F3E}"/>
      </w:docPartPr>
      <w:docPartBody>
        <w:p w:rsidR="00864323" w:rsidRDefault="00A60A38">
          <w:pPr>
            <w:pStyle w:val="1DF68829F4DF4A7697506BAA737368A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9AF24E972D40EB94B1D5A9CFD58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9DA7EB-9FD3-4B8F-AF20-947E4AAD54EC}"/>
      </w:docPartPr>
      <w:docPartBody>
        <w:p w:rsidR="00864323" w:rsidRDefault="00A60A38">
          <w:pPr>
            <w:pStyle w:val="C09AF24E972D40EB94B1D5A9CFD58C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CF56CBEF5F421DB20A472CB17E8C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9A43DE-ADBD-400D-9AD0-7F34E31F0DA9}"/>
      </w:docPartPr>
      <w:docPartBody>
        <w:p w:rsidR="00864323" w:rsidRDefault="00A60A38">
          <w:pPr>
            <w:pStyle w:val="D7CF56CBEF5F421DB20A472CB17E8CBC"/>
          </w:pPr>
          <w:r>
            <w:t xml:space="preserve"> </w:t>
          </w:r>
        </w:p>
      </w:docPartBody>
    </w:docPart>
    <w:docPart>
      <w:docPartPr>
        <w:name w:val="A43978DE903E484BB11487F9453B5D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0821D7-A39B-4681-B3D1-DE8A1340E062}"/>
      </w:docPartPr>
      <w:docPartBody>
        <w:p w:rsidR="00DA2CB9" w:rsidRDefault="00DA2C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38"/>
    <w:rsid w:val="002B1ADD"/>
    <w:rsid w:val="002D472A"/>
    <w:rsid w:val="006E30F7"/>
    <w:rsid w:val="00864323"/>
    <w:rsid w:val="009F0AA6"/>
    <w:rsid w:val="00A60A38"/>
    <w:rsid w:val="00DA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57F3BA3D14545C29E6F6CDF606C99A7">
    <w:name w:val="557F3BA3D14545C29E6F6CDF606C99A7"/>
  </w:style>
  <w:style w:type="paragraph" w:customStyle="1" w:styleId="7C1C7AF8FEB0479889E0B8E7B3E74A23">
    <w:name w:val="7C1C7AF8FEB0479889E0B8E7B3E74A2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98606A9B30E4D6193CACAA8F7925B6F">
    <w:name w:val="B98606A9B30E4D6193CACAA8F7925B6F"/>
  </w:style>
  <w:style w:type="paragraph" w:customStyle="1" w:styleId="1DF68829F4DF4A7697506BAA737368AF">
    <w:name w:val="1DF68829F4DF4A7697506BAA737368AF"/>
  </w:style>
  <w:style w:type="paragraph" w:customStyle="1" w:styleId="B153C23E9771437892AE550A58C18FBB">
    <w:name w:val="B153C23E9771437892AE550A58C18FBB"/>
  </w:style>
  <w:style w:type="paragraph" w:customStyle="1" w:styleId="0DDF16F605BA4249ACDCDD62922FD188">
    <w:name w:val="0DDF16F605BA4249ACDCDD62922FD188"/>
  </w:style>
  <w:style w:type="paragraph" w:customStyle="1" w:styleId="C09AF24E972D40EB94B1D5A9CFD58CCD">
    <w:name w:val="C09AF24E972D40EB94B1D5A9CFD58CCD"/>
  </w:style>
  <w:style w:type="paragraph" w:customStyle="1" w:styleId="D7CF56CBEF5F421DB20A472CB17E8CBC">
    <w:name w:val="D7CF56CBEF5F421DB20A472CB17E8C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2E0891-BE78-4516-97F2-090F0E37C52F}"/>
</file>

<file path=customXml/itemProps2.xml><?xml version="1.0" encoding="utf-8"?>
<ds:datastoreItem xmlns:ds="http://schemas.openxmlformats.org/officeDocument/2006/customXml" ds:itemID="{946C9BA9-2208-452A-A802-ED32DDC915CA}"/>
</file>

<file path=customXml/itemProps3.xml><?xml version="1.0" encoding="utf-8"?>
<ds:datastoreItem xmlns:ds="http://schemas.openxmlformats.org/officeDocument/2006/customXml" ds:itemID="{67C9C66A-BC5E-42E6-8DA0-5AFDB8422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1398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Översyn av lagstiftning och huvudmannaansvar för missbruksvård samt psykiatrisk tvångsvård</vt:lpstr>
      <vt:lpstr>
      </vt:lpstr>
    </vt:vector>
  </TitlesOfParts>
  <Company>Sveriges riksdag</Company>
  <LinksUpToDate>false</LinksUpToDate>
  <CharactersWithSpaces>1614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