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0E2" w:rsidRPr="00E14AE9" w:rsidRDefault="000640E2">
      <w:pPr>
        <w:pStyle w:val="Hemstlrubrik"/>
      </w:pPr>
      <w:r w:rsidRPr="00E14AE9">
        <w:t>Förslag till riksdagsbeslut</w:t>
      </w:r>
    </w:p>
    <w:p w:rsidR="000640E2" w:rsidRPr="00E14AE9" w:rsidRDefault="000640E2">
      <w:pPr>
        <w:pStyle w:val="Hemstlatt"/>
        <w:ind w:left="0"/>
      </w:pPr>
      <w:r w:rsidRPr="00E14AE9">
        <w:t>Riksdagen begär att regeringen lägger fram förslag till lagändring som innebär att rutinerna för fastställande av faderskap när föräl</w:t>
      </w:r>
      <w:r w:rsidRPr="00E14AE9">
        <w:t>d</w:t>
      </w:r>
      <w:r w:rsidRPr="00E14AE9">
        <w:t>rarna är ogifta förenklas.</w:t>
      </w:r>
    </w:p>
    <w:p w:rsidR="000640E2" w:rsidRPr="00E14AE9" w:rsidRDefault="000640E2">
      <w:pPr>
        <w:pStyle w:val="Rubrik1"/>
        <w:rPr>
          <w:szCs w:val="32"/>
        </w:rPr>
      </w:pPr>
      <w:r w:rsidRPr="00E14AE9">
        <w:rPr>
          <w:szCs w:val="32"/>
        </w:rPr>
        <w:t>Motivering</w:t>
      </w:r>
    </w:p>
    <w:p w:rsidR="000640E2" w:rsidRPr="00E14AE9" w:rsidRDefault="000640E2">
      <w:r w:rsidRPr="00E14AE9">
        <w:t>Enligt nuvarande lagstiftning måste en ogift man skriftligen bekräfta f</w:t>
      </w:r>
      <w:r w:rsidRPr="00E14AE9">
        <w:t>a</w:t>
      </w:r>
      <w:r w:rsidRPr="00E14AE9">
        <w:t>derskapet till sitt barn. Bekräftelsen ska bevittnas av två personer och skriftl</w:t>
      </w:r>
      <w:r w:rsidRPr="00E14AE9">
        <w:t>i</w:t>
      </w:r>
      <w:r w:rsidRPr="00E14AE9">
        <w:t>gen godkännas av modern samt socialnämnden (1 kap. 4 § FB). Om modern är gift med en man vid barnets födelse anses däremot den mannen automatiskt som barnets far enligt den s.k. faderskapspresumtionen (1 kap. 1 § FB). Om ett barn inte omfattas av faderskapspresumtionen är socialnämnden skyldig att försöka utreda vem som är far till barnet och se till att faderskapet fas</w:t>
      </w:r>
      <w:r w:rsidRPr="00E14AE9">
        <w:t>t</w:t>
      </w:r>
      <w:r w:rsidRPr="00E14AE9">
        <w:t>ställs om barnet har hemvist i Sverige (2 kap. 1 § FB).</w:t>
      </w:r>
    </w:p>
    <w:p w:rsidR="000640E2" w:rsidRPr="00E14AE9" w:rsidRDefault="000640E2">
      <w:pPr>
        <w:pStyle w:val="Normaltindrag"/>
      </w:pPr>
      <w:r w:rsidRPr="00E14AE9">
        <w:t>O</w:t>
      </w:r>
      <w:r w:rsidRPr="00E14AE9">
        <w:t>m föräldrarna är sammanboende och har varit det under tiden barnet a</w:t>
      </w:r>
      <w:r w:rsidRPr="00E14AE9">
        <w:t>v</w:t>
      </w:r>
      <w:r w:rsidRPr="00E14AE9">
        <w:t>lades brukar socialsekreteraren på ett ganska smidigt sätt godta de uppgifter som föräldrarna lämnar, men fortfarande måste föräldrarna svara på frågor om de haft sexuellt umgänge under konceptionstiden, dvs. den tid då barnet kan vara avlat. Modern måste även svara på frågan om hon haft sexuellt u</w:t>
      </w:r>
      <w:r w:rsidRPr="00E14AE9">
        <w:t>m</w:t>
      </w:r>
      <w:r w:rsidRPr="00E14AE9">
        <w:t>gänge med någon annan man under denna tid. Protokoll ska föras över det som kommer fram under utredningen. Om utredningen med tillräcklig säke</w:t>
      </w:r>
      <w:r w:rsidRPr="00E14AE9">
        <w:t>r</w:t>
      </w:r>
      <w:r w:rsidRPr="00E14AE9">
        <w:t>het visar att en viss man är far till barnet ska han ges möjlighet att erkänna faderskapet. Om föräldrarna inte är sammanboende blir utredningen mera omfattande, för att så långt som möjligt säkerställa vem som är rätt far till barnet. Det kan då också bli aktuellt med blodundersökning.</w:t>
      </w:r>
    </w:p>
    <w:p w:rsidR="000640E2" w:rsidRPr="00E14AE9" w:rsidRDefault="000640E2">
      <w:pPr>
        <w:pStyle w:val="Normaltindrag"/>
      </w:pPr>
      <w:r w:rsidRPr="00E14AE9">
        <w:t>Lagutskottet har i tidigare betänkanden (bet. 2001/02:LU9, bet. 2003/04:</w:t>
      </w:r>
      <w:r w:rsidRPr="00E14AE9">
        <w:br/>
        <w:t xml:space="preserve">LU11, bet. 2004/05:LU10, bet. 2005/06:LU9) avstyrkt motionsyrkanden med krav på införande av enklare former för fastställande av faderskap för ogifta </w:t>
      </w:r>
      <w:r w:rsidRPr="00E14AE9">
        <w:lastRenderedPageBreak/>
        <w:t>fäder. Som motivering har utskottet anfört att den nuvarande ordningen ger betryggande garantier för att det verkligen är den biologiska fadern och inte någon annan som fastställs som far till ett barn.</w:t>
      </w:r>
    </w:p>
    <w:p w:rsidR="000640E2" w:rsidRPr="00E14AE9" w:rsidRDefault="000640E2">
      <w:pPr>
        <w:pStyle w:val="Normaltindrag"/>
      </w:pPr>
      <w:r w:rsidRPr="00E14AE9">
        <w:t>Vänsterpartiet anser att de otidsenliga rutinerna för fastställande av f</w:t>
      </w:r>
      <w:r w:rsidRPr="00E14AE9">
        <w:t>a</w:t>
      </w:r>
      <w:r w:rsidRPr="00E14AE9">
        <w:t>derskap när föräldrarna är ogifta måste förenklas och moderniseras. Det finns ingen anledning att upprätthålla dagens byråkratiska procedur som för övrigt upplevs som kränkande av många nyblivna föräldrar. Förenklade rutiner kommer enligt vår mening inte att innebära ökad risk för att det inte är den biologiska fadern som tar på sig faderskapet.</w:t>
      </w:r>
    </w:p>
    <w:p w:rsidR="000640E2" w:rsidRPr="00E14AE9" w:rsidRDefault="000640E2">
      <w:pPr>
        <w:pStyle w:val="Normaltindrag"/>
      </w:pPr>
      <w:r w:rsidRPr="00E14AE9">
        <w:t>Vi vill också erinra om att den nuvarande ordningen med en faderskap</w:t>
      </w:r>
      <w:r w:rsidRPr="00E14AE9">
        <w:t>s</w:t>
      </w:r>
      <w:r w:rsidRPr="00E14AE9">
        <w:t>presumtion då modern är gift inte alltid torde leda till att det verkligen är den biologiska fadern som presumeras vara far till barnet. Dessutom kan f</w:t>
      </w:r>
      <w:r w:rsidRPr="00E14AE9">
        <w:t>a</w:t>
      </w:r>
      <w:r w:rsidRPr="00E14AE9">
        <w:t>derskapet fastställas under betryggande former på ett betydligt enklare sätt än vad som nu är fallet. Vi anser att föräldrarna redan på sjukhuset eller i sa</w:t>
      </w:r>
      <w:r w:rsidRPr="00E14AE9">
        <w:t>m</w:t>
      </w:r>
      <w:r w:rsidRPr="00E14AE9">
        <w:t>band med de första kontakterna med Försäkringskassan gemensamt ska kunna underteckna en försäkran om föräldraskap. Ett annat alternativ kan vara att föräldrarna gemensamt anmäler faderskapet till folkbo</w:t>
      </w:r>
      <w:r w:rsidRPr="00E14AE9">
        <w:t>kföringsregistret. Soc</w:t>
      </w:r>
      <w:r w:rsidRPr="00E14AE9">
        <w:t>i</w:t>
      </w:r>
      <w:r w:rsidRPr="00E14AE9">
        <w:t>alnämnden bör utreda faderskap endast i fall där det finns oklarheter.</w:t>
      </w:r>
    </w:p>
    <w:p w:rsidR="000640E2" w:rsidRPr="00E14AE9" w:rsidRDefault="000640E2">
      <w:pPr>
        <w:pStyle w:val="Normaltindrag"/>
      </w:pPr>
      <w:r w:rsidRPr="00E14AE9">
        <w:t>Regeringen bör därför återkomma med förslag till lagändring som innebär att rutinerna för fastställande av faderskap förenklas när föräldrarna till ett barn är ogifta.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AE9">
        <w:trPr>
          <w:cantSplit/>
        </w:trPr>
        <w:tc>
          <w:tcPr>
            <w:tcW w:w="3046" w:type="dxa"/>
          </w:tcPr>
          <w:p w:rsidR="000640E2" w:rsidRPr="00E14AE9" w:rsidRDefault="000640E2">
            <w:pPr>
              <w:pStyle w:val="UnderskriftDatum"/>
              <w:spacing w:before="240"/>
            </w:pPr>
            <w:r w:rsidRPr="00E14AE9">
              <w:t>Stockholm den 15 oktober 2006</w:t>
            </w:r>
          </w:p>
        </w:tc>
        <w:tc>
          <w:tcPr>
            <w:tcW w:w="3047" w:type="dxa"/>
          </w:tcPr>
          <w:p w:rsidR="000640E2" w:rsidRPr="00E14AE9" w:rsidRDefault="000640E2">
            <w:pPr>
              <w:pStyle w:val="Underskrifter"/>
              <w:spacing w:before="240"/>
            </w:pPr>
          </w:p>
        </w:tc>
      </w:tr>
      <w:tr w:rsidR="00000000" w:rsidRPr="00E14AE9">
        <w:trPr>
          <w:cantSplit/>
        </w:trPr>
        <w:tc>
          <w:tcPr>
            <w:tcW w:w="3046" w:type="dxa"/>
          </w:tcPr>
          <w:p w:rsidR="000640E2" w:rsidRPr="00E14AE9" w:rsidRDefault="000640E2">
            <w:pPr>
              <w:pStyle w:val="Underskrifter"/>
            </w:pPr>
            <w:r w:rsidRPr="00E14AE9">
              <w:t>LiseLotte Olsson (v)</w:t>
            </w:r>
          </w:p>
        </w:tc>
        <w:tc>
          <w:tcPr>
            <w:tcW w:w="3046" w:type="dxa"/>
          </w:tcPr>
          <w:p w:rsidR="000640E2" w:rsidRPr="00E14AE9" w:rsidRDefault="000640E2">
            <w:pPr>
              <w:pStyle w:val="Underskrifter"/>
            </w:pPr>
          </w:p>
        </w:tc>
      </w:tr>
      <w:tr w:rsidR="00000000" w:rsidRPr="00E14AE9">
        <w:trPr>
          <w:cantSplit/>
        </w:trPr>
        <w:tc>
          <w:tcPr>
            <w:tcW w:w="3046" w:type="dxa"/>
          </w:tcPr>
          <w:p w:rsidR="000640E2" w:rsidRPr="00E14AE9" w:rsidRDefault="000640E2">
            <w:pPr>
              <w:pStyle w:val="Underskrifter"/>
            </w:pPr>
            <w:r w:rsidRPr="00E14AE9">
              <w:t>Torbjörn Björlund (v)</w:t>
            </w:r>
          </w:p>
        </w:tc>
        <w:tc>
          <w:tcPr>
            <w:tcW w:w="3046" w:type="dxa"/>
          </w:tcPr>
          <w:p w:rsidR="000640E2" w:rsidRPr="00E14AE9" w:rsidRDefault="000640E2">
            <w:pPr>
              <w:pStyle w:val="Underskrifter"/>
            </w:pPr>
            <w:r w:rsidRPr="00E14AE9">
              <w:t>Rossana Dinamarca (v)</w:t>
            </w:r>
          </w:p>
        </w:tc>
      </w:tr>
      <w:tr w:rsidR="00000000" w:rsidRPr="00E14AE9">
        <w:trPr>
          <w:cantSplit/>
        </w:trPr>
        <w:tc>
          <w:tcPr>
            <w:tcW w:w="3046" w:type="dxa"/>
          </w:tcPr>
          <w:p w:rsidR="000640E2" w:rsidRPr="00E14AE9" w:rsidRDefault="000640E2">
            <w:pPr>
              <w:pStyle w:val="Underskrifter"/>
            </w:pPr>
            <w:r w:rsidRPr="00E14AE9">
              <w:t>Egon Frid (v)</w:t>
            </w:r>
          </w:p>
        </w:tc>
        <w:tc>
          <w:tcPr>
            <w:tcW w:w="3046" w:type="dxa"/>
          </w:tcPr>
          <w:p w:rsidR="000640E2" w:rsidRPr="00E14AE9" w:rsidRDefault="000640E2">
            <w:pPr>
              <w:pStyle w:val="Underskrifter"/>
            </w:pPr>
            <w:r w:rsidRPr="00E14AE9">
              <w:t>Siv Holma (v)</w:t>
            </w:r>
          </w:p>
        </w:tc>
      </w:tr>
      <w:tr w:rsidR="00000000" w:rsidRPr="00E14AE9">
        <w:trPr>
          <w:cantSplit/>
        </w:trPr>
        <w:tc>
          <w:tcPr>
            <w:tcW w:w="3046" w:type="dxa"/>
          </w:tcPr>
          <w:p w:rsidR="000640E2" w:rsidRPr="00E14AE9" w:rsidRDefault="000640E2">
            <w:pPr>
              <w:pStyle w:val="Underskrifter"/>
            </w:pPr>
            <w:r w:rsidRPr="00E14AE9">
              <w:t>Elina Linna (v)</w:t>
            </w:r>
          </w:p>
        </w:tc>
        <w:tc>
          <w:tcPr>
            <w:tcW w:w="3046" w:type="dxa"/>
          </w:tcPr>
          <w:p w:rsidR="000640E2" w:rsidRPr="00E14AE9" w:rsidRDefault="000640E2">
            <w:pPr>
              <w:pStyle w:val="Underskrifter"/>
            </w:pPr>
            <w:r w:rsidRPr="00E14AE9">
              <w:t>Eva Olofsson (v)</w:t>
            </w:r>
          </w:p>
        </w:tc>
      </w:tr>
    </w:tbl>
    <w:p w:rsidR="000640E2" w:rsidRPr="00E14AE9" w:rsidRDefault="000640E2">
      <w:pPr>
        <w:pStyle w:val="Normaltindrag"/>
      </w:pPr>
    </w:p>
    <w:sectPr w:rsidR="000640E2" w:rsidRPr="00E14A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0E2" w:rsidRPr="00E14AE9" w:rsidRDefault="000640E2">
      <w:r w:rsidRPr="00E14AE9">
        <w:separator/>
      </w:r>
    </w:p>
  </w:endnote>
  <w:endnote w:type="continuationSeparator" w:id="0">
    <w:p w:rsidR="000640E2" w:rsidRPr="00E14AE9" w:rsidRDefault="000640E2">
      <w:r w:rsidRPr="00E14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E14AE9">
    <w:pPr>
      <w:pStyle w:val="Sidfot"/>
    </w:pPr>
    <w:r w:rsidRPr="00E14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24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E2" w:rsidRDefault="000640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0E2" w:rsidRDefault="000640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E14AE9">
    <w:pPr>
      <w:pStyle w:val="Sidfot"/>
    </w:pPr>
    <w:r w:rsidRPr="00E14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8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E2" w:rsidRDefault="000640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0E2" w:rsidRDefault="000640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E14AE9">
    <w:pPr>
      <w:pStyle w:val="Sidfot"/>
    </w:pPr>
    <w:r w:rsidRPr="00E14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4588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E2" w:rsidRDefault="00064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0E2" w:rsidRDefault="00064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0E2" w:rsidRPr="00E14AE9" w:rsidRDefault="000640E2">
      <w:r w:rsidRPr="00E14AE9">
        <w:separator/>
      </w:r>
    </w:p>
  </w:footnote>
  <w:footnote w:type="continuationSeparator" w:id="0">
    <w:p w:rsidR="000640E2" w:rsidRPr="00E14AE9" w:rsidRDefault="000640E2">
      <w:r w:rsidRPr="00E14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E14AE9">
    <w:pPr>
      <w:pStyle w:val="Sidhuvud"/>
    </w:pPr>
    <w:r w:rsidRPr="00E14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013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E2" w:rsidRDefault="000640E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0E2" w:rsidRDefault="000640E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E14AE9">
    <w:pPr>
      <w:pStyle w:val="Sidhuvud"/>
    </w:pPr>
    <w:r w:rsidRPr="00E14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475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0E2" w:rsidRDefault="000640E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0E2" w:rsidRDefault="000640E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0E2" w:rsidRPr="00E14AE9" w:rsidRDefault="000640E2">
    <w:pPr>
      <w:pStyle w:val="FSHNormal"/>
      <w:tabs>
        <w:tab w:val="right" w:pos="5840"/>
      </w:tabs>
    </w:pPr>
    <w:r w:rsidRPr="00E14AE9">
      <w:br/>
    </w:r>
    <w:r w:rsidRPr="00E14AE9">
      <w:fldChar w:fldCharType="begin" w:fldLock="1"/>
    </w:r>
    <w:r w:rsidRPr="00E14AE9">
      <w:instrText xml:space="preserve"> DOCPROPERTY</w:instrText>
    </w:r>
    <w:r w:rsidRPr="00E14AE9">
      <w:rPr>
        <w:sz w:val="18"/>
      </w:rPr>
      <w:instrText xml:space="preserve"> "YearUser" *\charformat </w:instrText>
    </w:r>
    <w:r w:rsidRPr="00E14AE9">
      <w:fldChar w:fldCharType="separate"/>
    </w:r>
    <w:r w:rsidRPr="00E14AE9">
      <w:t>2006/07</w:t>
    </w:r>
    <w:r w:rsidRPr="00E14AE9">
      <w:fldChar w:fldCharType="end"/>
    </w:r>
    <w:r w:rsidRPr="00E14AE9">
      <w:t xml:space="preserve"> </w:t>
    </w:r>
    <w:r w:rsidRPr="00E14AE9">
      <w:tab/>
      <w:t xml:space="preserve">mnr: </w:t>
    </w:r>
    <w:r w:rsidRPr="00E14AE9">
      <w:fldChar w:fldCharType="begin" w:fldLock="1"/>
    </w:r>
    <w:r w:rsidRPr="00E14AE9">
      <w:instrText xml:space="preserve"> DOCPROPERTY</w:instrText>
    </w:r>
    <w:r w:rsidRPr="00E14AE9">
      <w:rPr>
        <w:sz w:val="18"/>
      </w:rPr>
      <w:instrText xml:space="preserve"> "Motionsnummer" *\charformat </w:instrText>
    </w:r>
    <w:r w:rsidRPr="00E14AE9">
      <w:fldChar w:fldCharType="separate"/>
    </w:r>
    <w:r w:rsidRPr="00E14AE9">
      <w:t>C223</w:t>
    </w:r>
    <w:r w:rsidRPr="00E14AE9">
      <w:fldChar w:fldCharType="end"/>
    </w:r>
    <w:r w:rsidRPr="00E14AE9">
      <w:br/>
    </w:r>
    <w:r w:rsidRPr="00E14AE9">
      <w:fldChar w:fldCharType="begin" w:fldLock="1"/>
    </w:r>
    <w:r w:rsidRPr="00E14AE9">
      <w:instrText xml:space="preserve"> DOCPROPERTY</w:instrText>
    </w:r>
    <w:r w:rsidRPr="00E14AE9">
      <w:rPr>
        <w:sz w:val="18"/>
      </w:rPr>
      <w:instrText xml:space="preserve"> "Samling" *\charformat </w:instrText>
    </w:r>
    <w:r w:rsidRPr="00E14AE9">
      <w:fldChar w:fldCharType="end"/>
    </w:r>
    <w:r w:rsidRPr="00E14AE9">
      <w:tab/>
      <w:t xml:space="preserve">pnr: </w:t>
    </w:r>
    <w:r w:rsidRPr="00E14AE9">
      <w:fldChar w:fldCharType="begin" w:fldLock="1"/>
    </w:r>
    <w:r w:rsidRPr="00E14AE9">
      <w:instrText xml:space="preserve"> DOCPROPERTY</w:instrText>
    </w:r>
    <w:r w:rsidRPr="00E14AE9">
      <w:rPr>
        <w:sz w:val="18"/>
      </w:rPr>
      <w:instrText xml:space="preserve"> "Partinummer" *\charformat </w:instrText>
    </w:r>
    <w:r w:rsidRPr="00E14AE9">
      <w:fldChar w:fldCharType="separate"/>
    </w:r>
    <w:r w:rsidRPr="00E14AE9">
      <w:t>v847</w:t>
    </w:r>
    <w:r w:rsidRPr="00E14AE9">
      <w:fldChar w:fldCharType="end"/>
    </w:r>
  </w:p>
  <w:p w:rsidR="000640E2" w:rsidRPr="00E14AE9" w:rsidRDefault="000640E2">
    <w:pPr>
      <w:pStyle w:val="FSHRub1"/>
    </w:pPr>
    <w:r w:rsidRPr="00E14AE9">
      <w:t>Motion till riksdagen</w:t>
    </w:r>
    <w:r w:rsidRPr="00E14AE9">
      <w:br/>
    </w:r>
    <w:r w:rsidRPr="00E14AE9">
      <w:fldChar w:fldCharType="begin" w:fldLock="1"/>
    </w:r>
    <w:r w:rsidRPr="00E14AE9">
      <w:instrText xml:space="preserve"> DOCPROPERTY "YearUser" *\charformat </w:instrText>
    </w:r>
    <w:r w:rsidRPr="00E14AE9">
      <w:fldChar w:fldCharType="separate"/>
    </w:r>
    <w:r w:rsidRPr="00E14AE9">
      <w:t>2006/07</w:t>
    </w:r>
    <w:r w:rsidRPr="00E14AE9">
      <w:fldChar w:fldCharType="end"/>
    </w:r>
    <w:r w:rsidRPr="00E14AE9">
      <w:t>:</w:t>
    </w:r>
    <w:r w:rsidRPr="00E14AE9">
      <w:fldChar w:fldCharType="begin" w:fldLock="1"/>
    </w:r>
    <w:r w:rsidRPr="00E14AE9">
      <w:instrText xml:space="preserve"> DOCPROPERTY "Motionsnummer" *\charformat </w:instrText>
    </w:r>
    <w:r w:rsidRPr="00E14AE9">
      <w:fldChar w:fldCharType="separate"/>
    </w:r>
    <w:r w:rsidRPr="00E14AE9">
      <w:t>C223</w:t>
    </w:r>
    <w:r w:rsidRPr="00E14AE9">
      <w:fldChar w:fldCharType="end"/>
    </w:r>
  </w:p>
  <w:p w:rsidR="000640E2" w:rsidRPr="00E14AE9" w:rsidRDefault="000640E2">
    <w:pPr>
      <w:pStyle w:val="FSHNormalS5"/>
    </w:pPr>
    <w:r w:rsidRPr="00E14AE9">
      <w:fldChar w:fldCharType="begin" w:fldLock="1"/>
    </w:r>
    <w:r w:rsidRPr="00E14AE9">
      <w:instrText xml:space="preserve"> DOCPROPERTY "MotionarText" *\charformat </w:instrText>
    </w:r>
    <w:r w:rsidRPr="00E14AE9">
      <w:fldChar w:fldCharType="separate"/>
    </w:r>
    <w:r w:rsidRPr="00E14AE9">
      <w:t>av LiseLotte Olsson m.fl. (v)</w:t>
    </w:r>
    <w:r w:rsidRPr="00E14AE9">
      <w:fldChar w:fldCharType="end"/>
    </w:r>
    <w:r w:rsidRPr="00E14AE9">
      <w:br/>
    </w:r>
    <w:r w:rsidRPr="00E14AE9">
      <w:fldChar w:fldCharType="begin" w:fldLock="1"/>
    </w:r>
    <w:r w:rsidRPr="00E14AE9">
      <w:instrText xml:space="preserve"> DOCPROPERTY "SvarFrasKort" *\charformat </w:instrText>
    </w:r>
    <w:r w:rsidRPr="00E14AE9">
      <w:fldChar w:fldCharType="end"/>
    </w:r>
  </w:p>
  <w:p w:rsidR="000640E2" w:rsidRPr="00E14AE9" w:rsidRDefault="000640E2">
    <w:pPr>
      <w:pStyle w:val="FSHTitel"/>
    </w:pPr>
    <w:r w:rsidRPr="00E14AE9">
      <w:fldChar w:fldCharType="begin" w:fldLock="1"/>
    </w:r>
    <w:r w:rsidRPr="00E14AE9">
      <w:instrText xml:space="preserve"> DOCPROPERTY</w:instrText>
    </w:r>
    <w:r w:rsidRPr="00E14AE9">
      <w:rPr>
        <w:sz w:val="18"/>
      </w:rPr>
      <w:instrText xml:space="preserve"> "RubrikSvar" *\charformat </w:instrText>
    </w:r>
    <w:r w:rsidRPr="00E14AE9">
      <w:fldChar w:fldCharType="separate"/>
    </w:r>
    <w:r w:rsidRPr="00E14AE9">
      <w:t>Fastställelse av faderskap</w:t>
    </w:r>
    <w:r w:rsidRPr="00E14AE9">
      <w:fldChar w:fldCharType="end"/>
    </w:r>
  </w:p>
  <w:p w:rsidR="000640E2" w:rsidRPr="00E14AE9" w:rsidRDefault="000640E2">
    <w:pPr>
      <w:pStyle w:val="Normal00"/>
    </w:pPr>
  </w:p>
  <w:p w:rsidR="000640E2" w:rsidRPr="00E14AE9" w:rsidRDefault="00064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5814814">
    <w:abstractNumId w:val="13"/>
  </w:num>
  <w:num w:numId="2" w16cid:durableId="69084025">
    <w:abstractNumId w:val="10"/>
  </w:num>
  <w:num w:numId="3" w16cid:durableId="438263540">
    <w:abstractNumId w:val="11"/>
  </w:num>
  <w:num w:numId="4" w16cid:durableId="2138327939">
    <w:abstractNumId w:val="12"/>
  </w:num>
  <w:num w:numId="5" w16cid:durableId="894507900">
    <w:abstractNumId w:val="8"/>
  </w:num>
  <w:num w:numId="6" w16cid:durableId="327172397">
    <w:abstractNumId w:val="3"/>
  </w:num>
  <w:num w:numId="7" w16cid:durableId="637759407">
    <w:abstractNumId w:val="2"/>
  </w:num>
  <w:num w:numId="8" w16cid:durableId="1679385189">
    <w:abstractNumId w:val="1"/>
  </w:num>
  <w:num w:numId="9" w16cid:durableId="2037267502">
    <w:abstractNumId w:val="0"/>
  </w:num>
  <w:num w:numId="10" w16cid:durableId="2131505913">
    <w:abstractNumId w:val="9"/>
  </w:num>
  <w:num w:numId="11" w16cid:durableId="808324753">
    <w:abstractNumId w:val="7"/>
  </w:num>
  <w:num w:numId="12" w16cid:durableId="1891502494">
    <w:abstractNumId w:val="6"/>
  </w:num>
  <w:num w:numId="13" w16cid:durableId="905190768">
    <w:abstractNumId w:val="5"/>
  </w:num>
  <w:num w:numId="14" w16cid:durableId="36818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5A1273"/>
    <w:rsid w:val="000640E2"/>
    <w:rsid w:val="005A1273"/>
    <w:rsid w:val="00E14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FF1823-5316-4123-8822-663B4125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64391"/>
    <w:pPr>
      <w:spacing w:before="125" w:line="250" w:lineRule="atLeast"/>
      <w:jc w:val="both"/>
    </w:pPr>
    <w:rPr>
      <w:sz w:val="19"/>
      <w:lang w:val="sv-SE" w:eastAsia="sv-SE"/>
    </w:rPr>
  </w:style>
  <w:style w:type="paragraph" w:styleId="Rubrik1">
    <w:name w:val="heading 1"/>
    <w:basedOn w:val="Normal"/>
    <w:next w:val="Normal"/>
    <w:qFormat/>
    <w:rsid w:val="00C6439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64391"/>
    <w:pPr>
      <w:spacing w:before="500" w:line="250" w:lineRule="exact"/>
      <w:outlineLvl w:val="1"/>
    </w:pPr>
    <w:rPr>
      <w:sz w:val="27"/>
    </w:rPr>
  </w:style>
  <w:style w:type="paragraph" w:styleId="Rubrik3">
    <w:name w:val="heading 3"/>
    <w:aliases w:val="Mellanrubrik"/>
    <w:basedOn w:val="Rubrik2"/>
    <w:next w:val="Normal"/>
    <w:qFormat/>
    <w:rsid w:val="00C64391"/>
    <w:pPr>
      <w:spacing w:before="250" w:after="0"/>
      <w:outlineLvl w:val="2"/>
    </w:pPr>
    <w:rPr>
      <w:b/>
      <w:sz w:val="21"/>
    </w:rPr>
  </w:style>
  <w:style w:type="paragraph" w:styleId="Rubrik4">
    <w:name w:val="heading 4"/>
    <w:aliases w:val="KursivRubrik"/>
    <w:basedOn w:val="Rubrik3"/>
    <w:next w:val="Normal"/>
    <w:qFormat/>
    <w:rsid w:val="00C64391"/>
    <w:pPr>
      <w:outlineLvl w:val="3"/>
    </w:pPr>
    <w:rPr>
      <w:b w:val="0"/>
      <w:i/>
    </w:rPr>
  </w:style>
  <w:style w:type="paragraph" w:styleId="Rubrik5">
    <w:name w:val="heading 5"/>
    <w:aliases w:val="PackadFetRubrik,PackadKursivRubrik"/>
    <w:basedOn w:val="Rubrik4"/>
    <w:next w:val="Normal"/>
    <w:qFormat/>
    <w:rsid w:val="00C64391"/>
    <w:pPr>
      <w:spacing w:before="125"/>
      <w:outlineLvl w:val="4"/>
    </w:pPr>
    <w:rPr>
      <w:i w:val="0"/>
      <w:sz w:val="19"/>
    </w:rPr>
  </w:style>
  <w:style w:type="paragraph" w:styleId="Rubrik6">
    <w:name w:val="heading 6"/>
    <w:basedOn w:val="Rubrik5"/>
    <w:next w:val="Normal"/>
    <w:qFormat/>
    <w:rsid w:val="00C64391"/>
    <w:pPr>
      <w:spacing w:before="50" w:line="200" w:lineRule="exact"/>
      <w:outlineLvl w:val="5"/>
    </w:pPr>
    <w:rPr>
      <w:caps/>
      <w:sz w:val="14"/>
    </w:rPr>
  </w:style>
  <w:style w:type="paragraph" w:styleId="Rubrik7">
    <w:name w:val="heading 7"/>
    <w:basedOn w:val="Rubrik6"/>
    <w:next w:val="Normal"/>
    <w:qFormat/>
    <w:rsid w:val="00C64391"/>
    <w:pPr>
      <w:spacing w:before="0"/>
      <w:outlineLvl w:val="6"/>
    </w:pPr>
  </w:style>
  <w:style w:type="paragraph" w:styleId="Rubrik8">
    <w:name w:val="heading 8"/>
    <w:basedOn w:val="Rubrik7"/>
    <w:next w:val="Normal"/>
    <w:qFormat/>
    <w:rsid w:val="00C64391"/>
    <w:pPr>
      <w:outlineLvl w:val="7"/>
    </w:pPr>
  </w:style>
  <w:style w:type="paragraph" w:styleId="Rubrik9">
    <w:name w:val="heading 9"/>
    <w:basedOn w:val="Rubrik8"/>
    <w:next w:val="Normal"/>
    <w:qFormat/>
    <w:rsid w:val="00C6439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64391"/>
    <w:pPr>
      <w:spacing w:before="0"/>
      <w:ind w:firstLine="227"/>
    </w:pPr>
  </w:style>
  <w:style w:type="paragraph" w:styleId="Citat">
    <w:name w:val="Quote"/>
    <w:basedOn w:val="Normal"/>
    <w:next w:val="Normal"/>
    <w:qFormat/>
    <w:rsid w:val="00C64391"/>
    <w:pPr>
      <w:spacing w:line="200" w:lineRule="exact"/>
      <w:ind w:left="340"/>
    </w:pPr>
  </w:style>
  <w:style w:type="paragraph" w:customStyle="1" w:styleId="Citatindrag">
    <w:name w:val="Citat_indrag"/>
    <w:aliases w:val="Packad"/>
    <w:basedOn w:val="Citat"/>
    <w:rsid w:val="00C64391"/>
    <w:pPr>
      <w:spacing w:before="0"/>
      <w:ind w:firstLine="227"/>
    </w:pPr>
  </w:style>
  <w:style w:type="paragraph" w:customStyle="1" w:styleId="FSHNormal">
    <w:name w:val="FSH_Normal"/>
    <w:semiHidden/>
    <w:rsid w:val="00C6439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64391"/>
    <w:pPr>
      <w:spacing w:line="240" w:lineRule="auto"/>
    </w:pPr>
  </w:style>
  <w:style w:type="paragraph" w:customStyle="1" w:styleId="FSHNormalS5">
    <w:name w:val="FSH_NormalS5"/>
    <w:basedOn w:val="FSHNormal"/>
    <w:next w:val="FSHNormal"/>
    <w:semiHidden/>
    <w:rsid w:val="00C64391"/>
    <w:pPr>
      <w:keepNext/>
      <w:keepLines/>
      <w:widowControl/>
      <w:spacing w:before="230" w:after="520" w:line="250" w:lineRule="exact"/>
    </w:pPr>
    <w:rPr>
      <w:b/>
      <w:sz w:val="27"/>
    </w:rPr>
  </w:style>
  <w:style w:type="paragraph" w:customStyle="1" w:styleId="FSHNormL">
    <w:name w:val="FSH_NormLÖ"/>
    <w:basedOn w:val="FSHNormal"/>
    <w:next w:val="FSHNormal"/>
    <w:semiHidden/>
    <w:rsid w:val="00C64391"/>
    <w:pPr>
      <w:pBdr>
        <w:top w:val="single" w:sz="12" w:space="1" w:color="auto"/>
      </w:pBdr>
    </w:pPr>
  </w:style>
  <w:style w:type="paragraph" w:customStyle="1" w:styleId="FSHRub1">
    <w:name w:val="FSH_Rub1"/>
    <w:aliases w:val="Rubrik1_S5,Huvudrubrik"/>
    <w:basedOn w:val="FSHNormal"/>
    <w:next w:val="FSHNormal"/>
    <w:semiHidden/>
    <w:rsid w:val="00C6439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64391"/>
    <w:pPr>
      <w:spacing w:before="240" w:after="80" w:line="360" w:lineRule="exact"/>
    </w:pPr>
    <w:rPr>
      <w:sz w:val="36"/>
    </w:rPr>
  </w:style>
  <w:style w:type="paragraph" w:customStyle="1" w:styleId="FSHTitel">
    <w:name w:val="FSH_Titel"/>
    <w:aliases w:val="Dokumentrubrik"/>
    <w:basedOn w:val="FSHRub1"/>
    <w:next w:val="FSHNormal"/>
    <w:semiHidden/>
    <w:rsid w:val="00C64391"/>
    <w:pPr>
      <w:pBdr>
        <w:bottom w:val="single" w:sz="4" w:space="3" w:color="auto"/>
      </w:pBdr>
      <w:spacing w:before="0" w:after="80" w:line="400" w:lineRule="exact"/>
    </w:pPr>
    <w:rPr>
      <w:sz w:val="40"/>
    </w:rPr>
  </w:style>
  <w:style w:type="paragraph" w:customStyle="1" w:styleId="Hemstlrubrik">
    <w:name w:val="Hemstl_rubrik"/>
    <w:basedOn w:val="Rubrik1"/>
    <w:next w:val="Normal"/>
    <w:rsid w:val="00C64391"/>
    <w:pPr>
      <w:spacing w:after="250"/>
    </w:pPr>
  </w:style>
  <w:style w:type="paragraph" w:customStyle="1" w:styleId="Autokorrigering">
    <w:name w:val="Autokorrigering"/>
    <w:rsid w:val="00C64391"/>
    <w:rPr>
      <w:sz w:val="24"/>
      <w:szCs w:val="24"/>
      <w:lang w:val="sv-SE" w:eastAsia="sv-SE"/>
    </w:rPr>
  </w:style>
  <w:style w:type="paragraph" w:customStyle="1" w:styleId="KantRubrikS5H">
    <w:name w:val="KantRubrikS5H"/>
    <w:semiHidden/>
    <w:rsid w:val="00C6439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64391"/>
    <w:pPr>
      <w:spacing w:line="200" w:lineRule="exact"/>
    </w:pPr>
  </w:style>
  <w:style w:type="paragraph" w:customStyle="1" w:styleId="KantRubrikS5V">
    <w:name w:val="KantRubrikS5V"/>
    <w:basedOn w:val="KantRubrikS5H"/>
    <w:semiHidden/>
    <w:rsid w:val="00C64391"/>
    <w:pPr>
      <w:tabs>
        <w:tab w:val="right" w:pos="1814"/>
        <w:tab w:val="left" w:pos="1899"/>
      </w:tabs>
      <w:ind w:right="0"/>
      <w:jc w:val="left"/>
    </w:pPr>
  </w:style>
  <w:style w:type="paragraph" w:customStyle="1" w:styleId="KantRubrikS5Vrad2">
    <w:name w:val="KantRubrikS5Vrad2"/>
    <w:basedOn w:val="KantRubrikS5V"/>
    <w:semiHidden/>
    <w:rsid w:val="00C64391"/>
    <w:pPr>
      <w:tabs>
        <w:tab w:val="clear" w:pos="1814"/>
        <w:tab w:val="clear" w:pos="1899"/>
        <w:tab w:val="right" w:pos="1418"/>
        <w:tab w:val="left" w:pos="1503"/>
      </w:tabs>
    </w:pPr>
  </w:style>
  <w:style w:type="paragraph" w:customStyle="1" w:styleId="Lagtext">
    <w:name w:val="Lagtext"/>
    <w:basedOn w:val="Lagtextrubrik"/>
    <w:next w:val="Lagtextindrag"/>
    <w:rsid w:val="00C64391"/>
    <w:pPr>
      <w:spacing w:before="0"/>
    </w:pPr>
    <w:rPr>
      <w:sz w:val="19"/>
    </w:rPr>
  </w:style>
  <w:style w:type="paragraph" w:customStyle="1" w:styleId="Lagtextrubrik">
    <w:name w:val="Lagtext_rubrik"/>
    <w:basedOn w:val="Normal"/>
    <w:next w:val="Normal"/>
    <w:rsid w:val="00C64391"/>
    <w:pPr>
      <w:suppressAutoHyphens/>
      <w:spacing w:line="220" w:lineRule="exact"/>
    </w:pPr>
    <w:rPr>
      <w:i/>
      <w:sz w:val="21"/>
    </w:rPr>
  </w:style>
  <w:style w:type="paragraph" w:customStyle="1" w:styleId="Lagtextindrag">
    <w:name w:val="Lagtext_indrag"/>
    <w:basedOn w:val="Lagtext"/>
    <w:rsid w:val="00C64391"/>
    <w:pPr>
      <w:ind w:firstLine="170"/>
    </w:pPr>
  </w:style>
  <w:style w:type="paragraph" w:customStyle="1" w:styleId="NormalA4fot">
    <w:name w:val="Normal_A4fot"/>
    <w:basedOn w:val="Normal"/>
    <w:semiHidden/>
    <w:rsid w:val="00C64391"/>
    <w:pPr>
      <w:spacing w:before="240" w:line="240" w:lineRule="auto"/>
      <w:jc w:val="center"/>
    </w:pPr>
  </w:style>
  <w:style w:type="paragraph" w:customStyle="1" w:styleId="NormalA4sidnr">
    <w:name w:val="Normal_A4sidnr"/>
    <w:basedOn w:val="Normal"/>
    <w:semiHidden/>
    <w:rsid w:val="00C64391"/>
    <w:pPr>
      <w:spacing w:after="240"/>
      <w:jc w:val="center"/>
    </w:pPr>
  </w:style>
  <w:style w:type="paragraph" w:customStyle="1" w:styleId="NormalS5sidnrH">
    <w:name w:val="Normal_S5sidnrH"/>
    <w:basedOn w:val="Normal"/>
    <w:semiHidden/>
    <w:rsid w:val="00C64391"/>
    <w:pPr>
      <w:spacing w:before="0" w:line="240" w:lineRule="auto"/>
      <w:ind w:right="57"/>
      <w:jc w:val="right"/>
    </w:pPr>
  </w:style>
  <w:style w:type="paragraph" w:customStyle="1" w:styleId="NormalS5sidnrV">
    <w:name w:val="Normal_S5sidnrV"/>
    <w:basedOn w:val="NormalS5sidnrH"/>
    <w:semiHidden/>
    <w:rsid w:val="00C64391"/>
    <w:pPr>
      <w:tabs>
        <w:tab w:val="right" w:pos="1814"/>
        <w:tab w:val="left" w:pos="1899"/>
      </w:tabs>
      <w:ind w:right="0"/>
      <w:jc w:val="left"/>
    </w:pPr>
  </w:style>
  <w:style w:type="paragraph" w:customStyle="1" w:styleId="Normal00">
    <w:name w:val="Normal00"/>
    <w:basedOn w:val="Normal"/>
    <w:semiHidden/>
    <w:rsid w:val="00C64391"/>
    <w:pPr>
      <w:spacing w:before="0" w:line="240" w:lineRule="auto"/>
      <w:jc w:val="left"/>
    </w:pPr>
  </w:style>
  <w:style w:type="paragraph" w:customStyle="1" w:styleId="PunktlistaBomb">
    <w:name w:val="Punktlista_Bomb"/>
    <w:aliases w:val="Bomb"/>
    <w:basedOn w:val="Normal"/>
    <w:rsid w:val="00C64391"/>
    <w:pPr>
      <w:numPr>
        <w:numId w:val="2"/>
      </w:numPr>
    </w:pPr>
  </w:style>
  <w:style w:type="paragraph" w:customStyle="1" w:styleId="PunktlistaNummer">
    <w:name w:val="Punktlista_Nummer"/>
    <w:aliases w:val="Nummerlista"/>
    <w:basedOn w:val="Normal"/>
    <w:rsid w:val="00C64391"/>
    <w:pPr>
      <w:numPr>
        <w:numId w:val="3"/>
      </w:numPr>
    </w:pPr>
  </w:style>
  <w:style w:type="paragraph" w:customStyle="1" w:styleId="PunktlistaTankstreck">
    <w:name w:val="Punktlista_Tankstreck"/>
    <w:aliases w:val="Tankstreck"/>
    <w:basedOn w:val="Normal"/>
    <w:rsid w:val="00C64391"/>
    <w:pPr>
      <w:numPr>
        <w:numId w:val="4"/>
      </w:numPr>
    </w:pPr>
  </w:style>
  <w:style w:type="paragraph" w:customStyle="1" w:styleId="RubrikSammanf">
    <w:name w:val="RubrikSammanf"/>
    <w:basedOn w:val="Rubrik1"/>
    <w:next w:val="Normal"/>
    <w:rsid w:val="00C64391"/>
  </w:style>
  <w:style w:type="paragraph" w:customStyle="1" w:styleId="RubrikInnehllsf">
    <w:name w:val="RubrikInnehållsf"/>
    <w:basedOn w:val="RubrikSammanf"/>
    <w:next w:val="Normal"/>
    <w:rsid w:val="00C64391"/>
  </w:style>
  <w:style w:type="paragraph" w:customStyle="1" w:styleId="Tabellochbildrubrik">
    <w:name w:val="Tabell och bildrubrik"/>
    <w:basedOn w:val="Normal"/>
    <w:next w:val="Normal"/>
    <w:rsid w:val="00C64391"/>
    <w:pPr>
      <w:suppressAutoHyphens/>
      <w:spacing w:before="300" w:line="200" w:lineRule="exact"/>
      <w:jc w:val="left"/>
    </w:pPr>
    <w:rPr>
      <w:caps/>
      <w:sz w:val="14"/>
    </w:rPr>
  </w:style>
  <w:style w:type="paragraph" w:customStyle="1" w:styleId="Underskrifter">
    <w:name w:val="Underskrifter"/>
    <w:basedOn w:val="Normal"/>
    <w:rsid w:val="00C64391"/>
    <w:pPr>
      <w:keepNext/>
      <w:keepLines/>
      <w:suppressAutoHyphens/>
      <w:spacing w:before="0" w:after="40" w:line="250" w:lineRule="exact"/>
    </w:pPr>
    <w:rPr>
      <w:i/>
    </w:rPr>
  </w:style>
  <w:style w:type="paragraph" w:customStyle="1" w:styleId="UnderskriftDatum">
    <w:name w:val="UnderskriftDatum"/>
    <w:basedOn w:val="Underskrifter"/>
    <w:next w:val="Underskrifter"/>
    <w:rsid w:val="00C64391"/>
    <w:pPr>
      <w:spacing w:before="250" w:after="125"/>
    </w:pPr>
    <w:rPr>
      <w:i w:val="0"/>
    </w:rPr>
  </w:style>
  <w:style w:type="paragraph" w:styleId="Sidhuvud">
    <w:name w:val="header"/>
    <w:basedOn w:val="Normal"/>
    <w:semiHidden/>
    <w:rsid w:val="00C64391"/>
    <w:pPr>
      <w:tabs>
        <w:tab w:val="center" w:pos="4536"/>
        <w:tab w:val="right" w:pos="9072"/>
      </w:tabs>
    </w:pPr>
  </w:style>
  <w:style w:type="paragraph" w:styleId="Sidfot">
    <w:name w:val="footer"/>
    <w:basedOn w:val="Normal"/>
    <w:semiHidden/>
    <w:rsid w:val="00C64391"/>
    <w:pPr>
      <w:tabs>
        <w:tab w:val="center" w:pos="4536"/>
        <w:tab w:val="right" w:pos="9072"/>
      </w:tabs>
    </w:pPr>
  </w:style>
  <w:style w:type="paragraph" w:styleId="Innehll1">
    <w:name w:val="toc 1"/>
    <w:basedOn w:val="Normal"/>
    <w:next w:val="Innehll2"/>
    <w:semiHidden/>
    <w:rsid w:val="00C64391"/>
    <w:pPr>
      <w:tabs>
        <w:tab w:val="right" w:leader="dot" w:pos="5953"/>
      </w:tabs>
      <w:suppressAutoHyphens/>
      <w:spacing w:before="0"/>
      <w:ind w:right="567"/>
      <w:jc w:val="left"/>
    </w:pPr>
  </w:style>
  <w:style w:type="paragraph" w:styleId="Innehll2">
    <w:name w:val="toc 2"/>
    <w:basedOn w:val="Innehll1"/>
    <w:next w:val="Innehll3"/>
    <w:semiHidden/>
    <w:rsid w:val="00C64391"/>
    <w:pPr>
      <w:ind w:left="284"/>
    </w:pPr>
  </w:style>
  <w:style w:type="paragraph" w:styleId="Innehll3">
    <w:name w:val="toc 3"/>
    <w:basedOn w:val="Innehll2"/>
    <w:next w:val="Innehll4"/>
    <w:semiHidden/>
    <w:rsid w:val="00C64391"/>
    <w:pPr>
      <w:ind w:left="567"/>
    </w:pPr>
  </w:style>
  <w:style w:type="paragraph" w:styleId="Innehll4">
    <w:name w:val="toc 4"/>
    <w:basedOn w:val="Innehll3"/>
    <w:next w:val="Normal"/>
    <w:semiHidden/>
    <w:rsid w:val="00C64391"/>
  </w:style>
  <w:style w:type="paragraph" w:customStyle="1" w:styleId="Hemstlatt">
    <w:name w:val="Hemstl_att"/>
    <w:aliases w:val="HemstPunkt,HemstPunktFlera,HemställansPunkt,Förslagstext"/>
    <w:basedOn w:val="Normal"/>
    <w:next w:val="Normal"/>
    <w:rsid w:val="00C64391"/>
    <w:pPr>
      <w:keepLines/>
      <w:spacing w:before="0"/>
      <w:ind w:left="340"/>
    </w:pPr>
  </w:style>
  <w:style w:type="paragraph" w:styleId="Datum">
    <w:name w:val="Date"/>
    <w:basedOn w:val="Normal"/>
    <w:next w:val="Normal"/>
    <w:semiHidden/>
    <w:rsid w:val="00C64391"/>
  </w:style>
  <w:style w:type="character" w:styleId="Hyperlnk">
    <w:name w:val="Hyperlink"/>
    <w:basedOn w:val="Standardstycketeckensnitt"/>
    <w:semiHidden/>
    <w:rsid w:val="00C64391"/>
    <w:rPr>
      <w:color w:val="0000FF"/>
      <w:u w:val="single"/>
    </w:rPr>
  </w:style>
  <w:style w:type="paragraph" w:styleId="Indragetstycke">
    <w:name w:val="Block Text"/>
    <w:basedOn w:val="Normal"/>
    <w:semiHidden/>
    <w:rsid w:val="00C64391"/>
    <w:pPr>
      <w:spacing w:after="120"/>
      <w:ind w:left="1440" w:right="1440"/>
    </w:pPr>
  </w:style>
  <w:style w:type="paragraph" w:styleId="Innehll5">
    <w:name w:val="toc 5"/>
    <w:basedOn w:val="Innehll4"/>
    <w:next w:val="Normal"/>
    <w:semiHidden/>
    <w:rsid w:val="00C64391"/>
  </w:style>
  <w:style w:type="paragraph" w:styleId="Lista">
    <w:name w:val="List"/>
    <w:basedOn w:val="Normal"/>
    <w:semiHidden/>
    <w:rsid w:val="00C64391"/>
    <w:pPr>
      <w:ind w:left="283" w:hanging="283"/>
    </w:pPr>
  </w:style>
  <w:style w:type="paragraph" w:styleId="Normalwebb">
    <w:name w:val="Normal (Web)"/>
    <w:basedOn w:val="Normal"/>
    <w:semiHidden/>
    <w:rsid w:val="00C64391"/>
    <w:rPr>
      <w:szCs w:val="24"/>
    </w:rPr>
  </w:style>
  <w:style w:type="paragraph" w:styleId="Numreradlista">
    <w:name w:val="List Number"/>
    <w:basedOn w:val="Normal"/>
    <w:semiHidden/>
    <w:rsid w:val="00C64391"/>
    <w:pPr>
      <w:numPr>
        <w:numId w:val="5"/>
      </w:numPr>
    </w:pPr>
  </w:style>
  <w:style w:type="paragraph" w:styleId="Punktlista">
    <w:name w:val="List Bullet"/>
    <w:basedOn w:val="Normal"/>
    <w:semiHidden/>
    <w:rsid w:val="00C64391"/>
    <w:pPr>
      <w:numPr>
        <w:numId w:val="10"/>
      </w:numPr>
    </w:pPr>
  </w:style>
  <w:style w:type="character" w:styleId="Radnummer">
    <w:name w:val="line number"/>
    <w:basedOn w:val="Standardstycketeckensnitt"/>
    <w:semiHidden/>
    <w:rsid w:val="00C64391"/>
  </w:style>
  <w:style w:type="character" w:styleId="Sidnummer">
    <w:name w:val="page number"/>
    <w:basedOn w:val="Standardstycketeckensnitt"/>
    <w:semiHidden/>
    <w:rsid w:val="00C64391"/>
  </w:style>
  <w:style w:type="paragraph" w:styleId="Signatur">
    <w:name w:val="Signature"/>
    <w:basedOn w:val="Normal"/>
    <w:semiHidden/>
    <w:rsid w:val="00C64391"/>
    <w:pPr>
      <w:ind w:left="4252"/>
    </w:pPr>
  </w:style>
  <w:style w:type="paragraph" w:styleId="Underrubrik">
    <w:name w:val="Subtitle"/>
    <w:basedOn w:val="Normal"/>
    <w:qFormat/>
    <w:rsid w:val="00C6439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2917</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v847</vt:lpstr>
    </vt:vector>
  </TitlesOfParts>
  <Company>Riksdagen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v847</dc:title>
  <dc:subject>v847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2007-01-16T14:00:00Z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Fastställelse av faderskap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Fastställelse av faderskap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20062007000000000118000008470075</vt:lpwstr>
  </property>
  <property fmtid="{D5CDD505-2E9C-101B-9397-08002B2CF9AE}" pid="47" name="datum">
    <vt:lpwstr>061015</vt:lpwstr>
  </property>
  <property fmtid="{D5CDD505-2E9C-101B-9397-08002B2CF9AE}" pid="48" name="avsändar-e-post">
    <vt:lpwstr/>
  </property>
  <property fmtid="{D5CDD505-2E9C-101B-9397-08002B2CF9AE}" pid="49" name="id">
    <vt:lpwstr>20062007000000000118000008470075</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{2B0E61BA-FE6B-4E71-8ACD-1BBD3D2D4EAF}</vt:lpwstr>
  </property>
  <property fmtid="{D5CDD505-2E9C-101B-9397-08002B2CF9AE}" pid="53" name="Överföringar">
    <vt:i4>0</vt:i4>
  </property>
  <property fmtid="{D5CDD505-2E9C-101B-9397-08002B2CF9AE}" pid="54" name="Checksum">
    <vt:lpwstr>*1011047429852*</vt:lpwstr>
  </property>
  <property fmtid="{D5CDD505-2E9C-101B-9397-08002B2CF9AE}" pid="55" name="IdNummer">
    <vt:lpwstr>294020</vt:lpwstr>
  </property>
  <property fmtid="{D5CDD505-2E9C-101B-9397-08002B2CF9AE}" pid="56" name="urixOrigin">
    <vt:lpwstr>070215 16:27:17.768</vt:lpwstr>
  </property>
  <property fmtid="{D5CDD505-2E9C-101B-9397-08002B2CF9AE}" pid="57" name="skuggnummer">
    <vt:lpwstr>53</vt:lpwstr>
  </property>
  <property fmtid="{D5CDD505-2E9C-101B-9397-08002B2CF9AE}" pid="58" name="urixVersion">
    <vt:lpwstr>3.1.4.4</vt:lpwstr>
  </property>
  <property fmtid="{D5CDD505-2E9C-101B-9397-08002B2CF9AE}" pid="59" name="urixGuid">
    <vt:lpwstr>{38692A79-5DFF-4DB7-AC1C-3FADE755D77E}</vt:lpwstr>
  </property>
</Properties>
</file>