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A8A" w:rsidRPr="00347EC7" w:rsidRDefault="00DC7A8A" w:rsidP="005F561F">
      <w:pPr>
        <w:pStyle w:val="Hemstlrubrik"/>
      </w:pPr>
      <w:r w:rsidRPr="00347EC7">
        <w:t>Förslag till riksdagsbeslut</w:t>
      </w:r>
    </w:p>
    <w:p w:rsidR="00DC7A8A" w:rsidRPr="00347EC7" w:rsidRDefault="00DC7A8A" w:rsidP="005338B8">
      <w:pPr>
        <w:pStyle w:val="Hemstlatt"/>
      </w:pPr>
      <w:r w:rsidRPr="00347EC7">
        <w:t xml:space="preserve">Riksdagen tillkännager för regeringen som sin mening vad i motionen anförs om sänkning av arbetsgivaravgifterna samt </w:t>
      </w:r>
      <w:r w:rsidR="00850AB8" w:rsidRPr="00347EC7">
        <w:t xml:space="preserve">en </w:t>
      </w:r>
      <w:r w:rsidRPr="00347EC7">
        <w:t>refor</w:t>
      </w:r>
      <w:r w:rsidR="005338B8" w:rsidRPr="00347EC7">
        <w:t>m av socialfö</w:t>
      </w:r>
      <w:r w:rsidR="005338B8" w:rsidRPr="00347EC7">
        <w:t>r</w:t>
      </w:r>
      <w:r w:rsidR="005338B8" w:rsidRPr="00347EC7">
        <w:t>säkringssystemen.</w:t>
      </w:r>
    </w:p>
    <w:p w:rsidR="00DC7A8A" w:rsidRPr="00347EC7" w:rsidRDefault="00DC7A8A" w:rsidP="005F561F">
      <w:pPr>
        <w:pStyle w:val="Rubrik1"/>
      </w:pPr>
      <w:r w:rsidRPr="00347EC7">
        <w:t>Motivering</w:t>
      </w:r>
    </w:p>
    <w:p w:rsidR="00DC7A8A" w:rsidRPr="00347EC7" w:rsidRDefault="00DC7A8A" w:rsidP="005F561F">
      <w:r w:rsidRPr="00347EC7">
        <w:t>Över en miljon människor i arbetsför ålder står i dag utanför arbetsmarkn</w:t>
      </w:r>
      <w:r w:rsidRPr="00347EC7">
        <w:t>a</w:t>
      </w:r>
      <w:r w:rsidRPr="00347EC7">
        <w:t>den. Det går att diskutera vilken andel av denna grupp som är arbetsför, men vid jämförelser med andra industrialiserade länder står det klart att Sveriges grad av frånvaro är mycket hög. Denna frånvaro har uppkommit trots vad som ofta beskrivs som världens främsta sjukvård, arbetsmiljöarbete och fac</w:t>
      </w:r>
      <w:r w:rsidRPr="00347EC7">
        <w:t>k</w:t>
      </w:r>
      <w:r w:rsidRPr="00347EC7">
        <w:t>liga medinflytande. Som en konsekvens av frånvaron har antalet arbetade timmar per vuxen svensk, trots högkonjunktur, sjunkit till nivåer under nitti</w:t>
      </w:r>
      <w:r w:rsidRPr="00347EC7">
        <w:t>o</w:t>
      </w:r>
      <w:r w:rsidRPr="00347EC7">
        <w:t>talskrisens.</w:t>
      </w:r>
    </w:p>
    <w:p w:rsidR="00DC7A8A" w:rsidRPr="00347EC7" w:rsidRDefault="00DC7A8A" w:rsidP="005F561F">
      <w:pPr>
        <w:pStyle w:val="Normaltindrag"/>
      </w:pPr>
      <w:r w:rsidRPr="00347EC7">
        <w:t>Denna stora frånvaro kostar mycket pengar för svenska folket. Enbart kostnaderna för arbetslöshetsersättning och åtgärder är cirka 60 miljarder kronor. Sjukpenningen står för cirka 40 miljarder i utgifter. Förtidspensione</w:t>
      </w:r>
      <w:r w:rsidRPr="00347EC7">
        <w:t>r</w:t>
      </w:r>
      <w:r w:rsidRPr="00347EC7">
        <w:t xml:space="preserve">na, nu omdöpta till </w:t>
      </w:r>
      <w:r w:rsidR="005F561F" w:rsidRPr="00347EC7">
        <w:t>s</w:t>
      </w:r>
      <w:r w:rsidRPr="00347EC7">
        <w:t xml:space="preserve">juk- och aktivitetsersättning, kostar cirka 70 miljarder. Den främsta förlusten för samhället är dock det arbete de arbetslösa hade kunnat bidra med om de getts tillfälle till produktiv sysselsättning. </w:t>
      </w:r>
    </w:p>
    <w:p w:rsidR="00DC7A8A" w:rsidRPr="00347EC7" w:rsidRDefault="00DC7A8A" w:rsidP="005F561F">
      <w:pPr>
        <w:pStyle w:val="Normaltindrag"/>
      </w:pPr>
      <w:r w:rsidRPr="00347EC7">
        <w:t xml:space="preserve">För att lösa detta problem räcker det inte med att öka resurserna till olika arbetsmarknadspolitiska program. På kort och medellång sikt är därför det främsta alternativet en sänkning av kostnaderna för att anställa. En sådan förändring skulle ge människor riktiga jobb i betydligt större utsträckning än dagens kostsamma åtgärder.   </w:t>
      </w:r>
    </w:p>
    <w:p w:rsidR="00DC7A8A" w:rsidRPr="00347EC7" w:rsidRDefault="00DC7A8A" w:rsidP="005F561F">
      <w:pPr>
        <w:pStyle w:val="Normaltindrag"/>
      </w:pPr>
      <w:r w:rsidRPr="00347EC7">
        <w:t>Att minska kostnaderna för att anställa sker enklast genom en sänkning av arbetsgivaravgifterna. Det räcker dock inte att, som föreslagits i en N</w:t>
      </w:r>
      <w:r w:rsidR="005F561F" w:rsidRPr="00347EC7">
        <w:t>utek</w:t>
      </w:r>
      <w:r w:rsidRPr="00347EC7">
        <w:t>u</w:t>
      </w:r>
      <w:r w:rsidRPr="00347EC7">
        <w:t>t</w:t>
      </w:r>
      <w:r w:rsidRPr="00347EC7">
        <w:t xml:space="preserve">redning och av </w:t>
      </w:r>
      <w:r w:rsidR="005F561F" w:rsidRPr="00347EC7">
        <w:t>r</w:t>
      </w:r>
      <w:r w:rsidRPr="00347EC7">
        <w:t xml:space="preserve">egeringen, genomföra en temporär sänkning. För att mindre företag ska våga binda upp sig vid en större personalstyrka krävs en varaktig </w:t>
      </w:r>
      <w:r w:rsidRPr="00347EC7">
        <w:lastRenderedPageBreak/>
        <w:t>kostnadsreduktion. En permanent avgiftssänkning, kombinerad med ansvar</w:t>
      </w:r>
      <w:r w:rsidRPr="00347EC7">
        <w:t>s</w:t>
      </w:r>
      <w:r w:rsidRPr="00347EC7">
        <w:t>full lönebildnin</w:t>
      </w:r>
      <w:r w:rsidR="00585C2A" w:rsidRPr="00347EC7">
        <w:t>g ger goda möjligheter att få</w:t>
      </w:r>
      <w:r w:rsidRPr="00347EC7">
        <w:t xml:space="preserve"> fler i arbete. </w:t>
      </w:r>
    </w:p>
    <w:p w:rsidR="00DC7A8A" w:rsidRPr="00347EC7" w:rsidRDefault="00DC7A8A" w:rsidP="005F561F">
      <w:pPr>
        <w:pStyle w:val="Normaltindrag"/>
      </w:pPr>
      <w:r w:rsidRPr="00347EC7">
        <w:t>Utöver åtgärder som stimulerar efterfrågan på arbetskraft bör det även g</w:t>
      </w:r>
      <w:r w:rsidRPr="00347EC7">
        <w:t>ö</w:t>
      </w:r>
      <w:r w:rsidRPr="00347EC7">
        <w:t xml:space="preserve">ras mer lönsamt att arbeta för den som är arbetslös. I dag förlorar många på att gå tillbaka i arbete – en situation som inte är hållbar i längden. Därför bör statens inkomstbortfall från sänkningen av arbetsgivaravgifterna finansieras genom reformer i de offentliga försäkringssystemen. </w:t>
      </w:r>
    </w:p>
    <w:p w:rsidR="00850AB8" w:rsidRPr="00347EC7" w:rsidRDefault="00DC7A8A" w:rsidP="005F561F">
      <w:pPr>
        <w:pStyle w:val="Normaltindrag"/>
      </w:pPr>
      <w:r w:rsidRPr="00347EC7">
        <w:t>I längden tjänar alla på ett Sverige där det lönar sig att arbeta och är attra</w:t>
      </w:r>
      <w:r w:rsidRPr="00347EC7">
        <w:t>k</w:t>
      </w:r>
      <w:r w:rsidRPr="00347EC7">
        <w:t>tivt att anställa. Därför bör arbetsgivaravgifterna sänkas permanent och su</w:t>
      </w:r>
      <w:r w:rsidRPr="00347EC7">
        <w:t>b</w:t>
      </w:r>
      <w:r w:rsidRPr="00347EC7">
        <w:t xml:space="preserve">stantiellt, samtidigt som reformer i försäkringssystemen gör det lönsamt att arbeta.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561F" w:rsidRPr="00347EC7">
        <w:tblPrEx>
          <w:tblCellMar>
            <w:top w:w="0" w:type="dxa"/>
            <w:bottom w:w="0" w:type="dxa"/>
          </w:tblCellMar>
        </w:tblPrEx>
        <w:trPr>
          <w:cantSplit/>
        </w:trPr>
        <w:tc>
          <w:tcPr>
            <w:tcW w:w="3046" w:type="dxa"/>
          </w:tcPr>
          <w:p w:rsidR="005F561F" w:rsidRPr="00347EC7" w:rsidRDefault="005F561F" w:rsidP="005F561F">
            <w:pPr>
              <w:pStyle w:val="UnderskriftDatum"/>
              <w:spacing w:before="240"/>
            </w:pPr>
            <w:r w:rsidRPr="00347EC7">
              <w:t>Stockholm den 30 september 2005</w:t>
            </w:r>
          </w:p>
        </w:tc>
        <w:tc>
          <w:tcPr>
            <w:tcW w:w="3047" w:type="dxa"/>
          </w:tcPr>
          <w:p w:rsidR="005F561F" w:rsidRPr="00347EC7" w:rsidRDefault="005F561F" w:rsidP="005F561F">
            <w:pPr>
              <w:pStyle w:val="Underskrifter"/>
              <w:spacing w:before="240"/>
            </w:pPr>
          </w:p>
        </w:tc>
      </w:tr>
      <w:tr w:rsidR="005F561F" w:rsidRPr="00347EC7">
        <w:tblPrEx>
          <w:tblCellMar>
            <w:top w:w="0" w:type="dxa"/>
            <w:bottom w:w="0" w:type="dxa"/>
          </w:tblCellMar>
        </w:tblPrEx>
        <w:trPr>
          <w:cantSplit/>
        </w:trPr>
        <w:tc>
          <w:tcPr>
            <w:tcW w:w="3046" w:type="dxa"/>
          </w:tcPr>
          <w:p w:rsidR="005F561F" w:rsidRPr="00347EC7" w:rsidRDefault="005F561F" w:rsidP="005F561F">
            <w:pPr>
              <w:pStyle w:val="Underskrifter"/>
            </w:pPr>
            <w:r w:rsidRPr="00347EC7">
              <w:t>Viviann Gerdin (c)</w:t>
            </w:r>
          </w:p>
        </w:tc>
        <w:tc>
          <w:tcPr>
            <w:tcW w:w="3047" w:type="dxa"/>
          </w:tcPr>
          <w:p w:rsidR="005F561F" w:rsidRPr="00347EC7" w:rsidRDefault="005F561F" w:rsidP="005F561F">
            <w:pPr>
              <w:pStyle w:val="Underskrifter"/>
            </w:pPr>
          </w:p>
        </w:tc>
      </w:tr>
      <w:tr w:rsidR="005F561F" w:rsidRPr="00347EC7">
        <w:tblPrEx>
          <w:tblCellMar>
            <w:top w:w="0" w:type="dxa"/>
            <w:bottom w:w="0" w:type="dxa"/>
          </w:tblCellMar>
        </w:tblPrEx>
        <w:trPr>
          <w:cantSplit/>
        </w:trPr>
        <w:tc>
          <w:tcPr>
            <w:tcW w:w="3046" w:type="dxa"/>
          </w:tcPr>
          <w:p w:rsidR="005F561F" w:rsidRPr="00347EC7" w:rsidRDefault="005F561F" w:rsidP="005F561F">
            <w:pPr>
              <w:pStyle w:val="Underskrifter"/>
            </w:pPr>
            <w:r w:rsidRPr="00347EC7">
              <w:t>Jeppe Johnsson (m)</w:t>
            </w:r>
          </w:p>
        </w:tc>
        <w:tc>
          <w:tcPr>
            <w:tcW w:w="3047" w:type="dxa"/>
          </w:tcPr>
          <w:p w:rsidR="005F561F" w:rsidRPr="00347EC7" w:rsidRDefault="005F561F" w:rsidP="005F561F">
            <w:pPr>
              <w:pStyle w:val="Underskrifter"/>
            </w:pPr>
            <w:r w:rsidRPr="00347EC7">
              <w:t>Runar Patriksson (fp)</w:t>
            </w:r>
          </w:p>
        </w:tc>
      </w:tr>
      <w:tr w:rsidR="005F561F" w:rsidRPr="00347EC7">
        <w:tblPrEx>
          <w:tblCellMar>
            <w:top w:w="0" w:type="dxa"/>
            <w:bottom w:w="0" w:type="dxa"/>
          </w:tblCellMar>
        </w:tblPrEx>
        <w:trPr>
          <w:cantSplit/>
        </w:trPr>
        <w:tc>
          <w:tcPr>
            <w:tcW w:w="3046" w:type="dxa"/>
          </w:tcPr>
          <w:p w:rsidR="005F561F" w:rsidRPr="00347EC7" w:rsidRDefault="005F561F" w:rsidP="005F561F">
            <w:pPr>
              <w:pStyle w:val="Underskrifter"/>
            </w:pPr>
            <w:r w:rsidRPr="00347EC7">
              <w:t>Holger Gustafsson (kd)</w:t>
            </w:r>
          </w:p>
        </w:tc>
        <w:tc>
          <w:tcPr>
            <w:tcW w:w="3047" w:type="dxa"/>
          </w:tcPr>
          <w:p w:rsidR="005F561F" w:rsidRPr="00347EC7" w:rsidRDefault="005F561F" w:rsidP="005F561F">
            <w:pPr>
              <w:pStyle w:val="Underskrifter"/>
            </w:pPr>
            <w:r w:rsidRPr="00347EC7">
              <w:t>Lars Lindén (kd)</w:t>
            </w:r>
          </w:p>
        </w:tc>
      </w:tr>
      <w:tr w:rsidR="005F561F" w:rsidRPr="00347EC7">
        <w:tblPrEx>
          <w:tblCellMar>
            <w:top w:w="0" w:type="dxa"/>
            <w:bottom w:w="0" w:type="dxa"/>
          </w:tblCellMar>
        </w:tblPrEx>
        <w:trPr>
          <w:cantSplit/>
        </w:trPr>
        <w:tc>
          <w:tcPr>
            <w:tcW w:w="3046" w:type="dxa"/>
          </w:tcPr>
          <w:p w:rsidR="005F561F" w:rsidRPr="00347EC7" w:rsidRDefault="005F561F" w:rsidP="005F561F">
            <w:pPr>
              <w:pStyle w:val="Underskrifter"/>
            </w:pPr>
            <w:r w:rsidRPr="00347EC7">
              <w:t>Elizabeth Nyström (m)</w:t>
            </w:r>
          </w:p>
        </w:tc>
        <w:tc>
          <w:tcPr>
            <w:tcW w:w="3047" w:type="dxa"/>
          </w:tcPr>
          <w:p w:rsidR="005F561F" w:rsidRPr="00347EC7" w:rsidRDefault="005F561F" w:rsidP="005F561F">
            <w:pPr>
              <w:pStyle w:val="Underskrifter"/>
            </w:pPr>
            <w:r w:rsidRPr="00347EC7">
              <w:t>Håkan Larsson (c)</w:t>
            </w:r>
          </w:p>
        </w:tc>
      </w:tr>
    </w:tbl>
    <w:p w:rsidR="00DC7A8A" w:rsidRPr="00347EC7" w:rsidRDefault="00DC7A8A" w:rsidP="005F561F">
      <w:pPr>
        <w:pStyle w:val="Normaltindrag"/>
      </w:pPr>
    </w:p>
    <w:sectPr w:rsidR="00DC7A8A" w:rsidRPr="00347EC7" w:rsidSect="005F5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923" w:rsidRPr="00347EC7" w:rsidRDefault="00D73923">
      <w:r w:rsidRPr="00347EC7">
        <w:separator/>
      </w:r>
    </w:p>
  </w:endnote>
  <w:endnote w:type="continuationSeparator" w:id="0">
    <w:p w:rsidR="00D73923" w:rsidRPr="00347EC7" w:rsidRDefault="00D73923">
      <w:r w:rsidRPr="00347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B8" w:rsidRPr="00347EC7" w:rsidRDefault="00347EC7" w:rsidP="005F561F">
    <w:pPr>
      <w:pStyle w:val="Sidfot"/>
    </w:pPr>
    <w:r w:rsidRPr="00347E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7252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1F" w:rsidRDefault="005F561F">
                          <w:pPr>
                            <w:pStyle w:val="NormalS5sidnrV"/>
                          </w:pPr>
                          <w:r>
                            <w:fldChar w:fldCharType="begin"/>
                          </w:r>
                          <w:r>
                            <w:instrText xml:space="preserve"> PAGE *\charformat</w:instrText>
                          </w:r>
                          <w:r>
                            <w:fldChar w:fldCharType="separate"/>
                          </w:r>
                          <w:r w:rsidR="00585C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61F" w:rsidRDefault="005F561F">
                    <w:pPr>
                      <w:pStyle w:val="NormalS5sidnrV"/>
                    </w:pPr>
                    <w:r>
                      <w:fldChar w:fldCharType="begin"/>
                    </w:r>
                    <w:r>
                      <w:instrText xml:space="preserve"> PAGE *\charformat</w:instrText>
                    </w:r>
                    <w:r>
                      <w:fldChar w:fldCharType="separate"/>
                    </w:r>
                    <w:r w:rsidR="00585C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B8" w:rsidRPr="00347EC7" w:rsidRDefault="00347EC7" w:rsidP="005F561F">
    <w:pPr>
      <w:pStyle w:val="Sidfot"/>
    </w:pPr>
    <w:r w:rsidRPr="00347E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57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1F" w:rsidRDefault="005F561F">
                          <w:pPr>
                            <w:pStyle w:val="NormalS5sidnrH"/>
                            <w:ind w:right="0"/>
                          </w:pPr>
                          <w:r>
                            <w:fldChar w:fldCharType="begin"/>
                          </w:r>
                          <w:r>
                            <w:instrText xml:space="preserve"> PAGE *\charformat</w:instrText>
                          </w:r>
                          <w:r>
                            <w:fldChar w:fldCharType="separate"/>
                          </w:r>
                          <w:r w:rsidR="00585C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61F" w:rsidRDefault="005F561F">
                    <w:pPr>
                      <w:pStyle w:val="NormalS5sidnrH"/>
                      <w:ind w:right="0"/>
                    </w:pPr>
                    <w:r>
                      <w:fldChar w:fldCharType="begin"/>
                    </w:r>
                    <w:r>
                      <w:instrText xml:space="preserve"> PAGE *\charformat</w:instrText>
                    </w:r>
                    <w:r>
                      <w:fldChar w:fldCharType="separate"/>
                    </w:r>
                    <w:r w:rsidR="00585C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B8" w:rsidRPr="00347EC7" w:rsidRDefault="00347EC7" w:rsidP="005F561F">
    <w:pPr>
      <w:pStyle w:val="Sidfot"/>
    </w:pPr>
    <w:r w:rsidRPr="00347E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661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1F" w:rsidRDefault="005F561F">
                          <w:pPr>
                            <w:pStyle w:val="NormalS5sidnrH"/>
                            <w:ind w:right="0"/>
                          </w:pPr>
                          <w:r>
                            <w:fldChar w:fldCharType="begin"/>
                          </w:r>
                          <w:r>
                            <w:instrText xml:space="preserve"> PAGE *\charformat</w:instrText>
                          </w:r>
                          <w:r>
                            <w:fldChar w:fldCharType="separate"/>
                          </w:r>
                          <w:r w:rsidR="00585C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61F" w:rsidRDefault="005F561F">
                    <w:pPr>
                      <w:pStyle w:val="NormalS5sidnrH"/>
                      <w:ind w:right="0"/>
                    </w:pPr>
                    <w:r>
                      <w:fldChar w:fldCharType="begin"/>
                    </w:r>
                    <w:r>
                      <w:instrText xml:space="preserve"> PAGE *\charformat</w:instrText>
                    </w:r>
                    <w:r>
                      <w:fldChar w:fldCharType="separate"/>
                    </w:r>
                    <w:r w:rsidR="00585C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923" w:rsidRPr="00347EC7" w:rsidRDefault="00D73923">
      <w:r w:rsidRPr="00347EC7">
        <w:separator/>
      </w:r>
    </w:p>
  </w:footnote>
  <w:footnote w:type="continuationSeparator" w:id="0">
    <w:p w:rsidR="00D73923" w:rsidRPr="00347EC7" w:rsidRDefault="00D73923">
      <w:r w:rsidRPr="00347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B8" w:rsidRPr="00347EC7" w:rsidRDefault="00347EC7" w:rsidP="005F561F">
    <w:pPr>
      <w:pStyle w:val="Sidhuvud"/>
    </w:pPr>
    <w:r w:rsidRPr="00347E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534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1F" w:rsidRDefault="005F561F">
                          <w:pPr>
                            <w:pStyle w:val="KantRubrikS5V"/>
                          </w:pPr>
                          <w:r>
                            <w:fldChar w:fldCharType="begin"/>
                          </w:r>
                          <w:r>
                            <w:instrText xml:space="preserve"> DOCPROPERTY "YearUser" *\charformat </w:instrText>
                          </w:r>
                          <w:r>
                            <w:fldChar w:fldCharType="separate"/>
                          </w:r>
                          <w:r w:rsidR="00585C2A">
                            <w:t>2005/06</w:t>
                          </w:r>
                          <w:r>
                            <w:fldChar w:fldCharType="end"/>
                          </w:r>
                          <w:r>
                            <w:t>:</w:t>
                          </w:r>
                          <w:r>
                            <w:fldChar w:fldCharType="begin"/>
                          </w:r>
                          <w:r>
                            <w:instrText xml:space="preserve"> DOCPROPERTY "Motionsnummer" *\charformat </w:instrText>
                          </w:r>
                          <w:r>
                            <w:fldChar w:fldCharType="separate"/>
                          </w:r>
                          <w:r w:rsidR="00585C2A">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61F" w:rsidRDefault="005F561F">
                    <w:pPr>
                      <w:pStyle w:val="KantRubrikS5V"/>
                    </w:pPr>
                    <w:r>
                      <w:fldChar w:fldCharType="begin"/>
                    </w:r>
                    <w:r>
                      <w:instrText xml:space="preserve"> DOCPROPERTY "YearUser" *\charformat </w:instrText>
                    </w:r>
                    <w:r>
                      <w:fldChar w:fldCharType="separate"/>
                    </w:r>
                    <w:r w:rsidR="00585C2A">
                      <w:t>2005/06</w:t>
                    </w:r>
                    <w:r>
                      <w:fldChar w:fldCharType="end"/>
                    </w:r>
                    <w:r>
                      <w:t>:</w:t>
                    </w:r>
                    <w:r>
                      <w:fldChar w:fldCharType="begin"/>
                    </w:r>
                    <w:r>
                      <w:instrText xml:space="preserve"> DOCPROPERTY "Motionsnummer" *\charformat </w:instrText>
                    </w:r>
                    <w:r>
                      <w:fldChar w:fldCharType="separate"/>
                    </w:r>
                    <w:r w:rsidR="00585C2A">
                      <w:t>Sf306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B8" w:rsidRPr="00347EC7" w:rsidRDefault="00347EC7" w:rsidP="005F561F">
    <w:pPr>
      <w:pStyle w:val="Sidhuvud"/>
    </w:pPr>
    <w:r w:rsidRPr="00347E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919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1F" w:rsidRDefault="005F561F">
                          <w:pPr>
                            <w:pStyle w:val="KantRubrikS5H"/>
                            <w:ind w:right="0"/>
                          </w:pPr>
                          <w:r>
                            <w:fldChar w:fldCharType="begin"/>
                          </w:r>
                          <w:r>
                            <w:instrText xml:space="preserve"> DOCPROPERTY "YearUser" *\charformat </w:instrText>
                          </w:r>
                          <w:r>
                            <w:fldChar w:fldCharType="separate"/>
                          </w:r>
                          <w:r w:rsidR="00585C2A">
                            <w:t>2005/06</w:t>
                          </w:r>
                          <w:r>
                            <w:fldChar w:fldCharType="end"/>
                          </w:r>
                          <w:r>
                            <w:t>:</w:t>
                          </w:r>
                          <w:r>
                            <w:fldChar w:fldCharType="begin"/>
                          </w:r>
                          <w:r>
                            <w:instrText xml:space="preserve"> DOCPROPERTY "Motionsnummer" *\charformat </w:instrText>
                          </w:r>
                          <w:r>
                            <w:fldChar w:fldCharType="separate"/>
                          </w:r>
                          <w:r w:rsidR="00585C2A">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61F" w:rsidRDefault="005F561F">
                    <w:pPr>
                      <w:pStyle w:val="KantRubrikS5H"/>
                      <w:ind w:right="0"/>
                    </w:pPr>
                    <w:r>
                      <w:fldChar w:fldCharType="begin"/>
                    </w:r>
                    <w:r>
                      <w:instrText xml:space="preserve"> DOCPROPERTY "YearUser" *\charformat </w:instrText>
                    </w:r>
                    <w:r>
                      <w:fldChar w:fldCharType="separate"/>
                    </w:r>
                    <w:r w:rsidR="00585C2A">
                      <w:t>2005/06</w:t>
                    </w:r>
                    <w:r>
                      <w:fldChar w:fldCharType="end"/>
                    </w:r>
                    <w:r>
                      <w:t>:</w:t>
                    </w:r>
                    <w:r>
                      <w:fldChar w:fldCharType="begin"/>
                    </w:r>
                    <w:r>
                      <w:instrText xml:space="preserve"> DOCPROPERTY "Motionsnummer" *\charformat </w:instrText>
                    </w:r>
                    <w:r>
                      <w:fldChar w:fldCharType="separate"/>
                    </w:r>
                    <w:r w:rsidR="00585C2A">
                      <w:t>Sf306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1F" w:rsidRPr="00347EC7" w:rsidRDefault="005F561F">
    <w:pPr>
      <w:pStyle w:val="FSHNormal"/>
      <w:tabs>
        <w:tab w:val="right" w:pos="5840"/>
      </w:tabs>
    </w:pPr>
    <w:r w:rsidRPr="00347EC7">
      <w:br/>
    </w:r>
    <w:r w:rsidRPr="00347EC7">
      <w:fldChar w:fldCharType="begin" w:fldLock="1"/>
    </w:r>
    <w:r w:rsidRPr="00347EC7">
      <w:instrText xml:space="preserve"> DOCPROPERTY</w:instrText>
    </w:r>
    <w:r w:rsidRPr="00347EC7">
      <w:rPr>
        <w:sz w:val="18"/>
      </w:rPr>
      <w:instrText xml:space="preserve"> "YearUser" *\charformat </w:instrText>
    </w:r>
    <w:r w:rsidRPr="00347EC7">
      <w:fldChar w:fldCharType="separate"/>
    </w:r>
    <w:r w:rsidR="00585C2A" w:rsidRPr="00347EC7">
      <w:t>2005/06</w:t>
    </w:r>
    <w:r w:rsidRPr="00347EC7">
      <w:fldChar w:fldCharType="end"/>
    </w:r>
    <w:r w:rsidRPr="00347EC7">
      <w:t xml:space="preserve"> </w:t>
    </w:r>
    <w:r w:rsidRPr="00347EC7">
      <w:tab/>
      <w:t xml:space="preserve">mnr: </w:t>
    </w:r>
    <w:r w:rsidRPr="00347EC7">
      <w:fldChar w:fldCharType="begin" w:fldLock="1"/>
    </w:r>
    <w:r w:rsidRPr="00347EC7">
      <w:instrText xml:space="preserve"> DOCPROPERTY</w:instrText>
    </w:r>
    <w:r w:rsidRPr="00347EC7">
      <w:rPr>
        <w:sz w:val="18"/>
      </w:rPr>
      <w:instrText xml:space="preserve"> "Motionsnummer" *\charformat </w:instrText>
    </w:r>
    <w:r w:rsidRPr="00347EC7">
      <w:fldChar w:fldCharType="separate"/>
    </w:r>
    <w:r w:rsidR="00585C2A" w:rsidRPr="00347EC7">
      <w:t>Sf306</w:t>
    </w:r>
    <w:r w:rsidRPr="00347EC7">
      <w:fldChar w:fldCharType="end"/>
    </w:r>
    <w:r w:rsidRPr="00347EC7">
      <w:br/>
    </w:r>
    <w:r w:rsidRPr="00347EC7">
      <w:fldChar w:fldCharType="begin" w:fldLock="1"/>
    </w:r>
    <w:r w:rsidRPr="00347EC7">
      <w:instrText xml:space="preserve"> DOCPROPERTY</w:instrText>
    </w:r>
    <w:r w:rsidRPr="00347EC7">
      <w:rPr>
        <w:sz w:val="18"/>
      </w:rPr>
      <w:instrText xml:space="preserve"> "Samling" *\charformat </w:instrText>
    </w:r>
    <w:r w:rsidRPr="00347EC7">
      <w:fldChar w:fldCharType="end"/>
    </w:r>
    <w:r w:rsidRPr="00347EC7">
      <w:tab/>
      <w:t xml:space="preserve">pnr: </w:t>
    </w:r>
    <w:r w:rsidRPr="00347EC7">
      <w:fldChar w:fldCharType="begin" w:fldLock="1"/>
    </w:r>
    <w:r w:rsidRPr="00347EC7">
      <w:instrText xml:space="preserve"> DOCPROPERTY</w:instrText>
    </w:r>
    <w:r w:rsidRPr="00347EC7">
      <w:rPr>
        <w:sz w:val="18"/>
      </w:rPr>
      <w:instrText xml:space="preserve"> "Partinummer" *\charformat </w:instrText>
    </w:r>
    <w:r w:rsidRPr="00347EC7">
      <w:fldChar w:fldCharType="separate"/>
    </w:r>
    <w:r w:rsidR="00585C2A" w:rsidRPr="00347EC7">
      <w:t>-c491</w:t>
    </w:r>
    <w:r w:rsidRPr="00347EC7">
      <w:fldChar w:fldCharType="end"/>
    </w:r>
  </w:p>
  <w:p w:rsidR="005F561F" w:rsidRPr="00347EC7" w:rsidRDefault="005F561F">
    <w:pPr>
      <w:pStyle w:val="FSHRub1"/>
    </w:pPr>
    <w:r w:rsidRPr="00347EC7">
      <w:t>Motion till riksdagen</w:t>
    </w:r>
    <w:r w:rsidRPr="00347EC7">
      <w:br/>
    </w:r>
    <w:r w:rsidRPr="00347EC7">
      <w:fldChar w:fldCharType="begin" w:fldLock="1"/>
    </w:r>
    <w:r w:rsidRPr="00347EC7">
      <w:instrText xml:space="preserve"> DOCPROPERTY "YearUser" *\charformat </w:instrText>
    </w:r>
    <w:r w:rsidRPr="00347EC7">
      <w:fldChar w:fldCharType="separate"/>
    </w:r>
    <w:r w:rsidR="00585C2A" w:rsidRPr="00347EC7">
      <w:t>2005/06</w:t>
    </w:r>
    <w:r w:rsidRPr="00347EC7">
      <w:fldChar w:fldCharType="end"/>
    </w:r>
    <w:r w:rsidRPr="00347EC7">
      <w:t>:</w:t>
    </w:r>
    <w:r w:rsidRPr="00347EC7">
      <w:fldChar w:fldCharType="begin" w:fldLock="1"/>
    </w:r>
    <w:r w:rsidRPr="00347EC7">
      <w:instrText xml:space="preserve"> DOCPROPERTY "Motionsnummer" *\charformat </w:instrText>
    </w:r>
    <w:r w:rsidRPr="00347EC7">
      <w:fldChar w:fldCharType="separate"/>
    </w:r>
    <w:r w:rsidR="00585C2A" w:rsidRPr="00347EC7">
      <w:t>Sf306</w:t>
    </w:r>
    <w:r w:rsidRPr="00347EC7">
      <w:fldChar w:fldCharType="end"/>
    </w:r>
  </w:p>
  <w:p w:rsidR="005F561F" w:rsidRPr="00347EC7" w:rsidRDefault="005F561F">
    <w:pPr>
      <w:pStyle w:val="FSHNormalS5"/>
    </w:pPr>
    <w:r w:rsidRPr="00347EC7">
      <w:fldChar w:fldCharType="begin" w:fldLock="1"/>
    </w:r>
    <w:r w:rsidRPr="00347EC7">
      <w:instrText xml:space="preserve"> DOCPROPERTY "MotionarText" *\charformat </w:instrText>
    </w:r>
    <w:r w:rsidRPr="00347EC7">
      <w:fldChar w:fldCharType="separate"/>
    </w:r>
    <w:r w:rsidR="00585C2A" w:rsidRPr="00347EC7">
      <w:t>av Viviann Gerdin m.fl. (c, m, fp, kd)</w:t>
    </w:r>
    <w:r w:rsidRPr="00347EC7">
      <w:fldChar w:fldCharType="end"/>
    </w:r>
    <w:r w:rsidRPr="00347EC7">
      <w:br/>
    </w:r>
    <w:r w:rsidRPr="00347EC7">
      <w:fldChar w:fldCharType="begin" w:fldLock="1"/>
    </w:r>
    <w:r w:rsidRPr="00347EC7">
      <w:instrText xml:space="preserve"> DOCPROPERTY "SvarFrasKort" *\charformat </w:instrText>
    </w:r>
    <w:r w:rsidRPr="00347EC7">
      <w:fldChar w:fldCharType="end"/>
    </w:r>
  </w:p>
  <w:p w:rsidR="005F561F" w:rsidRPr="00347EC7" w:rsidRDefault="005F561F">
    <w:pPr>
      <w:pStyle w:val="FSHTitel"/>
    </w:pPr>
    <w:r w:rsidRPr="00347EC7">
      <w:fldChar w:fldCharType="begin" w:fldLock="1"/>
    </w:r>
    <w:r w:rsidRPr="00347EC7">
      <w:instrText xml:space="preserve"> DOCPROPERTY</w:instrText>
    </w:r>
    <w:r w:rsidRPr="00347EC7">
      <w:rPr>
        <w:sz w:val="18"/>
      </w:rPr>
      <w:instrText xml:space="preserve"> "RubrikSvar" *\charformat </w:instrText>
    </w:r>
    <w:r w:rsidRPr="00347EC7">
      <w:fldChar w:fldCharType="separate"/>
    </w:r>
    <w:r w:rsidR="00585C2A" w:rsidRPr="00347EC7">
      <w:t>Reform av arbetsmarknadspolitiken</w:t>
    </w:r>
    <w:r w:rsidRPr="00347EC7">
      <w:fldChar w:fldCharType="end"/>
    </w:r>
  </w:p>
  <w:p w:rsidR="005F561F" w:rsidRPr="00347EC7" w:rsidRDefault="005F561F" w:rsidP="005F56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9378128">
    <w:abstractNumId w:val="13"/>
  </w:num>
  <w:num w:numId="2" w16cid:durableId="882713602">
    <w:abstractNumId w:val="10"/>
  </w:num>
  <w:num w:numId="3" w16cid:durableId="448861384">
    <w:abstractNumId w:val="11"/>
  </w:num>
  <w:num w:numId="4" w16cid:durableId="2100444236">
    <w:abstractNumId w:val="12"/>
  </w:num>
  <w:num w:numId="5" w16cid:durableId="1975014492">
    <w:abstractNumId w:val="8"/>
  </w:num>
  <w:num w:numId="6" w16cid:durableId="429550238">
    <w:abstractNumId w:val="3"/>
  </w:num>
  <w:num w:numId="7" w16cid:durableId="87578425">
    <w:abstractNumId w:val="2"/>
  </w:num>
  <w:num w:numId="8" w16cid:durableId="1701734047">
    <w:abstractNumId w:val="1"/>
  </w:num>
  <w:num w:numId="9" w16cid:durableId="970786057">
    <w:abstractNumId w:val="0"/>
  </w:num>
  <w:num w:numId="10" w16cid:durableId="1652557490">
    <w:abstractNumId w:val="9"/>
  </w:num>
  <w:num w:numId="11" w16cid:durableId="50541296">
    <w:abstractNumId w:val="7"/>
  </w:num>
  <w:num w:numId="12" w16cid:durableId="1624538736">
    <w:abstractNumId w:val="6"/>
  </w:num>
  <w:num w:numId="13" w16cid:durableId="1664506856">
    <w:abstractNumId w:val="5"/>
  </w:num>
  <w:num w:numId="14" w16cid:durableId="770855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850AB8"/>
    <w:rsid w:val="00064BC3"/>
    <w:rsid w:val="00066775"/>
    <w:rsid w:val="00072FB9"/>
    <w:rsid w:val="00094780"/>
    <w:rsid w:val="00100531"/>
    <w:rsid w:val="00201DFB"/>
    <w:rsid w:val="00204A63"/>
    <w:rsid w:val="00212FF1"/>
    <w:rsid w:val="00230193"/>
    <w:rsid w:val="0025068A"/>
    <w:rsid w:val="002818D3"/>
    <w:rsid w:val="002D11A8"/>
    <w:rsid w:val="00347EC7"/>
    <w:rsid w:val="00445271"/>
    <w:rsid w:val="004A0504"/>
    <w:rsid w:val="004E38D9"/>
    <w:rsid w:val="005338B8"/>
    <w:rsid w:val="00585C2A"/>
    <w:rsid w:val="005F561F"/>
    <w:rsid w:val="00740D6D"/>
    <w:rsid w:val="00794149"/>
    <w:rsid w:val="007B67A7"/>
    <w:rsid w:val="007C6092"/>
    <w:rsid w:val="00850AB8"/>
    <w:rsid w:val="00874446"/>
    <w:rsid w:val="00A053C6"/>
    <w:rsid w:val="00A10967"/>
    <w:rsid w:val="00B13BF0"/>
    <w:rsid w:val="00C1285C"/>
    <w:rsid w:val="00C27B7D"/>
    <w:rsid w:val="00D1174F"/>
    <w:rsid w:val="00D674D3"/>
    <w:rsid w:val="00D73923"/>
    <w:rsid w:val="00DC6C70"/>
    <w:rsid w:val="00DC7A8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625CA-A2DB-4C61-B705-CB82827E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F561F"/>
    <w:pPr>
      <w:spacing w:after="250"/>
    </w:pPr>
  </w:style>
  <w:style w:type="paragraph" w:customStyle="1" w:styleId="Hemstlatt">
    <w:name w:val="Hemstl_att"/>
    <w:aliases w:val="HemstPunkt,HemstPunktFlera,HemställansPunkt,Förslagstext"/>
    <w:basedOn w:val="Normal"/>
    <w:next w:val="Normal"/>
    <w:rsid w:val="005338B8"/>
    <w:pPr>
      <w:keepLines/>
      <w:spacing w:before="0"/>
      <w:ind w:left="340"/>
    </w:pPr>
  </w:style>
  <w:style w:type="paragraph" w:styleId="Ballongtext">
    <w:name w:val="Balloon Text"/>
    <w:basedOn w:val="Normal"/>
    <w:semiHidden/>
    <w:rsid w:val="005F561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391</Words>
  <Characters>2346</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Sf306</vt:lpstr>
    </vt:vector>
  </TitlesOfParts>
  <Company>Riksdagen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Sf306</dc:title>
  <dc:subject>Sf306</dc:subject>
  <dc:creator>Riksdagen</dc:creator>
  <cp:keywords>Riksdagen</cp:keywords>
  <dc:description/>
  <cp:lastModifiedBy>Lars Brink</cp:lastModifiedBy>
  <cp:revision>2</cp:revision>
  <cp:lastPrinted>2005-11-16T14:47:00Z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Reform av arbetsmarknadspolitiken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 av arbetsmarknadspolitiken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Viviann Gerdin m.fl. (c, m, fp, kd)</vt:lpwstr>
  </property>
  <property fmtid="{D5CDD505-2E9C-101B-9397-08002B2CF9AE}" pid="26" name="MotionarLista">
    <vt:lpwstr>Gerdin, Viviann (c)\Johnsson, Jeppe (m)\Patriksson, Runar (fp)\Gustafsson, Holger (kd)\Lindén, Lars (kd)\Nyström, Elizabeth (m)\Larsson,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Jeppe Johnsson (m), Runar Patriksson (fp), Holger Gustafsson (kd), Lars Lindén (kd), Elizabeth Nyström (m),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20052006000000000099000004910070</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20052006000000000099000004910070</vt:lpwstr>
  </property>
  <property fmtid="{D5CDD505-2E9C-101B-9397-08002B2CF9AE}" pid="50" name="nummer">
    <vt:lpwstr>306</vt:lpwstr>
  </property>
  <property fmtid="{D5CDD505-2E9C-101B-9397-08002B2CF9AE}" pid="51" name="utskottsbeteckning">
    <vt:lpwstr>Sf</vt:lpwstr>
  </property>
</Properties>
</file>