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1CC6" w:rsidRDefault="007F5530" w14:paraId="01E72927" w14:textId="77777777">
      <w:pPr>
        <w:pStyle w:val="Rubrik1"/>
        <w:spacing w:after="300"/>
      </w:pPr>
      <w:sdt>
        <w:sdtPr>
          <w:alias w:val="CC_Boilerplate_4"/>
          <w:tag w:val="CC_Boilerplate_4"/>
          <w:id w:val="-1644581176"/>
          <w:lock w:val="sdtLocked"/>
          <w:placeholder>
            <w:docPart w:val="3A26348D8E504A90A1C05F623D3AB5F5"/>
          </w:placeholder>
          <w:text/>
        </w:sdtPr>
        <w:sdtEndPr/>
        <w:sdtContent>
          <w:r w:rsidRPr="009B062B" w:rsidR="00AF30DD">
            <w:t>Förslag till riksdagsbeslut</w:t>
          </w:r>
        </w:sdtContent>
      </w:sdt>
      <w:bookmarkEnd w:id="0"/>
      <w:bookmarkEnd w:id="1"/>
    </w:p>
    <w:sdt>
      <w:sdtPr>
        <w:alias w:val="Yrkande 1"/>
        <w:tag w:val="43264ca3-b540-435c-a6e9-305857a32f49"/>
        <w:id w:val="938333088"/>
        <w:lock w:val="sdtLocked"/>
      </w:sdtPr>
      <w:sdtEndPr/>
      <w:sdtContent>
        <w:p w:rsidR="00FF4E4E" w:rsidRDefault="00537A7C" w14:paraId="5A1A6878" w14:textId="77777777">
          <w:pPr>
            <w:pStyle w:val="Frslagstext"/>
            <w:numPr>
              <w:ilvl w:val="0"/>
              <w:numId w:val="0"/>
            </w:numPr>
          </w:pPr>
          <w:r>
            <w:t>Riksdagen ställer sig bakom det som anförs i motionen om att se över lagstiftningen gällande säkerhetsprövningar för att skyndsamt öka rättssäkerheten för den anställde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07487168064033B6E12727018B95BB"/>
        </w:placeholder>
        <w:text/>
      </w:sdtPr>
      <w:sdtEndPr/>
      <w:sdtContent>
        <w:p w:rsidRPr="009B062B" w:rsidR="006D79C9" w:rsidP="00333E95" w:rsidRDefault="006D79C9" w14:paraId="718A2D21" w14:textId="77777777">
          <w:pPr>
            <w:pStyle w:val="Rubrik1"/>
          </w:pPr>
          <w:r>
            <w:t>Motivering</w:t>
          </w:r>
        </w:p>
      </w:sdtContent>
    </w:sdt>
    <w:bookmarkEnd w:displacedByCustomXml="prev" w:id="3"/>
    <w:bookmarkEnd w:displacedByCustomXml="prev" w:id="4"/>
    <w:p w:rsidR="00A862D9" w:rsidP="007F5530" w:rsidRDefault="00A862D9" w14:paraId="203C3A13" w14:textId="7BCF6053">
      <w:pPr>
        <w:pStyle w:val="Normalutanindragellerluft"/>
      </w:pPr>
      <w:r>
        <w:t>Med en allt mer osäker omvärld och ett ökat säkerhetshot har antalet registerkontroller som Säkerhetspolisen gjort ökat. Det är i grunden bra att vi säkerställer att rätt personer har tillgång till säkerhetsklassade arbetsuppgifter. Men skyddet för den anställde har inte följt med utvecklingen.</w:t>
      </w:r>
    </w:p>
    <w:p w:rsidR="00A862D9" w:rsidP="007F5530" w:rsidRDefault="00A862D9" w14:paraId="42D2A80F" w14:textId="6710221D">
      <w:r>
        <w:t>År 2005 genomfördes ca 45</w:t>
      </w:r>
      <w:r w:rsidR="00537A7C">
        <w:t> </w:t>
      </w:r>
      <w:r>
        <w:t>000 registerkontroller genom Säkerhetspolisen till följd av en begäran av arbetsgivare. År 2022 var motsvarande siffra 155</w:t>
      </w:r>
      <w:r w:rsidR="00537A7C">
        <w:t> </w:t>
      </w:r>
      <w:r>
        <w:t>000. Det beror på att allt fler arbetsplatser och arbetsuppgifter behandlar säkerhetsklassad information.</w:t>
      </w:r>
    </w:p>
    <w:p w:rsidR="00A862D9" w:rsidP="007F5530" w:rsidRDefault="00A862D9" w14:paraId="701258FF" w14:textId="1A3C8602">
      <w:r>
        <w:t>Ett problem som uppstått i samband med att antalet registerkontroller ökat är att rättssäkerheten för enskilda anställda inte kan säkerställas. De</w:t>
      </w:r>
      <w:r w:rsidR="00537A7C">
        <w:t>t går inte att överklaga eller syna de</w:t>
      </w:r>
      <w:r>
        <w:t xml:space="preserve"> kontroller som görs. Den anställde får endast besked om </w:t>
      </w:r>
      <w:r w:rsidR="00537A7C">
        <w:t xml:space="preserve">ifall </w:t>
      </w:r>
      <w:r>
        <w:t>denne har klarat kontrollen eller inte. Det går alltså inte att redogöra för eventuella felaktigheter i kontrollerna.</w:t>
      </w:r>
    </w:p>
    <w:p w:rsidRPr="00422B9E" w:rsidR="00422B9E" w:rsidP="007F5530" w:rsidRDefault="00A862D9" w14:paraId="5CF23A2E" w14:textId="0B3B3A38">
      <w:r>
        <w:t xml:space="preserve">Balansen i dessa frågor är svår då vi behöver ha en hög säkerhet gällande vilka som har tillgång till system och information som är viktiga för Sverige. Samtidigt förändras samhället och många företags vardag snabbt när allt fler uppgifter blir viktiga för samhället. Det kan medföra att en anställning på en dag går över </w:t>
      </w:r>
      <w:r w:rsidR="00537A7C">
        <w:t xml:space="preserve">till </w:t>
      </w:r>
      <w:r>
        <w:t>att klassas som säkerhetsklassad utan möjlighet för den anställde att påverka prövningen.</w:t>
      </w:r>
    </w:p>
    <w:sdt>
      <w:sdtPr>
        <w:alias w:val="CC_Underskrifter"/>
        <w:tag w:val="CC_Underskrifter"/>
        <w:id w:val="583496634"/>
        <w:lock w:val="sdtContentLocked"/>
        <w:placeholder>
          <w:docPart w:val="F19133FA1F7D4F63ACBEE06835E393C0"/>
        </w:placeholder>
      </w:sdtPr>
      <w:sdtEndPr/>
      <w:sdtContent>
        <w:p w:rsidR="00D31CC6" w:rsidP="00D31CC6" w:rsidRDefault="00D31CC6" w14:paraId="687DDF18" w14:textId="77777777"/>
        <w:p w:rsidRPr="008E0FE2" w:rsidR="004801AC" w:rsidP="00D31CC6" w:rsidRDefault="007F5530" w14:paraId="4A5EDD87" w14:textId="35670390"/>
      </w:sdtContent>
    </w:sdt>
    <w:tbl>
      <w:tblPr>
        <w:tblW w:w="5000" w:type="pct"/>
        <w:tblLook w:val="04A0" w:firstRow="1" w:lastRow="0" w:firstColumn="1" w:lastColumn="0" w:noHBand="0" w:noVBand="1"/>
        <w:tblCaption w:val="underskrifter"/>
      </w:tblPr>
      <w:tblGrid>
        <w:gridCol w:w="4252"/>
        <w:gridCol w:w="4252"/>
      </w:tblGrid>
      <w:tr w:rsidR="00FF4E4E" w14:paraId="59C0DF72" w14:textId="77777777">
        <w:trPr>
          <w:cantSplit/>
        </w:trPr>
        <w:tc>
          <w:tcPr>
            <w:tcW w:w="50" w:type="pct"/>
            <w:vAlign w:val="bottom"/>
          </w:tcPr>
          <w:p w:rsidR="00FF4E4E" w:rsidRDefault="00537A7C" w14:paraId="7D878B07" w14:textId="77777777">
            <w:pPr>
              <w:pStyle w:val="Underskrifter"/>
              <w:spacing w:after="0"/>
            </w:pPr>
            <w:r>
              <w:t>Jim Svensk Larm (S)</w:t>
            </w:r>
          </w:p>
        </w:tc>
        <w:tc>
          <w:tcPr>
            <w:tcW w:w="50" w:type="pct"/>
            <w:vAlign w:val="bottom"/>
          </w:tcPr>
          <w:p w:rsidR="00FF4E4E" w:rsidRDefault="00FF4E4E" w14:paraId="53ED82D4" w14:textId="77777777">
            <w:pPr>
              <w:pStyle w:val="Underskrifter"/>
              <w:spacing w:after="0"/>
            </w:pPr>
          </w:p>
        </w:tc>
      </w:tr>
      <w:tr w:rsidR="00FF4E4E" w14:paraId="631921B8" w14:textId="77777777">
        <w:trPr>
          <w:cantSplit/>
        </w:trPr>
        <w:tc>
          <w:tcPr>
            <w:tcW w:w="50" w:type="pct"/>
            <w:vAlign w:val="bottom"/>
          </w:tcPr>
          <w:p w:rsidR="00FF4E4E" w:rsidRDefault="00537A7C" w14:paraId="57490FD9" w14:textId="77777777">
            <w:pPr>
              <w:pStyle w:val="Underskrifter"/>
              <w:spacing w:after="0"/>
            </w:pPr>
            <w:r>
              <w:lastRenderedPageBreak/>
              <w:t>Linnéa Wickman (S)</w:t>
            </w:r>
          </w:p>
        </w:tc>
        <w:tc>
          <w:tcPr>
            <w:tcW w:w="50" w:type="pct"/>
            <w:vAlign w:val="bottom"/>
          </w:tcPr>
          <w:p w:rsidR="00FF4E4E" w:rsidRDefault="00537A7C" w14:paraId="28F1E634" w14:textId="77777777">
            <w:pPr>
              <w:pStyle w:val="Underskrifter"/>
              <w:spacing w:after="0"/>
            </w:pPr>
            <w:r>
              <w:t>Kristoffer Lindberg (S)</w:t>
            </w:r>
          </w:p>
        </w:tc>
      </w:tr>
    </w:tbl>
    <w:p w:rsidR="00C3343F" w:rsidRDefault="00C3343F" w14:paraId="63D69B1C" w14:textId="77777777"/>
    <w:sectPr w:rsidR="00C3343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D1696" w14:textId="77777777" w:rsidR="00A862D9" w:rsidRDefault="00A862D9" w:rsidP="000C1CAD">
      <w:pPr>
        <w:spacing w:line="240" w:lineRule="auto"/>
      </w:pPr>
      <w:r>
        <w:separator/>
      </w:r>
    </w:p>
  </w:endnote>
  <w:endnote w:type="continuationSeparator" w:id="0">
    <w:p w14:paraId="060B166A" w14:textId="77777777" w:rsidR="00A862D9" w:rsidRDefault="00A862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DC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01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3511" w14:textId="145C0060" w:rsidR="00262EA3" w:rsidRPr="00D31CC6" w:rsidRDefault="00262EA3" w:rsidP="00D31C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7197A" w14:textId="77777777" w:rsidR="00A862D9" w:rsidRDefault="00A862D9" w:rsidP="000C1CAD">
      <w:pPr>
        <w:spacing w:line="240" w:lineRule="auto"/>
      </w:pPr>
      <w:r>
        <w:separator/>
      </w:r>
    </w:p>
  </w:footnote>
  <w:footnote w:type="continuationSeparator" w:id="0">
    <w:p w14:paraId="24EA7216" w14:textId="77777777" w:rsidR="00A862D9" w:rsidRDefault="00A862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10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F099A6" wp14:editId="3A434D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27BB78" w14:textId="6993418E" w:rsidR="00262EA3" w:rsidRDefault="007F5530" w:rsidP="008103B5">
                          <w:pPr>
                            <w:jc w:val="right"/>
                          </w:pPr>
                          <w:sdt>
                            <w:sdtPr>
                              <w:alias w:val="CC_Noformat_Partikod"/>
                              <w:tag w:val="CC_Noformat_Partikod"/>
                              <w:id w:val="-53464382"/>
                              <w:text/>
                            </w:sdtPr>
                            <w:sdtEndPr/>
                            <w:sdtContent>
                              <w:r w:rsidR="00A862D9">
                                <w:t>S</w:t>
                              </w:r>
                            </w:sdtContent>
                          </w:sdt>
                          <w:sdt>
                            <w:sdtPr>
                              <w:alias w:val="CC_Noformat_Partinummer"/>
                              <w:tag w:val="CC_Noformat_Partinummer"/>
                              <w:id w:val="-1709555926"/>
                              <w:text/>
                            </w:sdtPr>
                            <w:sdtEndPr/>
                            <w:sdtContent>
                              <w:r w:rsidR="00A862D9">
                                <w:t>1525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F099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27BB78" w14:textId="6993418E" w:rsidR="00262EA3" w:rsidRDefault="007F5530" w:rsidP="008103B5">
                    <w:pPr>
                      <w:jc w:val="right"/>
                    </w:pPr>
                    <w:sdt>
                      <w:sdtPr>
                        <w:alias w:val="CC_Noformat_Partikod"/>
                        <w:tag w:val="CC_Noformat_Partikod"/>
                        <w:id w:val="-53464382"/>
                        <w:text/>
                      </w:sdtPr>
                      <w:sdtEndPr/>
                      <w:sdtContent>
                        <w:r w:rsidR="00A862D9">
                          <w:t>S</w:t>
                        </w:r>
                      </w:sdtContent>
                    </w:sdt>
                    <w:sdt>
                      <w:sdtPr>
                        <w:alias w:val="CC_Noformat_Partinummer"/>
                        <w:tag w:val="CC_Noformat_Partinummer"/>
                        <w:id w:val="-1709555926"/>
                        <w:text/>
                      </w:sdtPr>
                      <w:sdtEndPr/>
                      <w:sdtContent>
                        <w:r w:rsidR="00A862D9">
                          <w:t>1525</w:t>
                        </w:r>
                      </w:sdtContent>
                    </w:sdt>
                  </w:p>
                </w:txbxContent>
              </v:textbox>
              <w10:wrap anchorx="page"/>
            </v:shape>
          </w:pict>
        </mc:Fallback>
      </mc:AlternateContent>
    </w:r>
  </w:p>
  <w:p w14:paraId="705AC6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1E6C" w14:textId="77777777" w:rsidR="00262EA3" w:rsidRDefault="00262EA3" w:rsidP="008563AC">
    <w:pPr>
      <w:jc w:val="right"/>
    </w:pPr>
  </w:p>
  <w:p w14:paraId="074212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DFAA" w14:textId="77777777" w:rsidR="00262EA3" w:rsidRDefault="007F55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097292" wp14:editId="5C7D26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A0598E" w14:textId="25206973" w:rsidR="00262EA3" w:rsidRDefault="007F5530" w:rsidP="00A314CF">
    <w:pPr>
      <w:pStyle w:val="FSHNormal"/>
      <w:spacing w:before="40"/>
    </w:pPr>
    <w:sdt>
      <w:sdtPr>
        <w:alias w:val="CC_Noformat_Motionstyp"/>
        <w:tag w:val="CC_Noformat_Motionstyp"/>
        <w:id w:val="1162973129"/>
        <w:lock w:val="sdtContentLocked"/>
        <w15:appearance w15:val="hidden"/>
        <w:text/>
      </w:sdtPr>
      <w:sdtEndPr/>
      <w:sdtContent>
        <w:r w:rsidR="00D31CC6">
          <w:t>Enskild motion</w:t>
        </w:r>
      </w:sdtContent>
    </w:sdt>
    <w:r w:rsidR="00821B36">
      <w:t xml:space="preserve"> </w:t>
    </w:r>
    <w:sdt>
      <w:sdtPr>
        <w:alias w:val="CC_Noformat_Partikod"/>
        <w:tag w:val="CC_Noformat_Partikod"/>
        <w:id w:val="1471015553"/>
        <w:text/>
      </w:sdtPr>
      <w:sdtEndPr/>
      <w:sdtContent>
        <w:r w:rsidR="00A862D9">
          <w:t>S</w:t>
        </w:r>
      </w:sdtContent>
    </w:sdt>
    <w:sdt>
      <w:sdtPr>
        <w:alias w:val="CC_Noformat_Partinummer"/>
        <w:tag w:val="CC_Noformat_Partinummer"/>
        <w:id w:val="-2014525982"/>
        <w:text/>
      </w:sdtPr>
      <w:sdtEndPr/>
      <w:sdtContent>
        <w:r w:rsidR="00A862D9">
          <w:t>1525</w:t>
        </w:r>
      </w:sdtContent>
    </w:sdt>
  </w:p>
  <w:p w14:paraId="7598882E" w14:textId="77777777" w:rsidR="00262EA3" w:rsidRPr="008227B3" w:rsidRDefault="007F55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AD469E" w14:textId="47E77B28" w:rsidR="00262EA3" w:rsidRPr="008227B3" w:rsidRDefault="007F55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1CC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1CC6">
          <w:t>:1197</w:t>
        </w:r>
      </w:sdtContent>
    </w:sdt>
  </w:p>
  <w:p w14:paraId="4D7B099E" w14:textId="26AD06CD" w:rsidR="00262EA3" w:rsidRDefault="007F5530" w:rsidP="00E03A3D">
    <w:pPr>
      <w:pStyle w:val="Motionr"/>
    </w:pPr>
    <w:sdt>
      <w:sdtPr>
        <w:alias w:val="CC_Noformat_Avtext"/>
        <w:tag w:val="CC_Noformat_Avtext"/>
        <w:id w:val="-2020768203"/>
        <w:lock w:val="sdtContentLocked"/>
        <w15:appearance w15:val="hidden"/>
        <w:text/>
      </w:sdtPr>
      <w:sdtEndPr/>
      <w:sdtContent>
        <w:r w:rsidR="00D31CC6">
          <w:t>av Jim Svensk Larm m.fl. (S)</w:t>
        </w:r>
      </w:sdtContent>
    </w:sdt>
  </w:p>
  <w:sdt>
    <w:sdtPr>
      <w:alias w:val="CC_Noformat_Rubtext"/>
      <w:tag w:val="CC_Noformat_Rubtext"/>
      <w:id w:val="-218060500"/>
      <w:lock w:val="sdtLocked"/>
      <w:text/>
    </w:sdtPr>
    <w:sdtEndPr/>
    <w:sdtContent>
      <w:p w14:paraId="042CD3BC" w14:textId="413D7C24" w:rsidR="00262EA3" w:rsidRDefault="00A862D9" w:rsidP="00283E0F">
        <w:pPr>
          <w:pStyle w:val="FSHRub2"/>
        </w:pPr>
        <w:r>
          <w:t>Rättssäkerheten vid säkerhetsprövning</w:t>
        </w:r>
      </w:p>
    </w:sdtContent>
  </w:sdt>
  <w:sdt>
    <w:sdtPr>
      <w:alias w:val="CC_Boilerplate_3"/>
      <w:tag w:val="CC_Boilerplate_3"/>
      <w:id w:val="1606463544"/>
      <w:lock w:val="sdtContentLocked"/>
      <w15:appearance w15:val="hidden"/>
      <w:text w:multiLine="1"/>
    </w:sdtPr>
    <w:sdtEndPr/>
    <w:sdtContent>
      <w:p w14:paraId="46C384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62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A7C"/>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530"/>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5E19"/>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2D9"/>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43F"/>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CC6"/>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E4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3840E7"/>
  <w15:chartTrackingRefBased/>
  <w15:docId w15:val="{00A61157-3799-4598-893D-634A7461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26348D8E504A90A1C05F623D3AB5F5"/>
        <w:category>
          <w:name w:val="Allmänt"/>
          <w:gallery w:val="placeholder"/>
        </w:category>
        <w:types>
          <w:type w:val="bbPlcHdr"/>
        </w:types>
        <w:behaviors>
          <w:behavior w:val="content"/>
        </w:behaviors>
        <w:guid w:val="{1D4DF421-B606-4D09-9E5D-94A5C618241B}"/>
      </w:docPartPr>
      <w:docPartBody>
        <w:p w:rsidR="004C68DF" w:rsidRDefault="004C68DF">
          <w:pPr>
            <w:pStyle w:val="3A26348D8E504A90A1C05F623D3AB5F5"/>
          </w:pPr>
          <w:r w:rsidRPr="005A0A93">
            <w:rPr>
              <w:rStyle w:val="Platshllartext"/>
            </w:rPr>
            <w:t>Förslag till riksdagsbeslut</w:t>
          </w:r>
        </w:p>
      </w:docPartBody>
    </w:docPart>
    <w:docPart>
      <w:docPartPr>
        <w:name w:val="F707487168064033B6E12727018B95BB"/>
        <w:category>
          <w:name w:val="Allmänt"/>
          <w:gallery w:val="placeholder"/>
        </w:category>
        <w:types>
          <w:type w:val="bbPlcHdr"/>
        </w:types>
        <w:behaviors>
          <w:behavior w:val="content"/>
        </w:behaviors>
        <w:guid w:val="{967EE122-86E1-485D-BB75-B332E2CF94B6}"/>
      </w:docPartPr>
      <w:docPartBody>
        <w:p w:rsidR="004C68DF" w:rsidRDefault="004C68DF">
          <w:pPr>
            <w:pStyle w:val="F707487168064033B6E12727018B95BB"/>
          </w:pPr>
          <w:r w:rsidRPr="005A0A93">
            <w:rPr>
              <w:rStyle w:val="Platshllartext"/>
            </w:rPr>
            <w:t>Motivering</w:t>
          </w:r>
        </w:p>
      </w:docPartBody>
    </w:docPart>
    <w:docPart>
      <w:docPartPr>
        <w:name w:val="F19133FA1F7D4F63ACBEE06835E393C0"/>
        <w:category>
          <w:name w:val="Allmänt"/>
          <w:gallery w:val="placeholder"/>
        </w:category>
        <w:types>
          <w:type w:val="bbPlcHdr"/>
        </w:types>
        <w:behaviors>
          <w:behavior w:val="content"/>
        </w:behaviors>
        <w:guid w:val="{F3318A70-B285-4FF1-9F8E-FCAE4879A430}"/>
      </w:docPartPr>
      <w:docPartBody>
        <w:p w:rsidR="002351A8" w:rsidRDefault="002351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DF"/>
    <w:rsid w:val="002351A8"/>
    <w:rsid w:val="004C68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26348D8E504A90A1C05F623D3AB5F5">
    <w:name w:val="3A26348D8E504A90A1C05F623D3AB5F5"/>
  </w:style>
  <w:style w:type="paragraph" w:customStyle="1" w:styleId="F707487168064033B6E12727018B95BB">
    <w:name w:val="F707487168064033B6E12727018B9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820291-A3F3-4541-90E0-20CF2A7E6B14}"/>
</file>

<file path=customXml/itemProps2.xml><?xml version="1.0" encoding="utf-8"?>
<ds:datastoreItem xmlns:ds="http://schemas.openxmlformats.org/officeDocument/2006/customXml" ds:itemID="{77E00508-46B0-4BBE-9CBE-D99E00A87445}"/>
</file>

<file path=customXml/itemProps3.xml><?xml version="1.0" encoding="utf-8"?>
<ds:datastoreItem xmlns:ds="http://schemas.openxmlformats.org/officeDocument/2006/customXml" ds:itemID="{D63E5D4A-2AAC-414F-BBED-23209EDC3C2E}"/>
</file>

<file path=docProps/app.xml><?xml version="1.0" encoding="utf-8"?>
<Properties xmlns="http://schemas.openxmlformats.org/officeDocument/2006/extended-properties" xmlns:vt="http://schemas.openxmlformats.org/officeDocument/2006/docPropsVTypes">
  <Template>Normal</Template>
  <TotalTime>9</TotalTime>
  <Pages>2</Pages>
  <Words>245</Words>
  <Characters>1412</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