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CF12C2">
        <w:tc>
          <w:tcPr>
            <w:tcW w:w="9141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:rsidTr="00CF12C2">
        <w:trPr>
          <w:cantSplit/>
          <w:trHeight w:val="742"/>
        </w:trPr>
        <w:tc>
          <w:tcPr>
            <w:tcW w:w="1985" w:type="dxa"/>
          </w:tcPr>
          <w:p w:rsidR="0050083A" w:rsidRPr="009C2227" w:rsidRDefault="0050083A" w:rsidP="00CF12C2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2020/21:1</w:t>
            </w:r>
            <w:r w:rsidR="00AB0CFF">
              <w:rPr>
                <w:b/>
                <w:sz w:val="20"/>
              </w:rPr>
              <w:t>9</w:t>
            </w: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E9234B">
              <w:rPr>
                <w:sz w:val="20"/>
              </w:rPr>
              <w:t>2</w:t>
            </w:r>
            <w:r w:rsidRPr="009C2227">
              <w:rPr>
                <w:sz w:val="20"/>
              </w:rPr>
              <w:t>-</w:t>
            </w:r>
            <w:r w:rsidR="00E9234B">
              <w:rPr>
                <w:sz w:val="20"/>
              </w:rPr>
              <w:t>0</w:t>
            </w:r>
            <w:r w:rsidR="00E62343">
              <w:rPr>
                <w:sz w:val="20"/>
              </w:rPr>
              <w:t>9</w:t>
            </w: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50083A" w:rsidRDefault="00AB0CFF" w:rsidP="00B5506A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50083A" w:rsidRPr="00521B88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50083A">
              <w:rPr>
                <w:sz w:val="20"/>
              </w:rPr>
              <w:t>0</w:t>
            </w:r>
            <w:r w:rsidR="0050083A" w:rsidRPr="00521B88">
              <w:rPr>
                <w:sz w:val="20"/>
              </w:rPr>
              <w:t>-</w:t>
            </w:r>
            <w:r w:rsidR="002567E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2567ED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="002567ED">
              <w:rPr>
                <w:sz w:val="20"/>
              </w:rPr>
              <w:t>5</w:t>
            </w:r>
          </w:p>
          <w:p w:rsidR="00B5506A" w:rsidRPr="009C2227" w:rsidRDefault="00B5506A" w:rsidP="00E9234B">
            <w:pPr>
              <w:rPr>
                <w:sz w:val="20"/>
              </w:rPr>
            </w:pPr>
          </w:p>
        </w:tc>
      </w:tr>
      <w:tr w:rsidR="0050083A" w:rsidRPr="009C2227" w:rsidTr="00CF12C2">
        <w:tc>
          <w:tcPr>
            <w:tcW w:w="1985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50083A" w:rsidRPr="009C2227" w:rsidRDefault="0050083A" w:rsidP="00CF12C2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:rsidR="0050083A" w:rsidRPr="009C2227" w:rsidRDefault="0050083A" w:rsidP="00CF12C2">
            <w:pPr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p w:rsidR="0050083A" w:rsidRDefault="0050083A" w:rsidP="0050083A">
      <w:pPr>
        <w:tabs>
          <w:tab w:val="left" w:pos="960"/>
        </w:tabs>
        <w:rPr>
          <w:sz w:val="20"/>
        </w:rPr>
      </w:pPr>
    </w:p>
    <w:p w:rsidR="00DE10B2" w:rsidRDefault="00DE10B2" w:rsidP="0050083A">
      <w:pPr>
        <w:tabs>
          <w:tab w:val="left" w:pos="960"/>
        </w:tabs>
        <w:rPr>
          <w:sz w:val="20"/>
        </w:rPr>
      </w:pPr>
    </w:p>
    <w:p w:rsidR="00DE10B2" w:rsidRDefault="00DE10B2" w:rsidP="0050083A">
      <w:pPr>
        <w:tabs>
          <w:tab w:val="left" w:pos="960"/>
        </w:tabs>
        <w:rPr>
          <w:sz w:val="20"/>
        </w:rPr>
      </w:pPr>
    </w:p>
    <w:p w:rsidR="00DE10B2" w:rsidRDefault="00DE10B2" w:rsidP="0050083A">
      <w:pPr>
        <w:tabs>
          <w:tab w:val="left" w:pos="960"/>
        </w:tabs>
        <w:rPr>
          <w:sz w:val="20"/>
        </w:rPr>
      </w:pPr>
    </w:p>
    <w:p w:rsidR="00DE10B2" w:rsidRPr="009C2227" w:rsidRDefault="00DE10B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9234B" w:rsidRPr="00CB2063" w:rsidTr="00CF12C2">
        <w:trPr>
          <w:trHeight w:val="884"/>
        </w:trPr>
        <w:tc>
          <w:tcPr>
            <w:tcW w:w="567" w:type="dxa"/>
          </w:tcPr>
          <w:p w:rsidR="00E9234B" w:rsidRPr="009C2227" w:rsidRDefault="00E9234B" w:rsidP="00E923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6507D" w:rsidRDefault="0006507D" w:rsidP="00E92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Brexit - utrikes och säkerhetspolitik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06507D" w:rsidRDefault="0006507D" w:rsidP="000650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Kabinettssekreterare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Robert Rydberg</w:t>
            </w:r>
            <w:r>
              <w:rPr>
                <w:bCs/>
                <w:color w:val="000000"/>
                <w:szCs w:val="24"/>
              </w:rPr>
              <w:t xml:space="preserve"> med medarbetare från Utrikesdepartementet lämnade information om </w:t>
            </w:r>
            <w:r w:rsidRPr="0006507D">
              <w:rPr>
                <w:rFonts w:eastAsiaTheme="minorHAnsi"/>
                <w:bCs/>
                <w:color w:val="000000"/>
                <w:szCs w:val="24"/>
                <w:lang w:eastAsia="en-US"/>
              </w:rPr>
              <w:t>Brexit - utrikes och säkerhetspolitik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bCs/>
                <w:color w:val="000000"/>
                <w:szCs w:val="24"/>
              </w:rPr>
              <w:t xml:space="preserve"> </w:t>
            </w:r>
          </w:p>
          <w:p w:rsidR="0006507D" w:rsidRDefault="0006507D" w:rsidP="000650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6507D" w:rsidRDefault="0006507D" w:rsidP="000650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9234B" w:rsidRDefault="00E9234B" w:rsidP="000650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5506A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A6024D">
              <w:rPr>
                <w:b/>
                <w:snapToGrid w:val="0"/>
                <w:szCs w:val="24"/>
              </w:rPr>
              <w:t xml:space="preserve"> </w:t>
            </w:r>
            <w:r w:rsidR="00E9234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06507D" w:rsidRDefault="0006507D" w:rsidP="00E92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Utrikesförvaltningen m.m.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06507D" w:rsidRPr="0006507D" w:rsidRDefault="0006507D" w:rsidP="000650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Kabinettssekreterare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Robert Rydberg</w:t>
            </w:r>
            <w:r>
              <w:rPr>
                <w:bCs/>
                <w:color w:val="000000"/>
                <w:szCs w:val="24"/>
              </w:rPr>
              <w:t xml:space="preserve"> med medarbetare från Utrikesdepartementet lämnade information om u</w:t>
            </w:r>
            <w:r w:rsidRPr="0006507D">
              <w:rPr>
                <w:rFonts w:eastAsiaTheme="minorHAnsi"/>
                <w:bCs/>
                <w:color w:val="000000"/>
                <w:szCs w:val="24"/>
                <w:lang w:eastAsia="en-US"/>
              </w:rPr>
              <w:t>trikesförvaltningen m.m.</w:t>
            </w:r>
            <w:r w:rsidRPr="0006507D">
              <w:rPr>
                <w:bCs/>
                <w:color w:val="000000"/>
                <w:szCs w:val="24"/>
              </w:rPr>
              <w:t xml:space="preserve"> </w:t>
            </w:r>
          </w:p>
          <w:p w:rsidR="00E9234B" w:rsidRDefault="00E9234B" w:rsidP="00E9234B">
            <w:pPr>
              <w:rPr>
                <w:bCs/>
                <w:color w:val="000000"/>
                <w:szCs w:val="24"/>
              </w:rPr>
            </w:pPr>
          </w:p>
          <w:p w:rsidR="00E9234B" w:rsidRDefault="00E9234B" w:rsidP="00E9234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B9253D" w:rsidRDefault="00B9253D" w:rsidP="00E9234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9253D" w:rsidRDefault="00B9253D" w:rsidP="00B9253D">
            <w:r w:rsidRPr="00F85206">
              <w:t>Utskottet beslutade att tystnadsplikt enligt 7 kap. 20 § riksdags-ordningen ska gälla för de uppgifter som k</w:t>
            </w:r>
            <w:r w:rsidRPr="00F85206">
              <w:rPr>
                <w:bCs/>
                <w:color w:val="000000"/>
                <w:szCs w:val="24"/>
              </w:rPr>
              <w:t xml:space="preserve">abinettssekreterare </w:t>
            </w:r>
            <w:r w:rsidRPr="00F85206">
              <w:rPr>
                <w:rFonts w:eastAsiaTheme="minorHAnsi"/>
                <w:color w:val="000000"/>
                <w:szCs w:val="24"/>
                <w:lang w:eastAsia="en-US"/>
              </w:rPr>
              <w:t>Robert Rydberg</w:t>
            </w:r>
            <w:r w:rsidRPr="00F85206">
              <w:t xml:space="preserve"> </w:t>
            </w:r>
            <w:r w:rsidRPr="00F85206">
              <w:rPr>
                <w:bCs/>
                <w:color w:val="000000"/>
                <w:szCs w:val="24"/>
              </w:rPr>
              <w:t>med medarbetare från Utrikesdepartementet</w:t>
            </w:r>
            <w:r w:rsidRPr="00F85206">
              <w:t xml:space="preserve"> lämnat om </w:t>
            </w:r>
            <w:r w:rsidR="000464F9" w:rsidRPr="00F85206">
              <w:t xml:space="preserve">viss </w:t>
            </w:r>
            <w:r w:rsidRPr="00F85206">
              <w:t xml:space="preserve">bakgrund </w:t>
            </w:r>
            <w:r w:rsidR="005F2F3D" w:rsidRPr="00F85206">
              <w:t>till</w:t>
            </w:r>
            <w:r w:rsidRPr="00F85206">
              <w:t xml:space="preserve"> beslutet att </w:t>
            </w:r>
            <w:r w:rsidR="000464F9" w:rsidRPr="00F85206">
              <w:t>förklara en rysk diplomat för persona non grata.</w:t>
            </w:r>
          </w:p>
          <w:p w:rsidR="00B9253D" w:rsidRDefault="00B9253D" w:rsidP="00E9234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 xml:space="preserve"> </w:t>
            </w:r>
            <w:r>
              <w:br/>
            </w:r>
            <w:r w:rsidRPr="00C96C24">
              <w:t>Denna paragraf förklarades omedelbart justerad.</w:t>
            </w:r>
          </w:p>
          <w:p w:rsidR="00B5506A" w:rsidRPr="00CB2063" w:rsidRDefault="00B5506A" w:rsidP="00E9234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BF0C57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9253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82BFA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82BFA" w:rsidRPr="009C2227" w:rsidRDefault="00382BFA" w:rsidP="00382BFA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2020/21:1</w:t>
            </w:r>
            <w:r w:rsidR="00B9253D">
              <w:rPr>
                <w:rFonts w:eastAsiaTheme="minorHAnsi"/>
                <w:bCs/>
                <w:color w:val="000000"/>
                <w:lang w:eastAsia="en-US"/>
              </w:rPr>
              <w:t>8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B5506A" w:rsidRPr="00CB2063" w:rsidRDefault="00B5506A" w:rsidP="00CF12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5506A" w:rsidRPr="00CB2063" w:rsidTr="00CF12C2">
        <w:trPr>
          <w:trHeight w:val="884"/>
        </w:trPr>
        <w:tc>
          <w:tcPr>
            <w:tcW w:w="567" w:type="dxa"/>
          </w:tcPr>
          <w:p w:rsidR="00B5506A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A208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B5506A" w:rsidRPr="0041244A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1244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D04689" w:rsidRPr="0041244A" w:rsidRDefault="00D04689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04689" w:rsidRPr="00450A07" w:rsidRDefault="00D04689" w:rsidP="00D04689">
            <w:pPr>
              <w:rPr>
                <w:szCs w:val="24"/>
              </w:rPr>
            </w:pPr>
            <w:r w:rsidRPr="00450A07">
              <w:rPr>
                <w:szCs w:val="24"/>
              </w:rPr>
              <w:t>Utskottet beslutade att:</w:t>
            </w:r>
          </w:p>
          <w:p w:rsidR="009611BB" w:rsidRDefault="00CF6BEF" w:rsidP="00860076">
            <w:pPr>
              <w:widowControl/>
              <w:tabs>
                <w:tab w:val="left" w:pos="284"/>
              </w:tabs>
              <w:autoSpaceDE w:val="0"/>
              <w:autoSpaceDN w:val="0"/>
              <w:rPr>
                <w:color w:val="000000"/>
                <w:szCs w:val="24"/>
              </w:rPr>
            </w:pPr>
            <w:r w:rsidRPr="00CF6BEF">
              <w:rPr>
                <w:color w:val="000000"/>
                <w:szCs w:val="24"/>
              </w:rPr>
              <w:t xml:space="preserve">- delta vid </w:t>
            </w:r>
            <w:proofErr w:type="spellStart"/>
            <w:r w:rsidRPr="00CF6BEF">
              <w:rPr>
                <w:color w:val="000000"/>
                <w:szCs w:val="24"/>
              </w:rPr>
              <w:t>Gusp</w:t>
            </w:r>
            <w:proofErr w:type="spellEnd"/>
            <w:r w:rsidRPr="00CF6BEF">
              <w:rPr>
                <w:color w:val="000000"/>
                <w:szCs w:val="24"/>
              </w:rPr>
              <w:t>/</w:t>
            </w:r>
            <w:proofErr w:type="spellStart"/>
            <w:r w:rsidRPr="00CF6BEF">
              <w:rPr>
                <w:color w:val="000000"/>
                <w:szCs w:val="24"/>
              </w:rPr>
              <w:t>Gsfp</w:t>
            </w:r>
            <w:proofErr w:type="spellEnd"/>
            <w:r w:rsidRPr="00CF6BEF">
              <w:rPr>
                <w:color w:val="000000"/>
                <w:szCs w:val="24"/>
              </w:rPr>
              <w:t>-konferensen som äger rum digitalt från Lissabon den 3-4 mars. Från UU och F</w:t>
            </w:r>
            <w:r w:rsidR="00860076">
              <w:rPr>
                <w:color w:val="000000"/>
                <w:szCs w:val="24"/>
              </w:rPr>
              <w:t>ö</w:t>
            </w:r>
            <w:r w:rsidRPr="00CF6BEF">
              <w:rPr>
                <w:color w:val="000000"/>
                <w:szCs w:val="24"/>
              </w:rPr>
              <w:t xml:space="preserve">U deltar normalt 5 ledamöter (2S+2M+1SD). </w:t>
            </w:r>
          </w:p>
          <w:p w:rsidR="00860076" w:rsidRPr="009611BB" w:rsidRDefault="00860076" w:rsidP="00860076">
            <w:pPr>
              <w:widowControl/>
              <w:tabs>
                <w:tab w:val="left" w:pos="284"/>
              </w:tabs>
              <w:autoSpaceDE w:val="0"/>
              <w:autoSpaceDN w:val="0"/>
              <w:rPr>
                <w:szCs w:val="24"/>
              </w:rPr>
            </w:pP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A208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D04689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D04689" w:rsidRPr="009C2227" w:rsidRDefault="00D04689" w:rsidP="00D0468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BF0C57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1375B" w:rsidRPr="00CB2063" w:rsidTr="00CF12C2">
        <w:trPr>
          <w:trHeight w:val="884"/>
        </w:trPr>
        <w:tc>
          <w:tcPr>
            <w:tcW w:w="567" w:type="dxa"/>
          </w:tcPr>
          <w:p w:rsidR="00D1375B" w:rsidRDefault="00D1375B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D1375B" w:rsidRDefault="00D1375B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C57" w:rsidRPr="00CB2063" w:rsidTr="00CF12C2">
        <w:trPr>
          <w:trHeight w:val="884"/>
        </w:trPr>
        <w:tc>
          <w:tcPr>
            <w:tcW w:w="567" w:type="dxa"/>
          </w:tcPr>
          <w:p w:rsidR="00BF0C57" w:rsidRPr="009C2227" w:rsidRDefault="00D04689" w:rsidP="00CF12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A208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779E0" w:rsidRDefault="00BF0C57" w:rsidP="00CF12C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BF0C57" w:rsidRDefault="00B905AA" w:rsidP="00B905AA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4A208C">
              <w:rPr>
                <w:bCs/>
                <w:color w:val="000000"/>
                <w:szCs w:val="24"/>
              </w:rPr>
              <w:t xml:space="preserve">orsdagen den 18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februari kl. </w:t>
            </w:r>
            <w:r w:rsidR="004A208C">
              <w:rPr>
                <w:rFonts w:eastAsiaTheme="minorHAnsi"/>
                <w:color w:val="000000"/>
                <w:szCs w:val="24"/>
                <w:lang w:eastAsia="en-US"/>
              </w:rPr>
              <w:t>09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4A208C">
              <w:rPr>
                <w:rFonts w:eastAsiaTheme="minorHAnsi"/>
                <w:color w:val="000000"/>
                <w:szCs w:val="24"/>
                <w:lang w:eastAsia="en-US"/>
              </w:rPr>
              <w:t>30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779E0" w:rsidRDefault="001779E0" w:rsidP="00CF12C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50083A" w:rsidRDefault="0050083A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DE10B2" w:rsidRDefault="00DE10B2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9C2227" w:rsidTr="00CF12C2">
        <w:tc>
          <w:tcPr>
            <w:tcW w:w="7156" w:type="dxa"/>
          </w:tcPr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t>Vid protokollet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Default="009A5482" w:rsidP="00CF12C2">
            <w:pPr>
              <w:tabs>
                <w:tab w:val="left" w:pos="1701"/>
              </w:tabs>
            </w:pPr>
            <w:r>
              <w:t>Anne-Charlotte Gramén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t xml:space="preserve">Justeras den </w:t>
            </w:r>
            <w:r w:rsidR="009A5482">
              <w:t>1</w:t>
            </w:r>
            <w:r w:rsidR="00BE4ACA">
              <w:t>2</w:t>
            </w:r>
            <w:r w:rsidR="001C7EC4">
              <w:t xml:space="preserve"> februari</w:t>
            </w:r>
            <w:r>
              <w:t xml:space="preserve"> 2021</w:t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  <w:r w:rsidRPr="009C2227">
              <w:br/>
            </w:r>
          </w:p>
          <w:p w:rsidR="0050083A" w:rsidRPr="009C2227" w:rsidRDefault="0050083A" w:rsidP="00CF12C2">
            <w:pPr>
              <w:tabs>
                <w:tab w:val="left" w:pos="1701"/>
              </w:tabs>
            </w:pPr>
          </w:p>
          <w:p w:rsidR="0050083A" w:rsidRPr="009C2227" w:rsidRDefault="00B95848" w:rsidP="00CF12C2">
            <w:pPr>
              <w:tabs>
                <w:tab w:val="left" w:pos="1701"/>
              </w:tabs>
              <w:rPr>
                <w:highlight w:val="yellow"/>
              </w:rPr>
            </w:pPr>
            <w:r>
              <w:t>Margareta Cederfelt</w:t>
            </w:r>
          </w:p>
        </w:tc>
      </w:tr>
    </w:tbl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rPr>
          <w:highlight w:val="yellow"/>
        </w:rPr>
      </w:pPr>
    </w:p>
    <w:p w:rsidR="0050083A" w:rsidRPr="009C2227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X="-1276" w:tblpY="12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9C2227" w:rsidTr="00CF12C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color w:val="FF0000"/>
                <w:sz w:val="20"/>
              </w:rPr>
              <w:lastRenderedPageBreak/>
              <w:br w:type="page"/>
            </w:r>
            <w:r w:rsidRPr="009C2227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Bilaga 1</w:t>
            </w: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till protokoll</w:t>
            </w:r>
          </w:p>
          <w:p w:rsidR="0050083A" w:rsidRPr="009C2227" w:rsidRDefault="0050083A" w:rsidP="00CF12C2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sz w:val="20"/>
              </w:rPr>
              <w:t>2020/21:1</w:t>
            </w:r>
            <w:r w:rsidR="0083202E">
              <w:rPr>
                <w:sz w:val="20"/>
              </w:rPr>
              <w:t>9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 xml:space="preserve">§ </w:t>
            </w:r>
            <w:r w:rsidR="002567ED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</w:t>
            </w:r>
            <w:r w:rsidR="0083202E">
              <w:rPr>
                <w:sz w:val="18"/>
                <w:szCs w:val="18"/>
              </w:rPr>
              <w:t xml:space="preserve"> 3-6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D4D34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083A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</w:tr>
      <w:tr w:rsidR="0050083A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D4D34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ED44EE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3D4D34">
              <w:t>N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9C2227" w:rsidRDefault="0050083A" w:rsidP="00CF12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793B31">
              <w:rPr>
                <w:sz w:val="21"/>
                <w:szCs w:val="21"/>
              </w:rPr>
              <w:t>V</w:t>
            </w: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fldChar w:fldCharType="begin"/>
            </w:r>
            <w:r w:rsidRPr="002567ED">
              <w:rPr>
                <w:sz w:val="21"/>
                <w:szCs w:val="21"/>
              </w:rPr>
              <w:instrText xml:space="preserve">  </w:instrText>
            </w:r>
            <w:r w:rsidRPr="002567E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567E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2567E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83202E" w:rsidP="00F4749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83202E" w:rsidP="00F4749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83202E" w:rsidP="00F4749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83202E" w:rsidP="00F4749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2567ED" w:rsidP="00F4749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83202E" w:rsidP="00F4749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Vakant</w:t>
            </w:r>
            <w:r w:rsidR="001C5D07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2567ED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1C5D07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83202E" w:rsidRDefault="001C5D07" w:rsidP="001C5D07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83202E" w:rsidRDefault="001C5D07" w:rsidP="001C5D0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83202E" w:rsidRDefault="001C5D07" w:rsidP="001C5D07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83202E" w:rsidRDefault="001C5D07" w:rsidP="001C5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83202E" w:rsidRDefault="001C5D07" w:rsidP="001C5D07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07" w:rsidRPr="002567ED" w:rsidRDefault="001C5D07" w:rsidP="001C5D07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83202E" w:rsidP="00F4749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83202E" w:rsidP="00F4749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83202E" w:rsidRDefault="0083202E" w:rsidP="00F4749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49E" w:rsidRPr="002567ED" w:rsidRDefault="00F4749E" w:rsidP="00F4749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83202E" w:rsidRDefault="0083202E" w:rsidP="0083202E">
            <w:pPr>
              <w:rPr>
                <w:sz w:val="21"/>
                <w:szCs w:val="21"/>
              </w:rPr>
            </w:pPr>
            <w:r w:rsidRPr="0083202E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83202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2567ED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2567ED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rFonts w:eastAsiaTheme="minorHAnsi"/>
                <w:bCs/>
                <w:color w:val="00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02E" w:rsidRPr="002567ED" w:rsidRDefault="0083202E" w:rsidP="0083202E">
            <w:pPr>
              <w:rPr>
                <w:sz w:val="21"/>
                <w:szCs w:val="21"/>
                <w:highlight w:val="yellow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X = ledamöter som har deltagit i handläggningen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O = ledamöter som härutöver har varit närvarande</w:t>
            </w: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4749E" w:rsidRPr="009C2227" w:rsidTr="00CF12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4749E" w:rsidRPr="009C2227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5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8" w:type="dxa"/>
          </w:tcPr>
          <w:p w:rsidR="00F4749E" w:rsidRPr="007271D4" w:rsidRDefault="00F4749E" w:rsidP="00F474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0083A" w:rsidRPr="009C2227" w:rsidRDefault="0050083A" w:rsidP="0050083A">
      <w:pPr>
        <w:rPr>
          <w:szCs w:val="24"/>
        </w:rPr>
      </w:pPr>
    </w:p>
    <w:p w:rsidR="00A37376" w:rsidRPr="00A37376" w:rsidRDefault="00A37376" w:rsidP="006D3AF9"/>
    <w:sectPr w:rsidR="00A37376" w:rsidRPr="00A37376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B6B87"/>
    <w:multiLevelType w:val="hybridMultilevel"/>
    <w:tmpl w:val="EFB81CAE"/>
    <w:lvl w:ilvl="0" w:tplc="4DAE7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41C45"/>
    <w:multiLevelType w:val="hybridMultilevel"/>
    <w:tmpl w:val="60F88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3"/>
  </w:num>
  <w:num w:numId="13">
    <w:abstractNumId w:val="30"/>
  </w:num>
  <w:num w:numId="14">
    <w:abstractNumId w:val="14"/>
  </w:num>
  <w:num w:numId="15">
    <w:abstractNumId w:val="44"/>
  </w:num>
  <w:num w:numId="16">
    <w:abstractNumId w:val="12"/>
  </w:num>
  <w:num w:numId="17">
    <w:abstractNumId w:val="40"/>
  </w:num>
  <w:num w:numId="18">
    <w:abstractNumId w:val="17"/>
  </w:num>
  <w:num w:numId="19">
    <w:abstractNumId w:val="42"/>
  </w:num>
  <w:num w:numId="20">
    <w:abstractNumId w:val="20"/>
  </w:num>
  <w:num w:numId="21">
    <w:abstractNumId w:val="27"/>
  </w:num>
  <w:num w:numId="22">
    <w:abstractNumId w:val="18"/>
  </w:num>
  <w:num w:numId="23">
    <w:abstractNumId w:val="26"/>
  </w:num>
  <w:num w:numId="24">
    <w:abstractNumId w:val="10"/>
  </w:num>
  <w:num w:numId="25">
    <w:abstractNumId w:val="36"/>
  </w:num>
  <w:num w:numId="26">
    <w:abstractNumId w:val="45"/>
  </w:num>
  <w:num w:numId="27">
    <w:abstractNumId w:val="35"/>
  </w:num>
  <w:num w:numId="28">
    <w:abstractNumId w:val="28"/>
  </w:num>
  <w:num w:numId="29">
    <w:abstractNumId w:val="37"/>
  </w:num>
  <w:num w:numId="30">
    <w:abstractNumId w:val="16"/>
  </w:num>
  <w:num w:numId="31">
    <w:abstractNumId w:val="22"/>
  </w:num>
  <w:num w:numId="32">
    <w:abstractNumId w:val="39"/>
  </w:num>
  <w:num w:numId="33">
    <w:abstractNumId w:val="21"/>
  </w:num>
  <w:num w:numId="34">
    <w:abstractNumId w:val="46"/>
  </w:num>
  <w:num w:numId="35">
    <w:abstractNumId w:val="23"/>
  </w:num>
  <w:num w:numId="36">
    <w:abstractNumId w:val="24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</w:num>
  <w:num w:numId="40">
    <w:abstractNumId w:val="13"/>
  </w:num>
  <w:num w:numId="41">
    <w:abstractNumId w:val="32"/>
  </w:num>
  <w:num w:numId="42">
    <w:abstractNumId w:val="15"/>
  </w:num>
  <w:num w:numId="43">
    <w:abstractNumId w:val="31"/>
  </w:num>
  <w:num w:numId="44">
    <w:abstractNumId w:val="11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4"/>
  </w:num>
  <w:num w:numId="48">
    <w:abstractNumId w:val="43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464F9"/>
    <w:rsid w:val="00052817"/>
    <w:rsid w:val="0006043F"/>
    <w:rsid w:val="0006507D"/>
    <w:rsid w:val="000656D5"/>
    <w:rsid w:val="00072835"/>
    <w:rsid w:val="00090FE9"/>
    <w:rsid w:val="00094A50"/>
    <w:rsid w:val="000C4C5D"/>
    <w:rsid w:val="000E01DF"/>
    <w:rsid w:val="0012399D"/>
    <w:rsid w:val="001779E0"/>
    <w:rsid w:val="001C5D07"/>
    <w:rsid w:val="001C7EC4"/>
    <w:rsid w:val="001F3CB7"/>
    <w:rsid w:val="00254E16"/>
    <w:rsid w:val="002567ED"/>
    <w:rsid w:val="0028015F"/>
    <w:rsid w:val="00280BC7"/>
    <w:rsid w:val="00283A14"/>
    <w:rsid w:val="002B7046"/>
    <w:rsid w:val="002C7B21"/>
    <w:rsid w:val="002E0A5C"/>
    <w:rsid w:val="002F149F"/>
    <w:rsid w:val="002F3F18"/>
    <w:rsid w:val="003159D7"/>
    <w:rsid w:val="00353A43"/>
    <w:rsid w:val="00366722"/>
    <w:rsid w:val="00382BFA"/>
    <w:rsid w:val="00386CC5"/>
    <w:rsid w:val="003F1439"/>
    <w:rsid w:val="00402ECC"/>
    <w:rsid w:val="0041244A"/>
    <w:rsid w:val="00450A07"/>
    <w:rsid w:val="00453A61"/>
    <w:rsid w:val="004A208C"/>
    <w:rsid w:val="004B2F40"/>
    <w:rsid w:val="0050083A"/>
    <w:rsid w:val="005315D0"/>
    <w:rsid w:val="00563AA9"/>
    <w:rsid w:val="00585C22"/>
    <w:rsid w:val="005F23B5"/>
    <w:rsid w:val="005F2F3D"/>
    <w:rsid w:val="006264C0"/>
    <w:rsid w:val="00663388"/>
    <w:rsid w:val="00670412"/>
    <w:rsid w:val="006C5ECD"/>
    <w:rsid w:val="006D0017"/>
    <w:rsid w:val="006D3AF9"/>
    <w:rsid w:val="00712851"/>
    <w:rsid w:val="007149F6"/>
    <w:rsid w:val="007B6A85"/>
    <w:rsid w:val="007E2F89"/>
    <w:rsid w:val="00806406"/>
    <w:rsid w:val="00811372"/>
    <w:rsid w:val="0083202E"/>
    <w:rsid w:val="00860076"/>
    <w:rsid w:val="00874A67"/>
    <w:rsid w:val="00876775"/>
    <w:rsid w:val="008D3BE8"/>
    <w:rsid w:val="008E2450"/>
    <w:rsid w:val="008F39D2"/>
    <w:rsid w:val="008F5C48"/>
    <w:rsid w:val="00925EF5"/>
    <w:rsid w:val="009611BB"/>
    <w:rsid w:val="00973EDF"/>
    <w:rsid w:val="00980BA4"/>
    <w:rsid w:val="009855B9"/>
    <w:rsid w:val="009A5482"/>
    <w:rsid w:val="009B2FEC"/>
    <w:rsid w:val="00A0578A"/>
    <w:rsid w:val="00A22E35"/>
    <w:rsid w:val="00A37376"/>
    <w:rsid w:val="00A47428"/>
    <w:rsid w:val="00A6024D"/>
    <w:rsid w:val="00AB0CFF"/>
    <w:rsid w:val="00AD40CA"/>
    <w:rsid w:val="00AD4DD7"/>
    <w:rsid w:val="00B026D0"/>
    <w:rsid w:val="00B0297B"/>
    <w:rsid w:val="00B5506A"/>
    <w:rsid w:val="00B905AA"/>
    <w:rsid w:val="00B9253D"/>
    <w:rsid w:val="00B95848"/>
    <w:rsid w:val="00BA4A6F"/>
    <w:rsid w:val="00BB64C2"/>
    <w:rsid w:val="00BE4ACA"/>
    <w:rsid w:val="00BF0C57"/>
    <w:rsid w:val="00CA35F5"/>
    <w:rsid w:val="00CC1C31"/>
    <w:rsid w:val="00CF6BEF"/>
    <w:rsid w:val="00D00B03"/>
    <w:rsid w:val="00D04689"/>
    <w:rsid w:val="00D1375B"/>
    <w:rsid w:val="00D24242"/>
    <w:rsid w:val="00D66118"/>
    <w:rsid w:val="00D8468E"/>
    <w:rsid w:val="00DD3952"/>
    <w:rsid w:val="00DE10B2"/>
    <w:rsid w:val="00DE3D8E"/>
    <w:rsid w:val="00DF38A0"/>
    <w:rsid w:val="00E06278"/>
    <w:rsid w:val="00E143B2"/>
    <w:rsid w:val="00E62343"/>
    <w:rsid w:val="00E9234B"/>
    <w:rsid w:val="00EC6459"/>
    <w:rsid w:val="00F063C4"/>
    <w:rsid w:val="00F4056A"/>
    <w:rsid w:val="00F4749E"/>
    <w:rsid w:val="00F55416"/>
    <w:rsid w:val="00F66E5F"/>
    <w:rsid w:val="00F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29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593</Words>
  <Characters>3334</Characters>
  <Application>Microsoft Office Word</Application>
  <DocSecurity>4</DocSecurity>
  <Lines>1667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dcterms:created xsi:type="dcterms:W3CDTF">2021-02-26T10:19:00Z</dcterms:created>
  <dcterms:modified xsi:type="dcterms:W3CDTF">2021-02-26T10:19:00Z</dcterms:modified>
</cp:coreProperties>
</file>