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037D" w:rsidRPr="00976C3E" w:rsidRDefault="001E037D">
      <w:pPr>
        <w:pStyle w:val="Hemstlrubrik"/>
      </w:pPr>
      <w:r w:rsidRPr="00976C3E">
        <w:t>Förslag till riksdagsbeslut</w:t>
      </w:r>
    </w:p>
    <w:p w:rsidR="001E037D" w:rsidRPr="00976C3E" w:rsidRDefault="001E037D">
      <w:pPr>
        <w:pStyle w:val="Hemstlatt"/>
        <w:ind w:left="0"/>
      </w:pPr>
      <w:r w:rsidRPr="00976C3E">
        <w:t>Riksdagen tillkännager för regeringen som sin mening vad som anförs i motionen om kontroll av arbetsförmedlingens praktikpla</w:t>
      </w:r>
      <w:r w:rsidRPr="00976C3E">
        <w:t>t</w:t>
      </w:r>
      <w:r w:rsidRPr="00976C3E">
        <w:t>ser.</w:t>
      </w:r>
    </w:p>
    <w:p w:rsidR="001E037D" w:rsidRPr="00976C3E" w:rsidRDefault="001E037D">
      <w:pPr>
        <w:pStyle w:val="Rubrik1"/>
      </w:pPr>
      <w:r w:rsidRPr="00976C3E">
        <w:t>Motivering</w:t>
      </w:r>
    </w:p>
    <w:p w:rsidR="001E037D" w:rsidRPr="00976C3E" w:rsidRDefault="001E037D">
      <w:r w:rsidRPr="00976C3E">
        <w:t>Det har framkommit att arbetsförmedlingen har förmedlat praktikplatser till oseriösa företag som betalar svarta löner och brister i arbetsmiljöansvar. När praktikanter på grund av dessa brister valt att lämna praktikplatsen har de straffats med indragen a-kassa med motiveringen att praktikanten inte längre deltog i någon arbetsmarknadsutbildning.</w:t>
      </w:r>
    </w:p>
    <w:p w:rsidR="001E037D" w:rsidRPr="00976C3E" w:rsidRDefault="001E037D">
      <w:pPr>
        <w:pStyle w:val="Normaltindrag"/>
      </w:pPr>
      <w:r w:rsidRPr="00976C3E">
        <w:t>Det inträffade understryker vikten av att Arbetsförmedlingen noggrant kontrollerar de arbetsplatser och arbetsgivare som de godkänner som prakti</w:t>
      </w:r>
      <w:r w:rsidRPr="00976C3E">
        <w:t>k</w:t>
      </w:r>
      <w:r w:rsidRPr="00976C3E">
        <w:t>plats, och att praktikanter inte straffas med indragen a-kassa när de protesterar mot uppenbara brott mot arbetsgivarens arbetsmiljöansvar.</w:t>
      </w:r>
    </w:p>
    <w:p w:rsidR="001E037D" w:rsidRPr="00976C3E" w:rsidRDefault="001E037D">
      <w:pPr>
        <w:pStyle w:val="Normaltindrag"/>
      </w:pPr>
      <w:r w:rsidRPr="00976C3E">
        <w:t>Vidare finns det ingen möjlighet för allmänheten eller medier att i efte</w:t>
      </w:r>
      <w:r w:rsidRPr="00976C3E">
        <w:t>r</w:t>
      </w:r>
      <w:r w:rsidRPr="00976C3E">
        <w:t>hand kontrollera vilka företag som använt sig av arbetsmarknadsstödd arbet</w:t>
      </w:r>
      <w:r w:rsidRPr="00976C3E">
        <w:t>s</w:t>
      </w:r>
      <w:r w:rsidRPr="00976C3E">
        <w:t>kraft och i vilken utsträckning de gjort detta. Enligt en dom i Regeringsrätten är dessa uppgifter sekretessbelagda. Nu har det visat sig att inte ens uppgifter av dessa slag som rör företag som är nedlagda, och som därför inte längre kan skadas av att information om affärs- och driftsförhållanden kommer ut, lä</w:t>
      </w:r>
      <w:r w:rsidRPr="00976C3E">
        <w:t>m</w:t>
      </w:r>
      <w:r w:rsidRPr="00976C3E">
        <w:t>nas ut av Arbetsförmedlingen. Det sistnämnda framstår som en orimlig or</w:t>
      </w:r>
      <w:r w:rsidRPr="00976C3E">
        <w:t>d</w:t>
      </w:r>
      <w:r w:rsidRPr="00976C3E">
        <w:t>ning och förhindrar en offentlig kontroll av hur en</w:t>
      </w:r>
      <w:r w:rsidRPr="00976C3E">
        <w:t xml:space="preserve"> skattefinansierad verksa</w:t>
      </w:r>
      <w:r w:rsidRPr="00976C3E">
        <w:t>m</w:t>
      </w:r>
      <w:r w:rsidRPr="00976C3E">
        <w:t>het bedrivs.</w:t>
      </w:r>
    </w:p>
    <w:p w:rsidR="001E037D" w:rsidRPr="00976C3E" w:rsidRDefault="001E037D">
      <w:pPr>
        <w:pStyle w:val="Normaltindrag"/>
      </w:pPr>
      <w:r w:rsidRPr="00976C3E">
        <w:t>Regeringen bör se över reglerna kring arbetsförmedlingens praktikplatser, så att den drabbade kan få rättigheter och upprättelse när Arbetsförmedlingen begår allvarliga fel.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6C3E">
        <w:trPr>
          <w:cantSplit/>
        </w:trPr>
        <w:tc>
          <w:tcPr>
            <w:tcW w:w="3046" w:type="dxa"/>
          </w:tcPr>
          <w:p w:rsidR="001E037D" w:rsidRPr="00976C3E" w:rsidRDefault="001E037D">
            <w:pPr>
              <w:pStyle w:val="UnderskriftDatum"/>
              <w:spacing w:before="240"/>
            </w:pPr>
            <w:r w:rsidRPr="00976C3E">
              <w:lastRenderedPageBreak/>
              <w:t>Stockholm den 2 oktober 2008</w:t>
            </w:r>
          </w:p>
        </w:tc>
        <w:tc>
          <w:tcPr>
            <w:tcW w:w="3047" w:type="dxa"/>
          </w:tcPr>
          <w:p w:rsidR="001E037D" w:rsidRPr="00976C3E" w:rsidRDefault="001E037D">
            <w:pPr>
              <w:pStyle w:val="Underskrifter"/>
              <w:spacing w:before="240"/>
            </w:pPr>
          </w:p>
        </w:tc>
      </w:tr>
      <w:tr w:rsidR="00000000" w:rsidRPr="00976C3E">
        <w:trPr>
          <w:cantSplit/>
        </w:trPr>
        <w:tc>
          <w:tcPr>
            <w:tcW w:w="3046" w:type="dxa"/>
          </w:tcPr>
          <w:p w:rsidR="001E037D" w:rsidRPr="00976C3E" w:rsidRDefault="001E037D">
            <w:pPr>
              <w:pStyle w:val="Underskrifter"/>
            </w:pPr>
            <w:r w:rsidRPr="00976C3E">
              <w:t>Krister Örnfjäder (s)</w:t>
            </w:r>
          </w:p>
        </w:tc>
        <w:tc>
          <w:tcPr>
            <w:tcW w:w="3046" w:type="dxa"/>
          </w:tcPr>
          <w:p w:rsidR="001E037D" w:rsidRPr="00976C3E" w:rsidRDefault="001E037D">
            <w:pPr>
              <w:pStyle w:val="Underskrifter"/>
            </w:pPr>
          </w:p>
        </w:tc>
      </w:tr>
    </w:tbl>
    <w:p w:rsidR="001E037D" w:rsidRPr="00976C3E" w:rsidRDefault="001E037D">
      <w:pPr>
        <w:pStyle w:val="Normaltindrag"/>
      </w:pPr>
    </w:p>
    <w:sectPr w:rsidR="001E037D" w:rsidRPr="00976C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037D" w:rsidRPr="00976C3E" w:rsidRDefault="001E037D">
      <w:r w:rsidRPr="00976C3E">
        <w:separator/>
      </w:r>
    </w:p>
  </w:endnote>
  <w:endnote w:type="continuationSeparator" w:id="0">
    <w:p w:rsidR="001E037D" w:rsidRPr="00976C3E" w:rsidRDefault="001E037D">
      <w:r w:rsidRPr="00976C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37D" w:rsidRPr="00976C3E" w:rsidRDefault="00976C3E">
    <w:pPr>
      <w:pStyle w:val="Sidfot"/>
    </w:pPr>
    <w:r w:rsidRPr="00976C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89490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37D" w:rsidRDefault="001E03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037D" w:rsidRDefault="001E03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37D" w:rsidRPr="00976C3E" w:rsidRDefault="00976C3E">
    <w:pPr>
      <w:pStyle w:val="Sidfot"/>
    </w:pPr>
    <w:r w:rsidRPr="00976C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36985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37D" w:rsidRDefault="001E03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037D" w:rsidRDefault="001E03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37D" w:rsidRPr="00976C3E" w:rsidRDefault="00976C3E">
    <w:pPr>
      <w:pStyle w:val="Sidfot"/>
    </w:pPr>
    <w:r w:rsidRPr="00976C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1500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37D" w:rsidRDefault="001E03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037D" w:rsidRDefault="001E03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037D" w:rsidRPr="00976C3E" w:rsidRDefault="001E037D">
      <w:r w:rsidRPr="00976C3E">
        <w:separator/>
      </w:r>
    </w:p>
  </w:footnote>
  <w:footnote w:type="continuationSeparator" w:id="0">
    <w:p w:rsidR="001E037D" w:rsidRPr="00976C3E" w:rsidRDefault="001E037D">
      <w:r w:rsidRPr="00976C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37D" w:rsidRPr="00976C3E" w:rsidRDefault="00976C3E">
    <w:pPr>
      <w:pStyle w:val="Sidhuvud"/>
    </w:pPr>
    <w:r w:rsidRPr="00976C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577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37D" w:rsidRDefault="001E03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037D" w:rsidRDefault="001E03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37D" w:rsidRPr="00976C3E" w:rsidRDefault="00976C3E">
    <w:pPr>
      <w:pStyle w:val="Sidhuvud"/>
    </w:pPr>
    <w:r w:rsidRPr="00976C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99125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37D" w:rsidRDefault="001E03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037D" w:rsidRDefault="001E03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37D" w:rsidRPr="00976C3E" w:rsidRDefault="001E037D">
    <w:pPr>
      <w:pStyle w:val="FSHNormal"/>
      <w:tabs>
        <w:tab w:val="right" w:pos="5840"/>
      </w:tabs>
    </w:pPr>
    <w:r w:rsidRPr="00976C3E">
      <w:br/>
    </w:r>
    <w:r w:rsidRPr="00976C3E">
      <w:fldChar w:fldCharType="begin" w:fldLock="1"/>
    </w:r>
    <w:r w:rsidRPr="00976C3E">
      <w:instrText xml:space="preserve"> DOCPROPERTY</w:instrText>
    </w:r>
    <w:r w:rsidRPr="00976C3E">
      <w:rPr>
        <w:sz w:val="18"/>
      </w:rPr>
      <w:instrText xml:space="preserve"> "YearUser" *\charformat </w:instrText>
    </w:r>
    <w:r w:rsidRPr="00976C3E">
      <w:fldChar w:fldCharType="separate"/>
    </w:r>
    <w:r w:rsidRPr="00976C3E">
      <w:t>2008/09</w:t>
    </w:r>
    <w:r w:rsidRPr="00976C3E">
      <w:fldChar w:fldCharType="end"/>
    </w:r>
    <w:r w:rsidRPr="00976C3E">
      <w:t xml:space="preserve"> </w:t>
    </w:r>
    <w:r w:rsidRPr="00976C3E">
      <w:tab/>
      <w:t xml:space="preserve">mnr: </w:t>
    </w:r>
    <w:r w:rsidRPr="00976C3E">
      <w:fldChar w:fldCharType="begin" w:fldLock="1"/>
    </w:r>
    <w:r w:rsidRPr="00976C3E">
      <w:instrText xml:space="preserve"> DOCPROPERTY</w:instrText>
    </w:r>
    <w:r w:rsidRPr="00976C3E">
      <w:rPr>
        <w:sz w:val="18"/>
      </w:rPr>
      <w:instrText xml:space="preserve"> "Motionsnummer" *\charformat </w:instrText>
    </w:r>
    <w:r w:rsidRPr="00976C3E">
      <w:fldChar w:fldCharType="separate"/>
    </w:r>
    <w:r w:rsidRPr="00976C3E">
      <w:t>A321</w:t>
    </w:r>
    <w:r w:rsidRPr="00976C3E">
      <w:fldChar w:fldCharType="end"/>
    </w:r>
    <w:r w:rsidRPr="00976C3E">
      <w:br/>
    </w:r>
    <w:r w:rsidRPr="00976C3E">
      <w:fldChar w:fldCharType="begin" w:fldLock="1"/>
    </w:r>
    <w:r w:rsidRPr="00976C3E">
      <w:instrText xml:space="preserve"> DOCPROPERTY</w:instrText>
    </w:r>
    <w:r w:rsidRPr="00976C3E">
      <w:rPr>
        <w:sz w:val="18"/>
      </w:rPr>
      <w:instrText xml:space="preserve"> "Samling" *\charformat </w:instrText>
    </w:r>
    <w:r w:rsidRPr="00976C3E">
      <w:fldChar w:fldCharType="end"/>
    </w:r>
    <w:r w:rsidRPr="00976C3E">
      <w:tab/>
      <w:t xml:space="preserve">pnr: </w:t>
    </w:r>
    <w:r w:rsidRPr="00976C3E">
      <w:fldChar w:fldCharType="begin" w:fldLock="1"/>
    </w:r>
    <w:r w:rsidRPr="00976C3E">
      <w:instrText xml:space="preserve"> DOCPROPERTY</w:instrText>
    </w:r>
    <w:r w:rsidRPr="00976C3E">
      <w:rPr>
        <w:sz w:val="18"/>
      </w:rPr>
      <w:instrText xml:space="preserve"> "Partinummer" *\charformat </w:instrText>
    </w:r>
    <w:r w:rsidRPr="00976C3E">
      <w:fldChar w:fldCharType="separate"/>
    </w:r>
    <w:r w:rsidRPr="00976C3E">
      <w:t>s27089</w:t>
    </w:r>
    <w:r w:rsidRPr="00976C3E">
      <w:fldChar w:fldCharType="end"/>
    </w:r>
  </w:p>
  <w:p w:rsidR="001E037D" w:rsidRPr="00976C3E" w:rsidRDefault="001E037D">
    <w:pPr>
      <w:pStyle w:val="FSHRub1"/>
    </w:pPr>
    <w:r w:rsidRPr="00976C3E">
      <w:t>Motion till riksdagen</w:t>
    </w:r>
    <w:r w:rsidRPr="00976C3E">
      <w:br/>
    </w:r>
    <w:r w:rsidRPr="00976C3E">
      <w:fldChar w:fldCharType="begin" w:fldLock="1"/>
    </w:r>
    <w:r w:rsidRPr="00976C3E">
      <w:instrText xml:space="preserve"> DOCPROPERTY "YearUser" *\charformat </w:instrText>
    </w:r>
    <w:r w:rsidRPr="00976C3E">
      <w:fldChar w:fldCharType="separate"/>
    </w:r>
    <w:r w:rsidRPr="00976C3E">
      <w:t>2008/09</w:t>
    </w:r>
    <w:r w:rsidRPr="00976C3E">
      <w:fldChar w:fldCharType="end"/>
    </w:r>
    <w:r w:rsidRPr="00976C3E">
      <w:t>:</w:t>
    </w:r>
    <w:r w:rsidRPr="00976C3E">
      <w:fldChar w:fldCharType="begin" w:fldLock="1"/>
    </w:r>
    <w:r w:rsidRPr="00976C3E">
      <w:instrText xml:space="preserve"> DOCPROPERTY "Motionsnummer" *\charformat </w:instrText>
    </w:r>
    <w:r w:rsidRPr="00976C3E">
      <w:fldChar w:fldCharType="separate"/>
    </w:r>
    <w:r w:rsidRPr="00976C3E">
      <w:t>A321</w:t>
    </w:r>
    <w:r w:rsidRPr="00976C3E">
      <w:fldChar w:fldCharType="end"/>
    </w:r>
  </w:p>
  <w:p w:rsidR="001E037D" w:rsidRPr="00976C3E" w:rsidRDefault="001E037D">
    <w:pPr>
      <w:pStyle w:val="FSHNormalS5"/>
    </w:pPr>
    <w:r w:rsidRPr="00976C3E">
      <w:fldChar w:fldCharType="begin" w:fldLock="1"/>
    </w:r>
    <w:r w:rsidRPr="00976C3E">
      <w:instrText xml:space="preserve"> DOCPROPERTY "MotionarText" *\charformat </w:instrText>
    </w:r>
    <w:r w:rsidRPr="00976C3E">
      <w:fldChar w:fldCharType="separate"/>
    </w:r>
    <w:r w:rsidRPr="00976C3E">
      <w:t>av Krister Örnfjäder (s)</w:t>
    </w:r>
    <w:r w:rsidRPr="00976C3E">
      <w:fldChar w:fldCharType="end"/>
    </w:r>
    <w:r w:rsidRPr="00976C3E">
      <w:br/>
    </w:r>
    <w:r w:rsidRPr="00976C3E">
      <w:fldChar w:fldCharType="begin" w:fldLock="1"/>
    </w:r>
    <w:r w:rsidRPr="00976C3E">
      <w:instrText xml:space="preserve"> DOCPROPERTY "SvarFrasKort" *\charformat </w:instrText>
    </w:r>
    <w:r w:rsidRPr="00976C3E">
      <w:fldChar w:fldCharType="end"/>
    </w:r>
  </w:p>
  <w:p w:rsidR="001E037D" w:rsidRPr="00976C3E" w:rsidRDefault="001E037D">
    <w:pPr>
      <w:pStyle w:val="FSHTitel"/>
    </w:pPr>
    <w:r w:rsidRPr="00976C3E">
      <w:fldChar w:fldCharType="begin" w:fldLock="1"/>
    </w:r>
    <w:r w:rsidRPr="00976C3E">
      <w:instrText xml:space="preserve"> DOCPROPERTY</w:instrText>
    </w:r>
    <w:r w:rsidRPr="00976C3E">
      <w:rPr>
        <w:sz w:val="18"/>
      </w:rPr>
      <w:instrText xml:space="preserve"> "RubrikSvar" *\charformat </w:instrText>
    </w:r>
    <w:r w:rsidRPr="00976C3E">
      <w:fldChar w:fldCharType="separate"/>
    </w:r>
    <w:r w:rsidRPr="00976C3E">
      <w:t xml:space="preserve">Arbetsförmedlingens praktikplatser </w:t>
    </w:r>
    <w:r w:rsidRPr="00976C3E">
      <w:fldChar w:fldCharType="end"/>
    </w:r>
  </w:p>
  <w:p w:rsidR="001E037D" w:rsidRPr="00976C3E" w:rsidRDefault="001E037D">
    <w:pPr>
      <w:pStyle w:val="Normal00"/>
    </w:pPr>
  </w:p>
  <w:p w:rsidR="001E037D" w:rsidRPr="00976C3E" w:rsidRDefault="001E03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2498868">
    <w:abstractNumId w:val="8"/>
  </w:num>
  <w:num w:numId="2" w16cid:durableId="217087653">
    <w:abstractNumId w:val="9"/>
  </w:num>
  <w:num w:numId="3" w16cid:durableId="1509321012">
    <w:abstractNumId w:val="8"/>
  </w:num>
  <w:num w:numId="4" w16cid:durableId="1192954583">
    <w:abstractNumId w:val="9"/>
  </w:num>
  <w:num w:numId="5" w16cid:durableId="515729142">
    <w:abstractNumId w:val="13"/>
  </w:num>
  <w:num w:numId="6" w16cid:durableId="1170488683">
    <w:abstractNumId w:val="10"/>
  </w:num>
  <w:num w:numId="7" w16cid:durableId="1782720954">
    <w:abstractNumId w:val="11"/>
  </w:num>
  <w:num w:numId="8" w16cid:durableId="217396449">
    <w:abstractNumId w:val="12"/>
  </w:num>
  <w:num w:numId="9" w16cid:durableId="1420565844">
    <w:abstractNumId w:val="8"/>
  </w:num>
  <w:num w:numId="10" w16cid:durableId="1216503467">
    <w:abstractNumId w:val="3"/>
  </w:num>
  <w:num w:numId="11" w16cid:durableId="96223044">
    <w:abstractNumId w:val="2"/>
  </w:num>
  <w:num w:numId="12" w16cid:durableId="1537738516">
    <w:abstractNumId w:val="1"/>
  </w:num>
  <w:num w:numId="13" w16cid:durableId="955718205">
    <w:abstractNumId w:val="0"/>
  </w:num>
  <w:num w:numId="14" w16cid:durableId="1074089511">
    <w:abstractNumId w:val="9"/>
  </w:num>
  <w:num w:numId="15" w16cid:durableId="1828281768">
    <w:abstractNumId w:val="7"/>
  </w:num>
  <w:num w:numId="16" w16cid:durableId="779841879">
    <w:abstractNumId w:val="6"/>
  </w:num>
  <w:num w:numId="17" w16cid:durableId="1985154801">
    <w:abstractNumId w:val="5"/>
  </w:num>
  <w:num w:numId="18" w16cid:durableId="1732846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D13B8A42-4E53-4123-8AC8-76C1986C47BF}"/>
  </w:docVars>
  <w:rsids>
    <w:rsidRoot w:val="006E2BD8"/>
    <w:rsid w:val="001E037D"/>
    <w:rsid w:val="006E2BD8"/>
    <w:rsid w:val="00976C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C0D683-4811-4F96-A95F-39527E1A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1431</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s27089</vt:lpstr>
    </vt:vector>
  </TitlesOfParts>
  <Company>Riksdagen</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s27089</dc:title>
  <dc:subject>s27089</dc:subject>
  <dc:creator>Riksdagen</dc:creator>
  <cp:keywords>Riksdagen</cp:keywords>
  <dc:description>TKG-ktrl, MSMQ4mb, PersReg-Distribution mm b-&gt;ny fplogga</dc:description>
  <cp:lastModifiedBy>Lars Brink</cp:lastModifiedBy>
  <cp:revision>2</cp:revision>
  <cp:lastPrinted>2009-01-19T12:30:00Z</cp:lastPrinted>
  <dcterms:created xsi:type="dcterms:W3CDTF">2025-12-17T13:51:00Z</dcterms:created>
  <dcterms:modified xsi:type="dcterms:W3CDTF">2025-12-17T13:51:00Z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Arbetsförmedlingens praktikplatser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Arbetsförmedlingens praktikplatser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20082009000000000115000270890069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20082009000000000115000270890069</vt:lpwstr>
  </property>
  <property fmtid="{D5CDD505-2E9C-101B-9397-08002B2CF9AE}" pid="50" name="nummer">
    <vt:lpwstr>321</vt:lpwstr>
  </property>
  <property fmtid="{D5CDD505-2E9C-101B-9397-08002B2CF9AE}" pid="51" name="utskottsbeteckning">
    <vt:lpwstr>A</vt:lpwstr>
  </property>
  <property fmtid="{D5CDD505-2E9C-101B-9397-08002B2CF9AE}" pid="52" name="GlobalUID">
    <vt:lpwstr>{B8781A29-FBF6-4098-8BAD-B35AD25B9569}</vt:lpwstr>
  </property>
  <property fmtid="{D5CDD505-2E9C-101B-9397-08002B2CF9AE}" pid="53" name="Överföringar">
    <vt:i4>0</vt:i4>
  </property>
  <property fmtid="{D5CDD505-2E9C-101B-9397-08002B2CF9AE}" pid="54" name="Checksum">
    <vt:lpwstr>*1012201876246*</vt:lpwstr>
  </property>
  <property fmtid="{D5CDD505-2E9C-101B-9397-08002B2CF9AE}" pid="55" name="skuggnummer">
    <vt:lpwstr>1949</vt:lpwstr>
  </property>
  <property fmtid="{D5CDD505-2E9C-101B-9397-08002B2CF9AE}" pid="56" name="urixVersion">
    <vt:lpwstr>3.2.0.8</vt:lpwstr>
  </property>
  <property fmtid="{D5CDD505-2E9C-101B-9397-08002B2CF9AE}" pid="57" name="urixOrigin">
    <vt:lpwstr>090402 09:26:42.237</vt:lpwstr>
  </property>
  <property fmtid="{D5CDD505-2E9C-101B-9397-08002B2CF9AE}" pid="58" name="urixGuid">
    <vt:lpwstr>{56949174-8105-44CB-BB7B-9DE275FA522F}</vt:lpwstr>
  </property>
</Properties>
</file>