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0420" w:rsidRPr="0015494A" w:rsidRDefault="007F0420" w:rsidP="00850DF2">
      <w:pPr>
        <w:pStyle w:val="Hemstlrubrik"/>
      </w:pPr>
      <w:r w:rsidRPr="0015494A">
        <w:t>Förslag till riksdagsbeslut</w:t>
      </w:r>
    </w:p>
    <w:p w:rsidR="00C2453E" w:rsidRPr="0015494A" w:rsidRDefault="00C2453E">
      <w:pPr>
        <w:pStyle w:val="Hemstlatt"/>
        <w:ind w:left="0"/>
      </w:pPr>
      <w:r w:rsidRPr="0015494A">
        <w:t>Riksdagen tillkännager för regeringen som sin mening vad som i motionen anförs om inrättandet av nationella center och en nati</w:t>
      </w:r>
      <w:r w:rsidRPr="0015494A">
        <w:t>o</w:t>
      </w:r>
      <w:r w:rsidRPr="0015494A">
        <w:t>nell vårdgaranti för patienter med sällsynta diagnoser.</w:t>
      </w:r>
    </w:p>
    <w:p w:rsidR="007F0420" w:rsidRPr="0015494A" w:rsidRDefault="007F0420" w:rsidP="007F0420">
      <w:pPr>
        <w:pStyle w:val="Rubrik1"/>
      </w:pPr>
      <w:r w:rsidRPr="0015494A">
        <w:t>Motivering</w:t>
      </w:r>
    </w:p>
    <w:p w:rsidR="007F0420" w:rsidRPr="0015494A" w:rsidRDefault="007F0420" w:rsidP="00850DF2">
      <w:pPr>
        <w:rPr>
          <w:iCs/>
        </w:rPr>
      </w:pPr>
      <w:r w:rsidRPr="0015494A">
        <w:rPr>
          <w:iCs/>
        </w:rPr>
        <w:t>Det saknas helhetssyn när det gäller ansvaret för vården av patienter med sällsynta sjukdomar. Idag leder bristande kunskaper om specifika, sällsynta sjukdomar inte sällan till felbehandlingar och onödigt lidande. Nationella medicinska center med spetskompetens skulle minska denna brist inom sju</w:t>
      </w:r>
      <w:r w:rsidRPr="0015494A">
        <w:rPr>
          <w:iCs/>
        </w:rPr>
        <w:t>k</w:t>
      </w:r>
      <w:r w:rsidRPr="0015494A">
        <w:rPr>
          <w:iCs/>
        </w:rPr>
        <w:t xml:space="preserve">vården – särskilt i kombination </w:t>
      </w:r>
      <w:r w:rsidR="00850DF2" w:rsidRPr="0015494A">
        <w:rPr>
          <w:iCs/>
        </w:rPr>
        <w:t>med ökad frihet för den enskilda</w:t>
      </w:r>
      <w:r w:rsidRPr="0015494A">
        <w:rPr>
          <w:iCs/>
        </w:rPr>
        <w:t xml:space="preserve"> patienten att välja vård som en generell nationell vårdgaranti skulle innebära.</w:t>
      </w:r>
    </w:p>
    <w:p w:rsidR="007F0420" w:rsidRPr="0015494A" w:rsidRDefault="007F0420" w:rsidP="00850DF2">
      <w:pPr>
        <w:pStyle w:val="Normaltindrag"/>
      </w:pPr>
      <w:r w:rsidRPr="0015494A">
        <w:t>Marfans syndrom är ett exempel på en sådan sällsynt sjukdom. Marfans syndrom är en ärftlig bindvävssjukdom, som finns hos ca 800 svenskar. Ärf</w:t>
      </w:r>
      <w:r w:rsidRPr="0015494A">
        <w:t>t</w:t>
      </w:r>
      <w:r w:rsidRPr="0015494A">
        <w:t>ligheten är 50 procent, men i ungefär en fjärdedel av fallen beror sjukdomen på en nymutation i arvsanlagen.</w:t>
      </w:r>
    </w:p>
    <w:p w:rsidR="007F0420" w:rsidRPr="0015494A" w:rsidRDefault="007F0420" w:rsidP="007F0420">
      <w:pPr>
        <w:pStyle w:val="Normaltindrag"/>
      </w:pPr>
      <w:r w:rsidRPr="0015494A">
        <w:t>Marfans syndrom kan ge besv</w:t>
      </w:r>
      <w:r w:rsidR="00850DF2" w:rsidRPr="0015494A">
        <w:t>är från många delar av kroppen –</w:t>
      </w:r>
      <w:r w:rsidRPr="0015494A">
        <w:t xml:space="preserve"> främst l</w:t>
      </w:r>
      <w:r w:rsidRPr="0015494A">
        <w:t>e</w:t>
      </w:r>
      <w:r w:rsidRPr="0015494A">
        <w:t>der, skelett, ögon, hjärta och kärl. Symtomen har varierande svårighetsgrad</w:t>
      </w:r>
      <w:r w:rsidR="00850DF2" w:rsidRPr="0015494A">
        <w:t>,</w:t>
      </w:r>
      <w:r w:rsidRPr="0015494A">
        <w:t xml:space="preserve"> och de flesta med syndromet kan leva ett helt vanligt liv om de får en adekvat behandling. Sjukdomen kräver livslång uppföljn</w:t>
      </w:r>
      <w:r w:rsidR="00850DF2" w:rsidRPr="0015494A">
        <w:t>ing och kontinuerlig kontroll.</w:t>
      </w:r>
    </w:p>
    <w:p w:rsidR="007F0420" w:rsidRPr="0015494A" w:rsidRDefault="007F0420" w:rsidP="007F0420">
      <w:pPr>
        <w:pStyle w:val="Normaltindrag"/>
      </w:pPr>
      <w:r w:rsidRPr="0015494A">
        <w:t>Den svenska sjukvårdens låsta strukturer, remisstvång och andra faktorer innebär att patienter med Marfans syndrom och andra sällsynta sjukdomar idag har begränsade möjligheter att söka vård och behandling där kunskapen finns. Situationen är likadan för personer med andra sällsynta diagnoser. I en kartläggning av livssituationen för personer med sällsynta diagnoser i Sver</w:t>
      </w:r>
      <w:r w:rsidRPr="0015494A">
        <w:t>i</w:t>
      </w:r>
      <w:r w:rsidRPr="0015494A">
        <w:t>ge, genomförd av Riksförbundet Sällsynta diagnoser 2002, uppgav en tred</w:t>
      </w:r>
      <w:r w:rsidRPr="0015494A">
        <w:lastRenderedPageBreak/>
        <w:t>j</w:t>
      </w:r>
      <w:r w:rsidRPr="0015494A">
        <w:t>e</w:t>
      </w:r>
      <w:r w:rsidRPr="0015494A">
        <w:t>del av de tillfrågade att de hade felbehandlats och ännu fler att de hade fått ett negativt bemötande på grund av okunskap.</w:t>
      </w:r>
    </w:p>
    <w:p w:rsidR="007F0420" w:rsidRPr="0015494A" w:rsidRDefault="007F0420" w:rsidP="007F0420">
      <w:pPr>
        <w:pStyle w:val="Normaltindrag"/>
      </w:pPr>
      <w:r w:rsidRPr="0015494A">
        <w:t>Skapandet av nationella medicinska center skulle tillsammans med nati</w:t>
      </w:r>
      <w:r w:rsidRPr="0015494A">
        <w:t>o</w:t>
      </w:r>
      <w:r w:rsidRPr="0015494A">
        <w:t>nella regler som garanterar patientens rätt att söka vård och behandling på dessa center – oavsett vid vilket sjukhus eller i vilket landsting det är lokalis</w:t>
      </w:r>
      <w:r w:rsidRPr="0015494A">
        <w:t>e</w:t>
      </w:r>
      <w:r w:rsidRPr="0015494A">
        <w:t>rat – påtagligt förbättra situationen för personer med sällsynta sjukdomar i hela landet.</w:t>
      </w:r>
    </w:p>
    <w:p w:rsidR="007F0420" w:rsidRPr="0015494A" w:rsidRDefault="007F0420" w:rsidP="007F0420">
      <w:pPr>
        <w:pStyle w:val="Normaltindrag"/>
      </w:pPr>
      <w:r w:rsidRPr="0015494A">
        <w:t>Hjärtkirurgin för barn med sällsynta hjärtsjukdomar har blivit en riksang</w:t>
      </w:r>
      <w:r w:rsidRPr="0015494A">
        <w:t>e</w:t>
      </w:r>
      <w:r w:rsidRPr="0015494A">
        <w:t>lägenhet</w:t>
      </w:r>
      <w:r w:rsidR="00850DF2" w:rsidRPr="0015494A">
        <w:t>,</w:t>
      </w:r>
      <w:r w:rsidRPr="0015494A">
        <w:t xml:space="preserve"> och all kirurgi har koncentrerats till universitetssjukhusen i Lund och Göteborg, just för att kunna ge den bästa vården och behålla kompete</w:t>
      </w:r>
      <w:r w:rsidRPr="0015494A">
        <w:t>n</w:t>
      </w:r>
      <w:r w:rsidRPr="0015494A">
        <w:t>sen. Denna typ av koncentration av högspecialiserad kompetens är lika viktig för alla sällsynta diagnoser, för att garantera en säker vård. Många patienter upplever att de förvägrats vård inom det enskilda landstinget på grund av motstånd att anlita vård utanför det egna sjukhuset eller det egna landstinget. Både ekonomiska skäl och prestige leder till att man ofta ”behåller” patienten och inte gärna skickar specialistvårdsremisser.</w:t>
      </w:r>
    </w:p>
    <w:p w:rsidR="007F0420" w:rsidRPr="0015494A" w:rsidRDefault="007F0420" w:rsidP="007F0420">
      <w:pPr>
        <w:pStyle w:val="Normaltindrag"/>
      </w:pPr>
      <w:r w:rsidRPr="0015494A">
        <w:t xml:space="preserve">Konsekvenserna för patienten kan bli förödande, med felbehandling eller ingen behandling alls på grund av felaktig eller fördröjd diagnos. När ett kompetenscenter för en sällsynt diagnos finns och en person med en sådan diagnos behöver komma dit, måste man remittera patienten, och det egna landstinget eller kliniken </w:t>
      </w:r>
      <w:r w:rsidR="00850DF2" w:rsidRPr="0015494A">
        <w:t xml:space="preserve">ska </w:t>
      </w:r>
      <w:r w:rsidRPr="0015494A">
        <w:t>stå för kostnaden.</w:t>
      </w:r>
    </w:p>
    <w:p w:rsidR="007F0420" w:rsidRPr="0015494A" w:rsidRDefault="007F0420" w:rsidP="00850DF2">
      <w:pPr>
        <w:pStyle w:val="Normaltindrag"/>
      </w:pPr>
      <w:r w:rsidRPr="0015494A">
        <w:t>Jag anser att vården av patienter med sällsynta diagnoser skulle bli bättre, effektivare och mer jämlik om nationella medicinska center inrättades samt</w:t>
      </w:r>
      <w:r w:rsidRPr="0015494A">
        <w:t>i</w:t>
      </w:r>
      <w:r w:rsidRPr="0015494A">
        <w:t>digt som patienterna genom en nationell vårdgaranti ges rätt att söka vård på dessa center – oavsett vid vilket sjukhus eller i vilket landsting de är belägna.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494A">
        <w:trPr>
          <w:cantSplit/>
        </w:trPr>
        <w:tc>
          <w:tcPr>
            <w:tcW w:w="3046" w:type="dxa"/>
          </w:tcPr>
          <w:p w:rsidR="00C2453E" w:rsidRPr="0015494A" w:rsidRDefault="00C2453E">
            <w:pPr>
              <w:pStyle w:val="UnderskriftDatum"/>
              <w:spacing w:before="240"/>
            </w:pPr>
            <w:r w:rsidRPr="0015494A">
              <w:t>Stockholm den 30 oktober 2006</w:t>
            </w:r>
          </w:p>
        </w:tc>
        <w:tc>
          <w:tcPr>
            <w:tcW w:w="3047" w:type="dxa"/>
          </w:tcPr>
          <w:p w:rsidR="00C2453E" w:rsidRPr="0015494A" w:rsidRDefault="00C2453E">
            <w:pPr>
              <w:pStyle w:val="Underskrifter"/>
              <w:spacing w:before="240"/>
            </w:pPr>
          </w:p>
        </w:tc>
      </w:tr>
      <w:tr w:rsidR="00000000" w:rsidRPr="0015494A">
        <w:trPr>
          <w:cantSplit/>
        </w:trPr>
        <w:tc>
          <w:tcPr>
            <w:tcW w:w="3046" w:type="dxa"/>
          </w:tcPr>
          <w:p w:rsidR="00C2453E" w:rsidRPr="0015494A" w:rsidRDefault="00C2453E">
            <w:pPr>
              <w:pStyle w:val="Underskrifter"/>
            </w:pPr>
            <w:r w:rsidRPr="0015494A">
              <w:t>Lars Elinderson (m)</w:t>
            </w:r>
          </w:p>
        </w:tc>
        <w:tc>
          <w:tcPr>
            <w:tcW w:w="3046" w:type="dxa"/>
          </w:tcPr>
          <w:p w:rsidR="00C2453E" w:rsidRPr="0015494A" w:rsidRDefault="00C2453E">
            <w:pPr>
              <w:pStyle w:val="Underskrifter"/>
            </w:pPr>
          </w:p>
        </w:tc>
      </w:tr>
    </w:tbl>
    <w:p w:rsidR="007F0420" w:rsidRPr="0015494A" w:rsidRDefault="007F0420" w:rsidP="00850DF2">
      <w:pPr>
        <w:pStyle w:val="Normaltindrag"/>
      </w:pPr>
    </w:p>
    <w:sectPr w:rsidR="007F0420" w:rsidRPr="0015494A" w:rsidSect="00850D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453E" w:rsidRPr="0015494A" w:rsidRDefault="00C2453E">
      <w:r w:rsidRPr="0015494A">
        <w:separator/>
      </w:r>
    </w:p>
  </w:endnote>
  <w:endnote w:type="continuationSeparator" w:id="0">
    <w:p w:rsidR="00C2453E" w:rsidRPr="0015494A" w:rsidRDefault="00C2453E">
      <w:r w:rsidRPr="001549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364" w:rsidRPr="0015494A" w:rsidRDefault="0015494A" w:rsidP="00850DF2">
    <w:pPr>
      <w:pStyle w:val="Sidfot"/>
    </w:pPr>
    <w:r w:rsidRPr="001549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2790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DF2" w:rsidRDefault="00C2453E">
                          <w:pPr>
                            <w:pStyle w:val="NormalS5sidnrV"/>
                          </w:pPr>
                          <w:r>
                            <w:fldChar w:fldCharType="begin"/>
                          </w:r>
                          <w:r w:rsidR="00850DF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0DF2" w:rsidRDefault="00C2453E">
                    <w:pPr>
                      <w:pStyle w:val="NormalS5sidnrV"/>
                    </w:pPr>
                    <w:r>
                      <w:fldChar w:fldCharType="begin"/>
                    </w:r>
                    <w:r w:rsidR="00850DF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364" w:rsidRPr="0015494A" w:rsidRDefault="0015494A" w:rsidP="00850DF2">
    <w:pPr>
      <w:pStyle w:val="Sidfot"/>
    </w:pPr>
    <w:r w:rsidRPr="001549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95512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DF2" w:rsidRDefault="00C2453E">
                          <w:pPr>
                            <w:pStyle w:val="NormalS5sidnrH"/>
                            <w:ind w:right="0"/>
                          </w:pPr>
                          <w:r>
                            <w:fldChar w:fldCharType="begin"/>
                          </w:r>
                          <w:r w:rsidR="00850DF2">
                            <w:instrText xml:space="preserve"> PAGE *\charformat</w:instrText>
                          </w:r>
                          <w:r>
                            <w:fldChar w:fldCharType="separate"/>
                          </w:r>
                          <w:r w:rsidR="00850DF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0DF2" w:rsidRDefault="00C2453E">
                    <w:pPr>
                      <w:pStyle w:val="NormalS5sidnrH"/>
                      <w:ind w:right="0"/>
                    </w:pPr>
                    <w:r>
                      <w:fldChar w:fldCharType="begin"/>
                    </w:r>
                    <w:r w:rsidR="00850DF2">
                      <w:instrText xml:space="preserve"> PAGE *\charformat</w:instrText>
                    </w:r>
                    <w:r>
                      <w:fldChar w:fldCharType="separate"/>
                    </w:r>
                    <w:r w:rsidR="00850DF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364" w:rsidRPr="0015494A" w:rsidRDefault="0015494A" w:rsidP="00850DF2">
    <w:pPr>
      <w:pStyle w:val="Sidfot"/>
    </w:pPr>
    <w:r w:rsidRPr="001549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2942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DF2" w:rsidRDefault="00C2453E">
                          <w:pPr>
                            <w:pStyle w:val="NormalS5sidnrH"/>
                            <w:ind w:right="0"/>
                          </w:pPr>
                          <w:r>
                            <w:fldChar w:fldCharType="begin"/>
                          </w:r>
                          <w:r w:rsidR="00850DF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0DF2" w:rsidRDefault="00C2453E">
                    <w:pPr>
                      <w:pStyle w:val="NormalS5sidnrH"/>
                      <w:ind w:right="0"/>
                    </w:pPr>
                    <w:r>
                      <w:fldChar w:fldCharType="begin"/>
                    </w:r>
                    <w:r w:rsidR="00850DF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453E" w:rsidRPr="0015494A" w:rsidRDefault="00C2453E">
      <w:r w:rsidRPr="0015494A">
        <w:separator/>
      </w:r>
    </w:p>
  </w:footnote>
  <w:footnote w:type="continuationSeparator" w:id="0">
    <w:p w:rsidR="00C2453E" w:rsidRPr="0015494A" w:rsidRDefault="00C2453E">
      <w:r w:rsidRPr="001549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364" w:rsidRPr="0015494A" w:rsidRDefault="0015494A" w:rsidP="00850DF2">
    <w:pPr>
      <w:pStyle w:val="Sidhuvud"/>
    </w:pPr>
    <w:r w:rsidRPr="001549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8345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DF2" w:rsidRDefault="00C2453E">
                          <w:pPr>
                            <w:pStyle w:val="KantRubrikS5V"/>
                          </w:pPr>
                          <w:r>
                            <w:fldChar w:fldCharType="begin"/>
                          </w:r>
                          <w:r w:rsidR="00850DF2">
                            <w:instrText xml:space="preserve"> DOCPROPERTY "YearUser" *\charformat </w:instrText>
                          </w:r>
                          <w:r>
                            <w:fldChar w:fldCharType="separate"/>
                          </w:r>
                          <w:r w:rsidR="00850DF2">
                            <w:t>2006/07</w:t>
                          </w:r>
                          <w:r>
                            <w:fldChar w:fldCharType="end"/>
                          </w:r>
                          <w:r w:rsidR="00850DF2">
                            <w:t>:</w:t>
                          </w:r>
                          <w:r>
                            <w:fldChar w:fldCharType="begin"/>
                          </w:r>
                          <w:r w:rsidR="00850DF2">
                            <w:instrText xml:space="preserve"> DOCPROPERTY "Motionsnummer" *\charformat </w:instrText>
                          </w:r>
                          <w:r>
                            <w:fldChar w:fldCharType="separate"/>
                          </w:r>
                          <w:r w:rsidR="00850DF2">
                            <w:t>So360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0DF2" w:rsidRDefault="00C2453E">
                    <w:pPr>
                      <w:pStyle w:val="KantRubrikS5V"/>
                    </w:pPr>
                    <w:r>
                      <w:fldChar w:fldCharType="begin"/>
                    </w:r>
                    <w:r w:rsidR="00850DF2">
                      <w:instrText xml:space="preserve"> DOCPROPERTY "YearUser" *\charformat </w:instrText>
                    </w:r>
                    <w:r>
                      <w:fldChar w:fldCharType="separate"/>
                    </w:r>
                    <w:r w:rsidR="00850DF2">
                      <w:t>2006/07</w:t>
                    </w:r>
                    <w:r>
                      <w:fldChar w:fldCharType="end"/>
                    </w:r>
                    <w:r w:rsidR="00850DF2">
                      <w:t>:</w:t>
                    </w:r>
                    <w:r>
                      <w:fldChar w:fldCharType="begin"/>
                    </w:r>
                    <w:r w:rsidR="00850DF2">
                      <w:instrText xml:space="preserve"> DOCPROPERTY "Motionsnummer" *\charformat </w:instrText>
                    </w:r>
                    <w:r>
                      <w:fldChar w:fldCharType="separate"/>
                    </w:r>
                    <w:r w:rsidR="00850DF2">
                      <w:t>So360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364" w:rsidRPr="0015494A" w:rsidRDefault="0015494A" w:rsidP="00850DF2">
    <w:pPr>
      <w:pStyle w:val="Sidhuvud"/>
    </w:pPr>
    <w:r w:rsidRPr="001549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42793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DF2" w:rsidRDefault="00C2453E">
                          <w:pPr>
                            <w:pStyle w:val="KantRubrikS5H"/>
                            <w:ind w:right="0"/>
                          </w:pPr>
                          <w:r>
                            <w:fldChar w:fldCharType="begin"/>
                          </w:r>
                          <w:r w:rsidR="00850DF2">
                            <w:instrText xml:space="preserve"> DOCPROPERTY "YearUser" *\charformat </w:instrText>
                          </w:r>
                          <w:r>
                            <w:fldChar w:fldCharType="separate"/>
                          </w:r>
                          <w:r w:rsidR="00850DF2">
                            <w:t>2006/07</w:t>
                          </w:r>
                          <w:r>
                            <w:fldChar w:fldCharType="end"/>
                          </w:r>
                          <w:r w:rsidR="00850DF2">
                            <w:t>:</w:t>
                          </w:r>
                          <w:r>
                            <w:fldChar w:fldCharType="begin"/>
                          </w:r>
                          <w:r w:rsidR="00850DF2">
                            <w:instrText xml:space="preserve"> DOCPROPERTY "Motionsnummer" *\charformat </w:instrText>
                          </w:r>
                          <w:r>
                            <w:fldChar w:fldCharType="separate"/>
                          </w:r>
                          <w:r w:rsidR="00850DF2">
                            <w:t>So360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0DF2" w:rsidRDefault="00C2453E">
                    <w:pPr>
                      <w:pStyle w:val="KantRubrikS5H"/>
                      <w:ind w:right="0"/>
                    </w:pPr>
                    <w:r>
                      <w:fldChar w:fldCharType="begin"/>
                    </w:r>
                    <w:r w:rsidR="00850DF2">
                      <w:instrText xml:space="preserve"> DOCPROPERTY "YearUser" *\charformat </w:instrText>
                    </w:r>
                    <w:r>
                      <w:fldChar w:fldCharType="separate"/>
                    </w:r>
                    <w:r w:rsidR="00850DF2">
                      <w:t>2006/07</w:t>
                    </w:r>
                    <w:r>
                      <w:fldChar w:fldCharType="end"/>
                    </w:r>
                    <w:r w:rsidR="00850DF2">
                      <w:t>:</w:t>
                    </w:r>
                    <w:r>
                      <w:fldChar w:fldCharType="begin"/>
                    </w:r>
                    <w:r w:rsidR="00850DF2">
                      <w:instrText xml:space="preserve"> DOCPROPERTY "Motionsnummer" *\charformat </w:instrText>
                    </w:r>
                    <w:r>
                      <w:fldChar w:fldCharType="separate"/>
                    </w:r>
                    <w:r w:rsidR="00850DF2">
                      <w:t>So360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53E" w:rsidRPr="0015494A" w:rsidRDefault="00C2453E">
    <w:pPr>
      <w:pStyle w:val="FSHNormal"/>
      <w:tabs>
        <w:tab w:val="right" w:pos="5840"/>
      </w:tabs>
    </w:pPr>
    <w:r w:rsidRPr="0015494A">
      <w:br/>
    </w:r>
    <w:r w:rsidRPr="0015494A">
      <w:fldChar w:fldCharType="begin" w:fldLock="1"/>
    </w:r>
    <w:r w:rsidRPr="0015494A">
      <w:instrText xml:space="preserve"> DOCPROPERTY</w:instrText>
    </w:r>
    <w:r w:rsidRPr="0015494A">
      <w:rPr>
        <w:sz w:val="18"/>
      </w:rPr>
      <w:instrText xml:space="preserve"> "YearUser" *\charformat </w:instrText>
    </w:r>
    <w:r w:rsidRPr="0015494A">
      <w:fldChar w:fldCharType="separate"/>
    </w:r>
    <w:r w:rsidRPr="0015494A">
      <w:t>2006/07</w:t>
    </w:r>
    <w:r w:rsidRPr="0015494A">
      <w:fldChar w:fldCharType="end"/>
    </w:r>
    <w:r w:rsidRPr="0015494A">
      <w:t xml:space="preserve"> </w:t>
    </w:r>
    <w:r w:rsidRPr="0015494A">
      <w:tab/>
      <w:t xml:space="preserve">mnr: </w:t>
    </w:r>
    <w:r w:rsidRPr="0015494A">
      <w:fldChar w:fldCharType="begin" w:fldLock="1"/>
    </w:r>
    <w:r w:rsidRPr="0015494A">
      <w:instrText xml:space="preserve"> DOCPROPERTY</w:instrText>
    </w:r>
    <w:r w:rsidRPr="0015494A">
      <w:rPr>
        <w:sz w:val="18"/>
      </w:rPr>
      <w:instrText xml:space="preserve"> "Motionsnummer" *\charformat </w:instrText>
    </w:r>
    <w:r w:rsidRPr="0015494A">
      <w:fldChar w:fldCharType="separate"/>
    </w:r>
    <w:r w:rsidRPr="0015494A">
      <w:t>So360</w:t>
    </w:r>
    <w:r w:rsidRPr="0015494A">
      <w:fldChar w:fldCharType="end"/>
    </w:r>
    <w:r w:rsidRPr="0015494A">
      <w:br/>
    </w:r>
    <w:r w:rsidRPr="0015494A">
      <w:fldChar w:fldCharType="begin" w:fldLock="1"/>
    </w:r>
    <w:r w:rsidRPr="0015494A">
      <w:instrText xml:space="preserve"> DOCPROPERTY</w:instrText>
    </w:r>
    <w:r w:rsidRPr="0015494A">
      <w:rPr>
        <w:sz w:val="18"/>
      </w:rPr>
      <w:instrText xml:space="preserve"> "Samling" *\charformat </w:instrText>
    </w:r>
    <w:r w:rsidRPr="0015494A">
      <w:fldChar w:fldCharType="end"/>
    </w:r>
    <w:r w:rsidRPr="0015494A">
      <w:tab/>
      <w:t xml:space="preserve">pnr: </w:t>
    </w:r>
    <w:r w:rsidRPr="0015494A">
      <w:fldChar w:fldCharType="begin" w:fldLock="1"/>
    </w:r>
    <w:r w:rsidRPr="0015494A">
      <w:instrText xml:space="preserve"> DOCPROPERTY</w:instrText>
    </w:r>
    <w:r w:rsidRPr="0015494A">
      <w:rPr>
        <w:sz w:val="18"/>
      </w:rPr>
      <w:instrText xml:space="preserve"> "Partinummer" *\charformat </w:instrText>
    </w:r>
    <w:r w:rsidRPr="0015494A">
      <w:fldChar w:fldCharType="separate"/>
    </w:r>
    <w:r w:rsidRPr="0015494A">
      <w:t>m1412</w:t>
    </w:r>
    <w:r w:rsidRPr="0015494A">
      <w:fldChar w:fldCharType="end"/>
    </w:r>
  </w:p>
  <w:p w:rsidR="00C2453E" w:rsidRPr="0015494A" w:rsidRDefault="00C2453E">
    <w:pPr>
      <w:pStyle w:val="FSHRub1"/>
    </w:pPr>
    <w:r w:rsidRPr="0015494A">
      <w:t>Motion till riksdagen</w:t>
    </w:r>
    <w:r w:rsidRPr="0015494A">
      <w:br/>
    </w:r>
    <w:r w:rsidRPr="0015494A">
      <w:fldChar w:fldCharType="begin" w:fldLock="1"/>
    </w:r>
    <w:r w:rsidRPr="0015494A">
      <w:instrText xml:space="preserve"> DOCPROPERTY "YearUser" *\charformat </w:instrText>
    </w:r>
    <w:r w:rsidRPr="0015494A">
      <w:fldChar w:fldCharType="separate"/>
    </w:r>
    <w:r w:rsidRPr="0015494A">
      <w:t>2006/07</w:t>
    </w:r>
    <w:r w:rsidRPr="0015494A">
      <w:fldChar w:fldCharType="end"/>
    </w:r>
    <w:r w:rsidRPr="0015494A">
      <w:t>:</w:t>
    </w:r>
    <w:r w:rsidRPr="0015494A">
      <w:fldChar w:fldCharType="begin" w:fldLock="1"/>
    </w:r>
    <w:r w:rsidRPr="0015494A">
      <w:instrText xml:space="preserve"> DOCPROPERTY "Motionsnummer" *\charformat </w:instrText>
    </w:r>
    <w:r w:rsidRPr="0015494A">
      <w:fldChar w:fldCharType="separate"/>
    </w:r>
    <w:r w:rsidRPr="0015494A">
      <w:t>So360</w:t>
    </w:r>
    <w:r w:rsidRPr="0015494A">
      <w:fldChar w:fldCharType="end"/>
    </w:r>
  </w:p>
  <w:p w:rsidR="00C2453E" w:rsidRPr="0015494A" w:rsidRDefault="00C2453E">
    <w:pPr>
      <w:pStyle w:val="FSHNormalS5"/>
    </w:pPr>
    <w:r w:rsidRPr="0015494A">
      <w:fldChar w:fldCharType="begin" w:fldLock="1"/>
    </w:r>
    <w:r w:rsidRPr="0015494A">
      <w:instrText xml:space="preserve"> DOCPROPERTY "MotionarText" *\charformat </w:instrText>
    </w:r>
    <w:r w:rsidRPr="0015494A">
      <w:fldChar w:fldCharType="separate"/>
    </w:r>
    <w:r w:rsidRPr="0015494A">
      <w:t>av Lars Elinderson (m)</w:t>
    </w:r>
    <w:r w:rsidRPr="0015494A">
      <w:fldChar w:fldCharType="end"/>
    </w:r>
    <w:r w:rsidRPr="0015494A">
      <w:br/>
    </w:r>
    <w:r w:rsidRPr="0015494A">
      <w:fldChar w:fldCharType="begin" w:fldLock="1"/>
    </w:r>
    <w:r w:rsidRPr="0015494A">
      <w:instrText xml:space="preserve"> DOCPROPERTY "SvarFrasKort" *\charformat </w:instrText>
    </w:r>
    <w:r w:rsidRPr="0015494A">
      <w:fldChar w:fldCharType="end"/>
    </w:r>
  </w:p>
  <w:p w:rsidR="00C2453E" w:rsidRPr="0015494A" w:rsidRDefault="00C2453E">
    <w:pPr>
      <w:pStyle w:val="FSHTitel"/>
    </w:pPr>
    <w:r w:rsidRPr="0015494A">
      <w:fldChar w:fldCharType="begin" w:fldLock="1"/>
    </w:r>
    <w:r w:rsidRPr="0015494A">
      <w:instrText xml:space="preserve"> DOCPROPERTY</w:instrText>
    </w:r>
    <w:r w:rsidRPr="0015494A">
      <w:rPr>
        <w:sz w:val="18"/>
      </w:rPr>
      <w:instrText xml:space="preserve"> "RubrikSvar" *\charformat </w:instrText>
    </w:r>
    <w:r w:rsidRPr="0015494A">
      <w:fldChar w:fldCharType="separate"/>
    </w:r>
    <w:r w:rsidRPr="0015494A">
      <w:t>Nationella center och vårdgaranti för patienter med sällsynta diagnoser</w:t>
    </w:r>
    <w:r w:rsidRPr="0015494A">
      <w:fldChar w:fldCharType="end"/>
    </w:r>
  </w:p>
  <w:p w:rsidR="00C2453E" w:rsidRPr="0015494A" w:rsidRDefault="00C2453E">
    <w:pPr>
      <w:pStyle w:val="Normal00"/>
    </w:pPr>
  </w:p>
  <w:p w:rsidR="00850DF2" w:rsidRPr="0015494A" w:rsidRDefault="00850D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1394654">
    <w:abstractNumId w:val="13"/>
  </w:num>
  <w:num w:numId="2" w16cid:durableId="951934147">
    <w:abstractNumId w:val="10"/>
  </w:num>
  <w:num w:numId="3" w16cid:durableId="1595167112">
    <w:abstractNumId w:val="11"/>
  </w:num>
  <w:num w:numId="4" w16cid:durableId="131488008">
    <w:abstractNumId w:val="12"/>
  </w:num>
  <w:num w:numId="5" w16cid:durableId="1665545441">
    <w:abstractNumId w:val="8"/>
  </w:num>
  <w:num w:numId="6" w16cid:durableId="1429080490">
    <w:abstractNumId w:val="3"/>
  </w:num>
  <w:num w:numId="7" w16cid:durableId="1927575130">
    <w:abstractNumId w:val="2"/>
  </w:num>
  <w:num w:numId="8" w16cid:durableId="922762303">
    <w:abstractNumId w:val="1"/>
  </w:num>
  <w:num w:numId="9" w16cid:durableId="1889031243">
    <w:abstractNumId w:val="0"/>
  </w:num>
  <w:num w:numId="10" w16cid:durableId="2053573599">
    <w:abstractNumId w:val="9"/>
  </w:num>
  <w:num w:numId="11" w16cid:durableId="396590611">
    <w:abstractNumId w:val="7"/>
  </w:num>
  <w:num w:numId="12" w16cid:durableId="1808162598">
    <w:abstractNumId w:val="6"/>
  </w:num>
  <w:num w:numId="13" w16cid:durableId="123351819">
    <w:abstractNumId w:val="5"/>
  </w:num>
  <w:num w:numId="14" w16cid:durableId="1475221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122C744D-E38B-41E6-80EC-B97E5E6109DE}"/>
  </w:docVars>
  <w:rsids>
    <w:rsidRoot w:val="0015494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5494A"/>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03A46"/>
    <w:rsid w:val="00531020"/>
    <w:rsid w:val="00545150"/>
    <w:rsid w:val="00545421"/>
    <w:rsid w:val="0055072A"/>
    <w:rsid w:val="005525A5"/>
    <w:rsid w:val="005544CE"/>
    <w:rsid w:val="005B145B"/>
    <w:rsid w:val="005D3F50"/>
    <w:rsid w:val="00601C6D"/>
    <w:rsid w:val="00603CD4"/>
    <w:rsid w:val="006346C1"/>
    <w:rsid w:val="00653DD0"/>
    <w:rsid w:val="00664498"/>
    <w:rsid w:val="006B6262"/>
    <w:rsid w:val="00727C6F"/>
    <w:rsid w:val="00740D6D"/>
    <w:rsid w:val="00743F76"/>
    <w:rsid w:val="00770030"/>
    <w:rsid w:val="00774959"/>
    <w:rsid w:val="007852B2"/>
    <w:rsid w:val="00794149"/>
    <w:rsid w:val="007B67A7"/>
    <w:rsid w:val="007C6092"/>
    <w:rsid w:val="007E119E"/>
    <w:rsid w:val="007F0420"/>
    <w:rsid w:val="00846903"/>
    <w:rsid w:val="00850DF2"/>
    <w:rsid w:val="008F0A96"/>
    <w:rsid w:val="009062A0"/>
    <w:rsid w:val="009451E7"/>
    <w:rsid w:val="00956E7F"/>
    <w:rsid w:val="00970D4F"/>
    <w:rsid w:val="00971D70"/>
    <w:rsid w:val="009A4377"/>
    <w:rsid w:val="009A6043"/>
    <w:rsid w:val="009D0673"/>
    <w:rsid w:val="00A053C6"/>
    <w:rsid w:val="00A055B3"/>
    <w:rsid w:val="00A14364"/>
    <w:rsid w:val="00A15D71"/>
    <w:rsid w:val="00A21BC5"/>
    <w:rsid w:val="00A736FF"/>
    <w:rsid w:val="00A81CF6"/>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453E"/>
    <w:rsid w:val="00C27B7D"/>
    <w:rsid w:val="00C32A06"/>
    <w:rsid w:val="00C44394"/>
    <w:rsid w:val="00C533BA"/>
    <w:rsid w:val="00C902E9"/>
    <w:rsid w:val="00C92208"/>
    <w:rsid w:val="00CB5B24"/>
    <w:rsid w:val="00CD37AB"/>
    <w:rsid w:val="00CD4B2B"/>
    <w:rsid w:val="00CE3037"/>
    <w:rsid w:val="00CF7A43"/>
    <w:rsid w:val="00D01775"/>
    <w:rsid w:val="00D1174F"/>
    <w:rsid w:val="00D1289C"/>
    <w:rsid w:val="00D44527"/>
    <w:rsid w:val="00D52681"/>
    <w:rsid w:val="00D53D04"/>
    <w:rsid w:val="00D55EF7"/>
    <w:rsid w:val="00DA28A0"/>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66A12C-3674-42AF-8DAE-D45C3B3B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F0420"/>
    <w:pPr>
      <w:spacing w:before="125" w:line="250" w:lineRule="atLeast"/>
      <w:jc w:val="both"/>
    </w:pPr>
    <w:rPr>
      <w:sz w:val="19"/>
      <w:lang w:val="sv-SE" w:eastAsia="sv-SE"/>
    </w:rPr>
  </w:style>
  <w:style w:type="paragraph" w:styleId="Rubrik1">
    <w:name w:val="heading 1"/>
    <w:basedOn w:val="Normal"/>
    <w:next w:val="Normal"/>
    <w:qFormat/>
    <w:rsid w:val="007F042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F0420"/>
    <w:pPr>
      <w:spacing w:before="500" w:line="250" w:lineRule="exact"/>
      <w:outlineLvl w:val="1"/>
    </w:pPr>
    <w:rPr>
      <w:sz w:val="27"/>
    </w:rPr>
  </w:style>
  <w:style w:type="paragraph" w:styleId="Rubrik3">
    <w:name w:val="heading 3"/>
    <w:aliases w:val="Mellanrubrik"/>
    <w:basedOn w:val="Rubrik2"/>
    <w:next w:val="Normal"/>
    <w:qFormat/>
    <w:rsid w:val="007F0420"/>
    <w:pPr>
      <w:spacing w:before="250" w:after="0"/>
      <w:outlineLvl w:val="2"/>
    </w:pPr>
    <w:rPr>
      <w:b/>
      <w:sz w:val="21"/>
    </w:rPr>
  </w:style>
  <w:style w:type="paragraph" w:styleId="Rubrik4">
    <w:name w:val="heading 4"/>
    <w:aliases w:val="KursivRubrik"/>
    <w:basedOn w:val="Rubrik3"/>
    <w:next w:val="Normal"/>
    <w:qFormat/>
    <w:rsid w:val="007F0420"/>
    <w:pPr>
      <w:outlineLvl w:val="3"/>
    </w:pPr>
    <w:rPr>
      <w:b w:val="0"/>
      <w:i/>
    </w:rPr>
  </w:style>
  <w:style w:type="paragraph" w:styleId="Rubrik5">
    <w:name w:val="heading 5"/>
    <w:aliases w:val="PackadFetRubrik,PackadKursivRubrik"/>
    <w:basedOn w:val="Rubrik4"/>
    <w:next w:val="Normal"/>
    <w:qFormat/>
    <w:rsid w:val="007F0420"/>
    <w:pPr>
      <w:spacing w:before="125"/>
      <w:outlineLvl w:val="4"/>
    </w:pPr>
    <w:rPr>
      <w:i w:val="0"/>
      <w:sz w:val="19"/>
    </w:rPr>
  </w:style>
  <w:style w:type="paragraph" w:styleId="Rubrik6">
    <w:name w:val="heading 6"/>
    <w:basedOn w:val="Rubrik5"/>
    <w:next w:val="Normal"/>
    <w:qFormat/>
    <w:rsid w:val="007F0420"/>
    <w:pPr>
      <w:spacing w:before="50" w:line="200" w:lineRule="exact"/>
      <w:outlineLvl w:val="5"/>
    </w:pPr>
    <w:rPr>
      <w:caps/>
      <w:sz w:val="14"/>
    </w:rPr>
  </w:style>
  <w:style w:type="paragraph" w:styleId="Rubrik7">
    <w:name w:val="heading 7"/>
    <w:basedOn w:val="Rubrik6"/>
    <w:next w:val="Normal"/>
    <w:qFormat/>
    <w:rsid w:val="007F0420"/>
    <w:pPr>
      <w:spacing w:before="0"/>
      <w:outlineLvl w:val="6"/>
    </w:pPr>
  </w:style>
  <w:style w:type="paragraph" w:styleId="Rubrik8">
    <w:name w:val="heading 8"/>
    <w:basedOn w:val="Rubrik7"/>
    <w:next w:val="Normal"/>
    <w:qFormat/>
    <w:rsid w:val="007F0420"/>
    <w:pPr>
      <w:outlineLvl w:val="7"/>
    </w:pPr>
  </w:style>
  <w:style w:type="paragraph" w:styleId="Rubrik9">
    <w:name w:val="heading 9"/>
    <w:basedOn w:val="Rubrik8"/>
    <w:next w:val="Normal"/>
    <w:qFormat/>
    <w:rsid w:val="007F042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F0420"/>
    <w:pPr>
      <w:spacing w:before="0"/>
      <w:ind w:firstLine="227"/>
    </w:pPr>
  </w:style>
  <w:style w:type="paragraph" w:styleId="Citat">
    <w:name w:val="Quote"/>
    <w:basedOn w:val="Normal"/>
    <w:next w:val="Normal"/>
    <w:qFormat/>
    <w:rsid w:val="007F0420"/>
    <w:pPr>
      <w:spacing w:line="200" w:lineRule="exact"/>
      <w:ind w:left="340"/>
    </w:pPr>
  </w:style>
  <w:style w:type="paragraph" w:customStyle="1" w:styleId="Citatindrag">
    <w:name w:val="Citat_indrag"/>
    <w:aliases w:val="Packad"/>
    <w:basedOn w:val="Citat"/>
    <w:rsid w:val="007F0420"/>
    <w:pPr>
      <w:spacing w:before="0"/>
      <w:ind w:firstLine="227"/>
    </w:pPr>
  </w:style>
  <w:style w:type="paragraph" w:customStyle="1" w:styleId="FSHNormal">
    <w:name w:val="FSH_Normal"/>
    <w:semiHidden/>
    <w:rsid w:val="007F042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F0420"/>
    <w:pPr>
      <w:spacing w:line="240" w:lineRule="auto"/>
    </w:pPr>
  </w:style>
  <w:style w:type="paragraph" w:customStyle="1" w:styleId="FSHNormalS5">
    <w:name w:val="FSH_NormalS5"/>
    <w:basedOn w:val="FSHNormal"/>
    <w:next w:val="FSHNormal"/>
    <w:semiHidden/>
    <w:rsid w:val="007F0420"/>
    <w:pPr>
      <w:keepNext/>
      <w:keepLines/>
      <w:widowControl/>
      <w:spacing w:before="230" w:after="520" w:line="250" w:lineRule="exact"/>
    </w:pPr>
    <w:rPr>
      <w:b/>
      <w:sz w:val="27"/>
    </w:rPr>
  </w:style>
  <w:style w:type="paragraph" w:customStyle="1" w:styleId="FSHNormL">
    <w:name w:val="FSH_NormLÖ"/>
    <w:basedOn w:val="FSHNormal"/>
    <w:next w:val="FSHNormal"/>
    <w:semiHidden/>
    <w:rsid w:val="007F0420"/>
    <w:pPr>
      <w:pBdr>
        <w:top w:val="single" w:sz="12" w:space="1" w:color="auto"/>
      </w:pBdr>
    </w:pPr>
  </w:style>
  <w:style w:type="paragraph" w:customStyle="1" w:styleId="FSHRub1">
    <w:name w:val="FSH_Rub1"/>
    <w:aliases w:val="Rubrik1_S5,Huvudrubrik"/>
    <w:basedOn w:val="FSHNormal"/>
    <w:next w:val="FSHNormal"/>
    <w:semiHidden/>
    <w:rsid w:val="007F042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F0420"/>
    <w:pPr>
      <w:spacing w:before="240" w:after="80" w:line="360" w:lineRule="exact"/>
    </w:pPr>
    <w:rPr>
      <w:sz w:val="36"/>
    </w:rPr>
  </w:style>
  <w:style w:type="paragraph" w:customStyle="1" w:styleId="FSHTitel">
    <w:name w:val="FSH_Titel"/>
    <w:aliases w:val="Dokumentrubrik"/>
    <w:basedOn w:val="FSHRub1"/>
    <w:next w:val="FSHNormal"/>
    <w:semiHidden/>
    <w:rsid w:val="007F0420"/>
    <w:pPr>
      <w:pBdr>
        <w:bottom w:val="single" w:sz="4" w:space="3" w:color="auto"/>
      </w:pBdr>
      <w:spacing w:before="0" w:after="80" w:line="400" w:lineRule="exact"/>
    </w:pPr>
    <w:rPr>
      <w:sz w:val="40"/>
    </w:rPr>
  </w:style>
  <w:style w:type="paragraph" w:customStyle="1" w:styleId="Hemstlrubrik">
    <w:name w:val="Hemstl_rubrik"/>
    <w:basedOn w:val="Rubrik1"/>
    <w:next w:val="Normal"/>
    <w:rsid w:val="007F0420"/>
    <w:pPr>
      <w:spacing w:after="250"/>
    </w:pPr>
  </w:style>
  <w:style w:type="paragraph" w:customStyle="1" w:styleId="Autokorrigering">
    <w:name w:val="Autokorrigering"/>
    <w:rsid w:val="007F0420"/>
    <w:rPr>
      <w:sz w:val="24"/>
      <w:szCs w:val="24"/>
      <w:lang w:val="sv-SE" w:eastAsia="sv-SE"/>
    </w:rPr>
  </w:style>
  <w:style w:type="paragraph" w:customStyle="1" w:styleId="Yrkandehnv">
    <w:name w:val="Yrkandehänv"/>
    <w:semiHidden/>
    <w:rsid w:val="007F0420"/>
    <w:pPr>
      <w:keepNext/>
      <w:keepLines/>
      <w:suppressAutoHyphens/>
    </w:pPr>
    <w:rPr>
      <w:noProof/>
      <w:sz w:val="16"/>
      <w:lang w:val="sv-SE" w:eastAsia="sv-SE"/>
    </w:rPr>
  </w:style>
  <w:style w:type="paragraph" w:customStyle="1" w:styleId="KantRubrikS5H">
    <w:name w:val="KantRubrikS5H"/>
    <w:semiHidden/>
    <w:rsid w:val="007F042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F0420"/>
    <w:pPr>
      <w:spacing w:line="200" w:lineRule="exact"/>
    </w:pPr>
  </w:style>
  <w:style w:type="paragraph" w:customStyle="1" w:styleId="KantRubrikS5V">
    <w:name w:val="KantRubrikS5V"/>
    <w:basedOn w:val="KantRubrikS5H"/>
    <w:semiHidden/>
    <w:rsid w:val="007F0420"/>
    <w:pPr>
      <w:tabs>
        <w:tab w:val="right" w:pos="1814"/>
        <w:tab w:val="left" w:pos="1899"/>
      </w:tabs>
      <w:ind w:right="0"/>
      <w:jc w:val="left"/>
    </w:pPr>
  </w:style>
  <w:style w:type="paragraph" w:customStyle="1" w:styleId="KantRubrikS5Vrad2">
    <w:name w:val="KantRubrikS5Vrad2"/>
    <w:basedOn w:val="KantRubrikS5V"/>
    <w:semiHidden/>
    <w:rsid w:val="007F0420"/>
    <w:pPr>
      <w:tabs>
        <w:tab w:val="clear" w:pos="1814"/>
        <w:tab w:val="clear" w:pos="1899"/>
        <w:tab w:val="right" w:pos="1418"/>
        <w:tab w:val="left" w:pos="1503"/>
      </w:tabs>
    </w:pPr>
  </w:style>
  <w:style w:type="paragraph" w:customStyle="1" w:styleId="Lagtext">
    <w:name w:val="Lagtext"/>
    <w:basedOn w:val="Lagtextrubrik"/>
    <w:next w:val="Lagtextindrag"/>
    <w:rsid w:val="007F0420"/>
    <w:pPr>
      <w:spacing w:before="0"/>
    </w:pPr>
    <w:rPr>
      <w:sz w:val="19"/>
    </w:rPr>
  </w:style>
  <w:style w:type="paragraph" w:customStyle="1" w:styleId="Lagtextrubrik">
    <w:name w:val="Lagtext_rubrik"/>
    <w:basedOn w:val="Normal"/>
    <w:next w:val="Normal"/>
    <w:rsid w:val="007F0420"/>
    <w:pPr>
      <w:suppressAutoHyphens/>
      <w:spacing w:line="220" w:lineRule="exact"/>
    </w:pPr>
    <w:rPr>
      <w:i/>
      <w:sz w:val="21"/>
    </w:rPr>
  </w:style>
  <w:style w:type="paragraph" w:customStyle="1" w:styleId="Lagtextindrag">
    <w:name w:val="Lagtext_indrag"/>
    <w:basedOn w:val="Lagtext"/>
    <w:rsid w:val="007F0420"/>
    <w:pPr>
      <w:ind w:firstLine="170"/>
    </w:pPr>
  </w:style>
  <w:style w:type="paragraph" w:customStyle="1" w:styleId="NormalA4fot">
    <w:name w:val="Normal_A4fot"/>
    <w:basedOn w:val="Normal"/>
    <w:semiHidden/>
    <w:rsid w:val="007F0420"/>
    <w:pPr>
      <w:spacing w:before="240" w:line="240" w:lineRule="auto"/>
      <w:jc w:val="center"/>
    </w:pPr>
  </w:style>
  <w:style w:type="paragraph" w:customStyle="1" w:styleId="NormalA4sidnr">
    <w:name w:val="Normal_A4sidnr"/>
    <w:basedOn w:val="Normal"/>
    <w:semiHidden/>
    <w:rsid w:val="007F0420"/>
    <w:pPr>
      <w:spacing w:after="240"/>
      <w:jc w:val="center"/>
    </w:pPr>
  </w:style>
  <w:style w:type="paragraph" w:customStyle="1" w:styleId="NormalS5sidnrH">
    <w:name w:val="Normal_S5sidnrH"/>
    <w:basedOn w:val="Normal"/>
    <w:semiHidden/>
    <w:rsid w:val="007F0420"/>
    <w:pPr>
      <w:spacing w:before="0" w:line="240" w:lineRule="auto"/>
      <w:ind w:right="57"/>
      <w:jc w:val="right"/>
    </w:pPr>
  </w:style>
  <w:style w:type="paragraph" w:customStyle="1" w:styleId="NormalS5sidnrV">
    <w:name w:val="Normal_S5sidnrV"/>
    <w:basedOn w:val="NormalS5sidnrH"/>
    <w:semiHidden/>
    <w:rsid w:val="007F0420"/>
    <w:pPr>
      <w:tabs>
        <w:tab w:val="right" w:pos="1814"/>
        <w:tab w:val="left" w:pos="1899"/>
      </w:tabs>
      <w:ind w:right="0"/>
      <w:jc w:val="left"/>
    </w:pPr>
  </w:style>
  <w:style w:type="paragraph" w:customStyle="1" w:styleId="Normal00">
    <w:name w:val="Normal00"/>
    <w:basedOn w:val="Normal"/>
    <w:semiHidden/>
    <w:rsid w:val="007F0420"/>
    <w:pPr>
      <w:spacing w:before="0" w:line="240" w:lineRule="auto"/>
      <w:jc w:val="left"/>
    </w:pPr>
  </w:style>
  <w:style w:type="paragraph" w:customStyle="1" w:styleId="PunktlistaBomb">
    <w:name w:val="Punktlista_Bomb"/>
    <w:aliases w:val="Bomb"/>
    <w:basedOn w:val="Normal"/>
    <w:rsid w:val="007F0420"/>
    <w:pPr>
      <w:numPr>
        <w:numId w:val="2"/>
      </w:numPr>
    </w:pPr>
  </w:style>
  <w:style w:type="paragraph" w:customStyle="1" w:styleId="PunktlistaNummer">
    <w:name w:val="Punktlista_Nummer"/>
    <w:aliases w:val="Nummerlista"/>
    <w:basedOn w:val="Normal"/>
    <w:rsid w:val="007F0420"/>
    <w:pPr>
      <w:numPr>
        <w:numId w:val="3"/>
      </w:numPr>
    </w:pPr>
  </w:style>
  <w:style w:type="paragraph" w:customStyle="1" w:styleId="PunktlistaTankstreck">
    <w:name w:val="Punktlista_Tankstreck"/>
    <w:aliases w:val="Tankstreck"/>
    <w:basedOn w:val="Normal"/>
    <w:rsid w:val="007F0420"/>
    <w:pPr>
      <w:numPr>
        <w:numId w:val="4"/>
      </w:numPr>
    </w:pPr>
  </w:style>
  <w:style w:type="paragraph" w:customStyle="1" w:styleId="RubrikSammanf">
    <w:name w:val="RubrikSammanf"/>
    <w:basedOn w:val="Rubrik1"/>
    <w:next w:val="Normal"/>
    <w:rsid w:val="007F0420"/>
  </w:style>
  <w:style w:type="paragraph" w:customStyle="1" w:styleId="RubrikInnehllsf">
    <w:name w:val="RubrikInnehållsf"/>
    <w:basedOn w:val="RubrikSammanf"/>
    <w:next w:val="Normal"/>
    <w:rsid w:val="007F0420"/>
  </w:style>
  <w:style w:type="paragraph" w:customStyle="1" w:styleId="Tabellochbildrubrik">
    <w:name w:val="Tabell och bildrubrik"/>
    <w:basedOn w:val="Normal"/>
    <w:next w:val="Normal"/>
    <w:rsid w:val="007F0420"/>
    <w:pPr>
      <w:suppressAutoHyphens/>
      <w:spacing w:before="300" w:line="200" w:lineRule="exact"/>
      <w:jc w:val="left"/>
    </w:pPr>
    <w:rPr>
      <w:caps/>
      <w:sz w:val="14"/>
    </w:rPr>
  </w:style>
  <w:style w:type="paragraph" w:customStyle="1" w:styleId="Underskrifter">
    <w:name w:val="Underskrifter"/>
    <w:basedOn w:val="Normal"/>
    <w:rsid w:val="007F0420"/>
    <w:pPr>
      <w:keepNext/>
      <w:keepLines/>
      <w:suppressAutoHyphens/>
      <w:spacing w:before="0" w:after="40" w:line="250" w:lineRule="exact"/>
    </w:pPr>
    <w:rPr>
      <w:i/>
    </w:rPr>
  </w:style>
  <w:style w:type="paragraph" w:customStyle="1" w:styleId="UnderskriftDatum">
    <w:name w:val="UnderskriftDatum"/>
    <w:basedOn w:val="Underskrifter"/>
    <w:next w:val="Underskrifter"/>
    <w:rsid w:val="007F0420"/>
    <w:pPr>
      <w:spacing w:before="250" w:after="125"/>
    </w:pPr>
    <w:rPr>
      <w:i w:val="0"/>
    </w:rPr>
  </w:style>
  <w:style w:type="paragraph" w:styleId="Sidhuvud">
    <w:name w:val="header"/>
    <w:basedOn w:val="Normal"/>
    <w:semiHidden/>
    <w:rsid w:val="007F0420"/>
    <w:pPr>
      <w:tabs>
        <w:tab w:val="center" w:pos="4536"/>
        <w:tab w:val="right" w:pos="9072"/>
      </w:tabs>
    </w:pPr>
  </w:style>
  <w:style w:type="paragraph" w:styleId="Sidfot">
    <w:name w:val="footer"/>
    <w:basedOn w:val="Normal"/>
    <w:semiHidden/>
    <w:rsid w:val="007F0420"/>
    <w:pPr>
      <w:tabs>
        <w:tab w:val="center" w:pos="4536"/>
        <w:tab w:val="right" w:pos="9072"/>
      </w:tabs>
    </w:pPr>
  </w:style>
  <w:style w:type="paragraph" w:styleId="Innehll1">
    <w:name w:val="toc 1"/>
    <w:basedOn w:val="Normal"/>
    <w:next w:val="Innehll2"/>
    <w:semiHidden/>
    <w:rsid w:val="007F0420"/>
    <w:pPr>
      <w:tabs>
        <w:tab w:val="right" w:leader="dot" w:pos="5953"/>
      </w:tabs>
      <w:suppressAutoHyphens/>
      <w:spacing w:before="0"/>
      <w:ind w:right="567"/>
      <w:jc w:val="left"/>
    </w:pPr>
  </w:style>
  <w:style w:type="paragraph" w:styleId="Innehll2">
    <w:name w:val="toc 2"/>
    <w:basedOn w:val="Innehll1"/>
    <w:next w:val="Innehll3"/>
    <w:semiHidden/>
    <w:rsid w:val="007F0420"/>
    <w:pPr>
      <w:ind w:left="284"/>
    </w:pPr>
  </w:style>
  <w:style w:type="paragraph" w:styleId="Innehll3">
    <w:name w:val="toc 3"/>
    <w:basedOn w:val="Innehll2"/>
    <w:next w:val="Innehll4"/>
    <w:semiHidden/>
    <w:rsid w:val="007F0420"/>
    <w:pPr>
      <w:ind w:left="567"/>
    </w:pPr>
  </w:style>
  <w:style w:type="paragraph" w:styleId="Innehll4">
    <w:name w:val="toc 4"/>
    <w:basedOn w:val="Innehll3"/>
    <w:next w:val="Normal"/>
    <w:semiHidden/>
    <w:rsid w:val="007F0420"/>
  </w:style>
  <w:style w:type="paragraph" w:customStyle="1" w:styleId="Hemstlatt">
    <w:name w:val="Hemstl_att"/>
    <w:aliases w:val="HemstPunkt,HemstPunktFlera,HemställansPunkt,Förslagstext"/>
    <w:basedOn w:val="Normal"/>
    <w:next w:val="Normal"/>
    <w:rsid w:val="007F0420"/>
    <w:pPr>
      <w:keepLines/>
      <w:spacing w:before="0"/>
      <w:ind w:left="340"/>
    </w:pPr>
  </w:style>
  <w:style w:type="paragraph" w:styleId="Datum">
    <w:name w:val="Date"/>
    <w:basedOn w:val="Normal"/>
    <w:next w:val="Normal"/>
    <w:semiHidden/>
    <w:rsid w:val="007F0420"/>
  </w:style>
  <w:style w:type="character" w:styleId="Hyperlnk">
    <w:name w:val="Hyperlink"/>
    <w:basedOn w:val="Standardstycketeckensnitt"/>
    <w:semiHidden/>
    <w:rsid w:val="007F0420"/>
    <w:rPr>
      <w:color w:val="0000FF"/>
      <w:u w:val="single"/>
    </w:rPr>
  </w:style>
  <w:style w:type="paragraph" w:styleId="Indragetstycke">
    <w:name w:val="Block Text"/>
    <w:basedOn w:val="Normal"/>
    <w:semiHidden/>
    <w:rsid w:val="007F0420"/>
    <w:pPr>
      <w:spacing w:after="120"/>
      <w:ind w:left="1440" w:right="1440"/>
    </w:pPr>
  </w:style>
  <w:style w:type="paragraph" w:styleId="Innehll5">
    <w:name w:val="toc 5"/>
    <w:basedOn w:val="Innehll4"/>
    <w:next w:val="Normal"/>
    <w:semiHidden/>
    <w:rsid w:val="007F0420"/>
  </w:style>
  <w:style w:type="paragraph" w:styleId="Lista">
    <w:name w:val="List"/>
    <w:basedOn w:val="Normal"/>
    <w:semiHidden/>
    <w:rsid w:val="007F0420"/>
    <w:pPr>
      <w:ind w:left="283" w:hanging="283"/>
    </w:pPr>
  </w:style>
  <w:style w:type="paragraph" w:styleId="Normalwebb">
    <w:name w:val="Normal (Web)"/>
    <w:basedOn w:val="Normal"/>
    <w:semiHidden/>
    <w:rsid w:val="007F0420"/>
    <w:rPr>
      <w:szCs w:val="24"/>
    </w:rPr>
  </w:style>
  <w:style w:type="paragraph" w:styleId="Numreradlista">
    <w:name w:val="List Number"/>
    <w:basedOn w:val="Normal"/>
    <w:semiHidden/>
    <w:rsid w:val="007F0420"/>
    <w:pPr>
      <w:numPr>
        <w:numId w:val="5"/>
      </w:numPr>
    </w:pPr>
  </w:style>
  <w:style w:type="paragraph" w:styleId="Punktlista">
    <w:name w:val="List Bullet"/>
    <w:basedOn w:val="Normal"/>
    <w:semiHidden/>
    <w:rsid w:val="007F0420"/>
    <w:pPr>
      <w:numPr>
        <w:numId w:val="10"/>
      </w:numPr>
    </w:pPr>
  </w:style>
  <w:style w:type="character" w:styleId="Radnummer">
    <w:name w:val="line number"/>
    <w:basedOn w:val="Standardstycketeckensnitt"/>
    <w:semiHidden/>
    <w:rsid w:val="007F0420"/>
  </w:style>
  <w:style w:type="character" w:styleId="Sidnummer">
    <w:name w:val="page number"/>
    <w:basedOn w:val="Standardstycketeckensnitt"/>
    <w:semiHidden/>
    <w:rsid w:val="007F0420"/>
  </w:style>
  <w:style w:type="paragraph" w:styleId="Signatur">
    <w:name w:val="Signature"/>
    <w:basedOn w:val="Normal"/>
    <w:semiHidden/>
    <w:rsid w:val="007F0420"/>
    <w:pPr>
      <w:ind w:left="4252"/>
    </w:pPr>
  </w:style>
  <w:style w:type="paragraph" w:styleId="Underrubrik">
    <w:name w:val="Subtitle"/>
    <w:basedOn w:val="Normal"/>
    <w:qFormat/>
    <w:rsid w:val="007F0420"/>
    <w:pPr>
      <w:spacing w:after="60"/>
      <w:jc w:val="center"/>
      <w:outlineLvl w:val="1"/>
    </w:pPr>
    <w:rPr>
      <w:rFonts w:ascii="Arial" w:hAnsi="Arial" w:cs="Arial"/>
      <w:szCs w:val="24"/>
    </w:rPr>
  </w:style>
  <w:style w:type="character" w:customStyle="1" w:styleId="upcast-headingnumber">
    <w:name w:val="upcast-headingnumber"/>
    <w:basedOn w:val="Standardstycketeckensnitt"/>
    <w:rsid w:val="007F0420"/>
  </w:style>
  <w:style w:type="paragraph" w:customStyle="1" w:styleId="hemstlatt0">
    <w:name w:val="hemstl_att"/>
    <w:aliases w:val="hemstpunkt,hemstpunktflera,hemställanspunkt,förslagstext"/>
    <w:basedOn w:val="Normal"/>
    <w:rsid w:val="007F0420"/>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2974</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m1412</vt:lpstr>
    </vt:vector>
  </TitlesOfParts>
  <Company>Riksdagen</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m1412</dc:title>
  <dc:subject>m1412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2006-10-30T11:06:00Z</cp:lastPrinted>
  <dcterms:created xsi:type="dcterms:W3CDTF">2025-12-17T01:41:00Z</dcterms:created>
  <dcterms:modified xsi:type="dcterms:W3CDTF">2025-12-17T01:41:00Z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Nationella center och vårdgaranti för patienter med sällsynta diagnoser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center och vårdgaranti för patienter med sällsynta diagnoser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20062007000000000109000014120069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20062007000000000109000014120069</vt:lpwstr>
  </property>
  <property fmtid="{D5CDD505-2E9C-101B-9397-08002B2CF9AE}" pid="50" name="nummer">
    <vt:lpwstr>360</vt:lpwstr>
  </property>
  <property fmtid="{D5CDD505-2E9C-101B-9397-08002B2CF9AE}" pid="51" name="utskottsbeteckning">
    <vt:lpwstr>So</vt:lpwstr>
  </property>
  <property fmtid="{D5CDD505-2E9C-101B-9397-08002B2CF9AE}" pid="52" name="GlobalUID">
    <vt:lpwstr>{CF20BA6C-EBD4-4914-9C4B-1A520D1F72DC}</vt:lpwstr>
  </property>
  <property fmtid="{D5CDD505-2E9C-101B-9397-08002B2CF9AE}" pid="53" name="Överföringar">
    <vt:i4>0</vt:i4>
  </property>
  <property fmtid="{D5CDD505-2E9C-101B-9397-08002B2CF9AE}" pid="54" name="Checksum">
    <vt:lpwstr>*0009266818398*</vt:lpwstr>
  </property>
  <property fmtid="{D5CDD505-2E9C-101B-9397-08002B2CF9AE}" pid="55" name="skuggnummer">
    <vt:lpwstr>1264</vt:lpwstr>
  </property>
  <property fmtid="{D5CDD505-2E9C-101B-9397-08002B2CF9AE}" pid="56" name="urixVersion">
    <vt:lpwstr>3.1.4.0</vt:lpwstr>
  </property>
  <property fmtid="{D5CDD505-2E9C-101B-9397-08002B2CF9AE}" pid="57" name="urixOrigin">
    <vt:lpwstr>070221 17:57:35.034</vt:lpwstr>
  </property>
  <property fmtid="{D5CDD505-2E9C-101B-9397-08002B2CF9AE}" pid="58" name="urixGuid">
    <vt:lpwstr>{52567CEE-FA54-421B-B047-E01FBC8062B3}</vt:lpwstr>
  </property>
</Properties>
</file>