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08F0" w:rsidRPr="004208F0" w:rsidRDefault="004208F0">
      <w:pPr>
        <w:pStyle w:val="Frslagsrubrik"/>
      </w:pPr>
      <w:r w:rsidRPr="004208F0">
        <w:t>Förslag till riksdagsbeslut</w:t>
      </w:r>
    </w:p>
    <w:p w:rsidR="004208F0" w:rsidRPr="004208F0" w:rsidRDefault="004208F0">
      <w:pPr>
        <w:pStyle w:val="Hemstlatt"/>
      </w:pPr>
      <w:r w:rsidRPr="004208F0">
        <w:t>Riksdagen tillkännager för regeringen som sin mening vad som anförs i motionen om att se över möjligheten att ändra i turordning</w:t>
      </w:r>
      <w:r w:rsidRPr="004208F0">
        <w:t>s</w:t>
      </w:r>
      <w:r w:rsidRPr="004208F0">
        <w:t>reglerna för företag med färre än tio anställda.</w:t>
      </w:r>
    </w:p>
    <w:p w:rsidR="004208F0" w:rsidRPr="004208F0" w:rsidRDefault="004208F0">
      <w:pPr>
        <w:pStyle w:val="Rubrik1"/>
      </w:pPr>
      <w:r w:rsidRPr="004208F0">
        <w:t>Motivering</w:t>
      </w:r>
    </w:p>
    <w:p w:rsidR="004208F0" w:rsidRPr="004208F0" w:rsidRDefault="004208F0">
      <w:r w:rsidRPr="004208F0">
        <w:t>År 2002 införde Sveriges riksdag möjligheten att undanta två personer i tu</w:t>
      </w:r>
      <w:r w:rsidRPr="004208F0">
        <w:t>r</w:t>
      </w:r>
      <w:r w:rsidRPr="004208F0">
        <w:t>ordningsreglerna. Syftet var att underlätta för mindre företag att behålla nyc</w:t>
      </w:r>
      <w:r w:rsidRPr="004208F0">
        <w:t>k</w:t>
      </w:r>
      <w:r w:rsidRPr="004208F0">
        <w:t>elpersoner vid de tillfällen då det lilla företaget behövde minska sin persona</w:t>
      </w:r>
      <w:r w:rsidRPr="004208F0">
        <w:t>l</w:t>
      </w:r>
      <w:r w:rsidRPr="004208F0">
        <w:t>styrka. Olyckligtvis har det, framför allt från vissa fackliga organisationer, framförts kritik mot detta undantag i turordningsreglerna.</w:t>
      </w:r>
    </w:p>
    <w:p w:rsidR="004208F0" w:rsidRPr="004208F0" w:rsidRDefault="004208F0">
      <w:pPr>
        <w:pStyle w:val="Normaltindrag"/>
      </w:pPr>
      <w:r w:rsidRPr="004208F0">
        <w:t>Möjligheten för undantag i turordningen är strategiskt viktig för småför</w:t>
      </w:r>
      <w:r w:rsidRPr="004208F0">
        <w:t>e</w:t>
      </w:r>
      <w:r w:rsidRPr="004208F0">
        <w:t>tagen. Rätten till avsteg från turordningen ökar viljan och möjligheten att anställa personer som kan tillföra verksamheten tillväxthöjande kompetens och behålla den kompetens som redan finns i företag. Detta är till gagn för både de mindre företagen och samhällsekonomin som helhet.</w:t>
      </w:r>
    </w:p>
    <w:p w:rsidR="004208F0" w:rsidRPr="004208F0" w:rsidRDefault="004208F0">
      <w:pPr>
        <w:pStyle w:val="Normaltindrag"/>
      </w:pPr>
      <w:r w:rsidRPr="004208F0">
        <w:t>Utifrån tidigare beslut om turordningsregler för småföretag med högst tio anställda är det nu rimligt att gå vidare och överväga ytterligare undantag. Det skulle kunna stimulera mindre företag att växa och ge dem incitament att</w:t>
      </w:r>
      <w:r w:rsidRPr="004208F0">
        <w:t xml:space="preserve"> anställa mer personal utan risk eller rädsla för att en framtida neddragning av verksamheten ska äventyra företagets fortlevnad. På så sätt ökas konkurren</w:t>
      </w:r>
      <w:r w:rsidRPr="004208F0">
        <w:t>s</w:t>
      </w:r>
      <w:r w:rsidRPr="004208F0">
        <w:t>kraften för de mindre företagen, samtidigt som det skapas bättre förutsät</w:t>
      </w:r>
      <w:r w:rsidRPr="004208F0">
        <w:t>t</w:t>
      </w:r>
      <w:r w:rsidRPr="004208F0">
        <w:t>ningar för ökad tillväxt i samhällsekonomin.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08F0">
        <w:trPr>
          <w:cantSplit/>
        </w:trPr>
        <w:tc>
          <w:tcPr>
            <w:tcW w:w="3046" w:type="dxa"/>
          </w:tcPr>
          <w:p w:rsidR="004208F0" w:rsidRPr="004208F0" w:rsidRDefault="004208F0">
            <w:pPr>
              <w:pStyle w:val="UnderskriftDatum"/>
              <w:spacing w:before="240"/>
            </w:pPr>
            <w:r w:rsidRPr="004208F0">
              <w:lastRenderedPageBreak/>
              <w:t>Stockholm den 21 oktober 2010</w:t>
            </w:r>
          </w:p>
        </w:tc>
        <w:tc>
          <w:tcPr>
            <w:tcW w:w="3047" w:type="dxa"/>
          </w:tcPr>
          <w:p w:rsidR="004208F0" w:rsidRPr="004208F0" w:rsidRDefault="004208F0">
            <w:pPr>
              <w:pStyle w:val="Underskrifter"/>
              <w:spacing w:before="240"/>
            </w:pPr>
          </w:p>
        </w:tc>
      </w:tr>
      <w:tr w:rsidR="00000000" w:rsidRPr="004208F0">
        <w:trPr>
          <w:cantSplit/>
        </w:trPr>
        <w:tc>
          <w:tcPr>
            <w:tcW w:w="3046" w:type="dxa"/>
          </w:tcPr>
          <w:p w:rsidR="004208F0" w:rsidRPr="004208F0" w:rsidRDefault="004208F0">
            <w:pPr>
              <w:pStyle w:val="Underskrifter"/>
            </w:pPr>
            <w:r w:rsidRPr="004208F0">
              <w:t>Margareta Cederfelt (M)</w:t>
            </w:r>
          </w:p>
        </w:tc>
        <w:tc>
          <w:tcPr>
            <w:tcW w:w="3046" w:type="dxa"/>
          </w:tcPr>
          <w:p w:rsidR="004208F0" w:rsidRPr="004208F0" w:rsidRDefault="004208F0">
            <w:pPr>
              <w:pStyle w:val="Underskrifter"/>
            </w:pPr>
            <w:r w:rsidRPr="004208F0">
              <w:t>Eliza Roszkowska Öberg (M)</w:t>
            </w:r>
          </w:p>
        </w:tc>
      </w:tr>
    </w:tbl>
    <w:p w:rsidR="004208F0" w:rsidRPr="004208F0" w:rsidRDefault="004208F0">
      <w:pPr>
        <w:pStyle w:val="Normaltindrag"/>
      </w:pPr>
    </w:p>
    <w:sectPr w:rsidR="00000000" w:rsidRPr="004208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08F0" w:rsidRPr="004208F0" w:rsidRDefault="004208F0">
      <w:r w:rsidRPr="004208F0">
        <w:separator/>
      </w:r>
    </w:p>
  </w:endnote>
  <w:endnote w:type="continuationSeparator" w:id="0">
    <w:p w:rsidR="004208F0" w:rsidRPr="004208F0" w:rsidRDefault="004208F0">
      <w:r w:rsidRPr="004208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8F0" w:rsidRPr="004208F0" w:rsidRDefault="004208F0">
    <w:pPr>
      <w:pStyle w:val="Sidfot"/>
    </w:pPr>
    <w:r w:rsidRPr="004208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57133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8F0" w:rsidRDefault="004208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08F0" w:rsidRDefault="004208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8F0" w:rsidRPr="004208F0" w:rsidRDefault="004208F0">
    <w:pPr>
      <w:pStyle w:val="Sidfot"/>
    </w:pPr>
    <w:r w:rsidRPr="004208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5970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8F0" w:rsidRDefault="004208F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08F0" w:rsidRDefault="004208F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8F0" w:rsidRPr="004208F0" w:rsidRDefault="004208F0">
    <w:pPr>
      <w:pStyle w:val="Sidfot"/>
    </w:pPr>
    <w:r w:rsidRPr="004208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36112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8F0" w:rsidRDefault="004208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08F0" w:rsidRDefault="004208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08F0" w:rsidRPr="004208F0" w:rsidRDefault="004208F0">
      <w:r w:rsidRPr="004208F0">
        <w:separator/>
      </w:r>
    </w:p>
  </w:footnote>
  <w:footnote w:type="continuationSeparator" w:id="0">
    <w:p w:rsidR="004208F0" w:rsidRPr="004208F0" w:rsidRDefault="004208F0">
      <w:r w:rsidRPr="004208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8F0" w:rsidRPr="004208F0" w:rsidRDefault="004208F0">
    <w:pPr>
      <w:pStyle w:val="Sidhuvud"/>
    </w:pPr>
    <w:r w:rsidRPr="004208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85610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8F0" w:rsidRDefault="004208F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08F0" w:rsidRDefault="004208F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8F0" w:rsidRPr="004208F0" w:rsidRDefault="004208F0">
    <w:pPr>
      <w:pStyle w:val="Sidhuvud"/>
    </w:pPr>
    <w:r w:rsidRPr="004208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8517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8F0" w:rsidRDefault="004208F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08F0" w:rsidRDefault="004208F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8F0" w:rsidRPr="004208F0" w:rsidRDefault="004208F0">
    <w:pPr>
      <w:pStyle w:val="FSHNormal"/>
      <w:tabs>
        <w:tab w:val="right" w:pos="5840"/>
      </w:tabs>
    </w:pPr>
    <w:r w:rsidRPr="004208F0">
      <w:br/>
    </w:r>
    <w:r w:rsidRPr="004208F0">
      <w:fldChar w:fldCharType="begin" w:fldLock="1"/>
    </w:r>
    <w:r w:rsidRPr="004208F0">
      <w:instrText xml:space="preserve"> DOCPROPERTY</w:instrText>
    </w:r>
    <w:r w:rsidRPr="004208F0">
      <w:rPr>
        <w:sz w:val="18"/>
      </w:rPr>
      <w:instrText xml:space="preserve"> "YearUser" *\charformat </w:instrText>
    </w:r>
    <w:r w:rsidRPr="004208F0">
      <w:fldChar w:fldCharType="separate"/>
    </w:r>
    <w:r w:rsidRPr="004208F0">
      <w:t>2010/11</w:t>
    </w:r>
    <w:r w:rsidRPr="004208F0">
      <w:fldChar w:fldCharType="end"/>
    </w:r>
    <w:r w:rsidRPr="004208F0">
      <w:t xml:space="preserve"> </w:t>
    </w:r>
    <w:r w:rsidRPr="004208F0">
      <w:tab/>
      <w:t xml:space="preserve">mnr: </w:t>
    </w:r>
    <w:r w:rsidRPr="004208F0">
      <w:fldChar w:fldCharType="begin" w:fldLock="1"/>
    </w:r>
    <w:r w:rsidRPr="004208F0">
      <w:instrText xml:space="preserve"> DOCPROPERTY</w:instrText>
    </w:r>
    <w:r w:rsidRPr="004208F0">
      <w:rPr>
        <w:sz w:val="18"/>
      </w:rPr>
      <w:instrText xml:space="preserve"> "Motionsnummer" *\charformat </w:instrText>
    </w:r>
    <w:r w:rsidRPr="004208F0">
      <w:fldChar w:fldCharType="separate"/>
    </w:r>
    <w:r w:rsidRPr="004208F0">
      <w:t>A331</w:t>
    </w:r>
    <w:r w:rsidRPr="004208F0">
      <w:fldChar w:fldCharType="end"/>
    </w:r>
    <w:r w:rsidRPr="004208F0">
      <w:br/>
    </w:r>
    <w:r w:rsidRPr="004208F0">
      <w:fldChar w:fldCharType="begin" w:fldLock="1"/>
    </w:r>
    <w:r w:rsidRPr="004208F0">
      <w:instrText xml:space="preserve"> DOCPROPERTY</w:instrText>
    </w:r>
    <w:r w:rsidRPr="004208F0">
      <w:rPr>
        <w:sz w:val="18"/>
      </w:rPr>
      <w:instrText xml:space="preserve"> "Samling" *\charformat </w:instrText>
    </w:r>
    <w:r w:rsidRPr="004208F0">
      <w:fldChar w:fldCharType="end"/>
    </w:r>
    <w:r w:rsidRPr="004208F0">
      <w:tab/>
      <w:t xml:space="preserve">pnr: </w:t>
    </w:r>
    <w:r w:rsidRPr="004208F0">
      <w:fldChar w:fldCharType="begin" w:fldLock="1"/>
    </w:r>
    <w:r w:rsidRPr="004208F0">
      <w:instrText xml:space="preserve"> DOCPROPERTY</w:instrText>
    </w:r>
    <w:r w:rsidRPr="004208F0">
      <w:rPr>
        <w:sz w:val="18"/>
      </w:rPr>
      <w:instrText xml:space="preserve"> "Partinummer" *\charformat </w:instrText>
    </w:r>
    <w:r w:rsidRPr="004208F0">
      <w:fldChar w:fldCharType="separate"/>
    </w:r>
    <w:r w:rsidRPr="004208F0">
      <w:t>M1885</w:t>
    </w:r>
    <w:r w:rsidRPr="004208F0">
      <w:fldChar w:fldCharType="end"/>
    </w:r>
  </w:p>
  <w:p w:rsidR="004208F0" w:rsidRPr="004208F0" w:rsidRDefault="004208F0">
    <w:pPr>
      <w:pStyle w:val="FSHRub1"/>
    </w:pPr>
    <w:r w:rsidRPr="004208F0">
      <w:t>Motion till riksdagen</w:t>
    </w:r>
    <w:r w:rsidRPr="004208F0">
      <w:br/>
    </w:r>
    <w:r w:rsidRPr="004208F0">
      <w:fldChar w:fldCharType="begin" w:fldLock="1"/>
    </w:r>
    <w:r w:rsidRPr="004208F0">
      <w:instrText xml:space="preserve"> DOCPROPERTY "YearUser" *\charformat </w:instrText>
    </w:r>
    <w:r w:rsidRPr="004208F0">
      <w:fldChar w:fldCharType="separate"/>
    </w:r>
    <w:r w:rsidRPr="004208F0">
      <w:t>2010/11</w:t>
    </w:r>
    <w:r w:rsidRPr="004208F0">
      <w:fldChar w:fldCharType="end"/>
    </w:r>
    <w:r w:rsidRPr="004208F0">
      <w:t>:</w:t>
    </w:r>
    <w:r w:rsidRPr="004208F0">
      <w:fldChar w:fldCharType="begin" w:fldLock="1"/>
    </w:r>
    <w:r w:rsidRPr="004208F0">
      <w:instrText xml:space="preserve"> DOCPROPERTY "Motionsnummer" *\charformat </w:instrText>
    </w:r>
    <w:r w:rsidRPr="004208F0">
      <w:fldChar w:fldCharType="separate"/>
    </w:r>
    <w:r w:rsidRPr="004208F0">
      <w:t>A331</w:t>
    </w:r>
    <w:r w:rsidRPr="004208F0">
      <w:fldChar w:fldCharType="end"/>
    </w:r>
  </w:p>
  <w:p w:rsidR="004208F0" w:rsidRPr="004208F0" w:rsidRDefault="004208F0">
    <w:pPr>
      <w:pStyle w:val="FSHNormalS5"/>
    </w:pPr>
    <w:r w:rsidRPr="004208F0">
      <w:fldChar w:fldCharType="begin" w:fldLock="1"/>
    </w:r>
    <w:r w:rsidRPr="004208F0">
      <w:instrText xml:space="preserve"> DOCPROPERTY "MotionarText" *\charformat </w:instrText>
    </w:r>
    <w:r w:rsidRPr="004208F0">
      <w:fldChar w:fldCharType="separate"/>
    </w:r>
    <w:r w:rsidRPr="004208F0">
      <w:t>av Margareta Cederfelt och Eliza Roszkowska Öberg (M)</w:t>
    </w:r>
    <w:r w:rsidRPr="004208F0">
      <w:fldChar w:fldCharType="end"/>
    </w:r>
    <w:r w:rsidRPr="004208F0">
      <w:br/>
    </w:r>
    <w:r w:rsidRPr="004208F0">
      <w:fldChar w:fldCharType="begin" w:fldLock="1"/>
    </w:r>
    <w:r w:rsidRPr="004208F0">
      <w:instrText xml:space="preserve"> DOCPROPERTY "SvarFrasKort" *\charformat </w:instrText>
    </w:r>
    <w:r w:rsidRPr="004208F0">
      <w:fldChar w:fldCharType="end"/>
    </w:r>
  </w:p>
  <w:p w:rsidR="004208F0" w:rsidRPr="004208F0" w:rsidRDefault="004208F0">
    <w:pPr>
      <w:pStyle w:val="FSHTitel"/>
    </w:pPr>
    <w:r w:rsidRPr="004208F0">
      <w:fldChar w:fldCharType="begin" w:fldLock="1"/>
    </w:r>
    <w:r w:rsidRPr="004208F0">
      <w:instrText xml:space="preserve"> DOCPROPERTY</w:instrText>
    </w:r>
    <w:r w:rsidRPr="004208F0">
      <w:rPr>
        <w:sz w:val="18"/>
      </w:rPr>
      <w:instrText xml:space="preserve"> "RubrikSvar" *\charformat </w:instrText>
    </w:r>
    <w:r w:rsidRPr="004208F0">
      <w:fldChar w:fldCharType="separate"/>
    </w:r>
    <w:r w:rsidRPr="004208F0">
      <w:t>En mer flexibel arbetsrätt för mindre företag</w:t>
    </w:r>
    <w:r w:rsidRPr="004208F0">
      <w:fldChar w:fldCharType="end"/>
    </w:r>
  </w:p>
  <w:p w:rsidR="004208F0" w:rsidRPr="004208F0" w:rsidRDefault="004208F0">
    <w:pPr>
      <w:pStyle w:val="Normal00"/>
    </w:pPr>
  </w:p>
  <w:p w:rsidR="004208F0" w:rsidRPr="004208F0" w:rsidRDefault="004208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28732004">
    <w:abstractNumId w:val="3"/>
  </w:num>
  <w:num w:numId="2" w16cid:durableId="1849253246">
    <w:abstractNumId w:val="2"/>
  </w:num>
  <w:num w:numId="3" w16cid:durableId="1840537124">
    <w:abstractNumId w:val="1"/>
  </w:num>
  <w:num w:numId="4" w16cid:durableId="1756587621">
    <w:abstractNumId w:val="0"/>
  </w:num>
  <w:num w:numId="5" w16cid:durableId="105851388">
    <w:abstractNumId w:val="7"/>
  </w:num>
  <w:num w:numId="6" w16cid:durableId="1490947658">
    <w:abstractNumId w:val="6"/>
  </w:num>
  <w:num w:numId="7" w16cid:durableId="1279069063">
    <w:abstractNumId w:val="5"/>
  </w:num>
  <w:num w:numId="8" w16cid:durableId="1519151789">
    <w:abstractNumId w:val="4"/>
  </w:num>
  <w:num w:numId="9" w16cid:durableId="847713600">
    <w:abstractNumId w:val="8"/>
  </w:num>
  <w:num w:numId="10" w16cid:durableId="1934044786">
    <w:abstractNumId w:val="9"/>
  </w:num>
  <w:num w:numId="11" w16cid:durableId="78991527">
    <w:abstractNumId w:val="10"/>
  </w:num>
  <w:num w:numId="12" w16cid:durableId="1435324944">
    <w:abstractNumId w:val="13"/>
  </w:num>
  <w:num w:numId="13" w16cid:durableId="1856193139">
    <w:abstractNumId w:val="15"/>
  </w:num>
  <w:num w:numId="14" w16cid:durableId="1922372000">
    <w:abstractNumId w:val="16"/>
  </w:num>
  <w:num w:numId="15" w16cid:durableId="1269696330">
    <w:abstractNumId w:val="11"/>
  </w:num>
  <w:num w:numId="16" w16cid:durableId="1083601651">
    <w:abstractNumId w:val="18"/>
  </w:num>
  <w:num w:numId="17" w16cid:durableId="514537178">
    <w:abstractNumId w:val="17"/>
  </w:num>
  <w:num w:numId="18" w16cid:durableId="49505293">
    <w:abstractNumId w:val="14"/>
  </w:num>
  <w:num w:numId="19" w16cid:durableId="3052865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EE112293-DA0D-457B-A20C-469B80920DD7},{F75968C9-1E27-46E6-AAC5-4294DF5B2517}"/>
  </w:docVars>
  <w:rsids>
    <w:rsidRoot w:val="00794690"/>
    <w:rsid w:val="004208F0"/>
    <w:rsid w:val="007946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46A96AB-AD2F-425B-9722-08F6B145E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216</Words>
  <Characters>1316</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m1885</vt:lpstr>
    </vt:vector>
  </TitlesOfParts>
  <Company>Riksdagen</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m1885</dc:title>
  <dc:subject>m1885</dc:subject>
  <dc:creator>Riksdagen</dc:creator>
  <cp:keywords>Riksdagen</cp:keywords>
  <dc:description>Versal/gemen i partibeteckning. Gemen i tryck för 0910, versal för 1011 och nyare</dc:description>
  <cp:lastModifiedBy>Lars Brink</cp:lastModifiedBy>
  <cp:revision>2</cp:revision>
  <cp:lastPrinted>2010-12-05T12:55:00Z</cp:lastPrinted>
  <dcterms:created xsi:type="dcterms:W3CDTF">2025-12-18T00:20:00Z</dcterms:created>
  <dcterms:modified xsi:type="dcterms:W3CDTF">2025-12-18T00:20:00Z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mer flexibel arbetsrätt för mindre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mer flexibel arbetsrätt för mindre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M1885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Cederfelt och Eliza Roszkowska Öberg (M)</vt:lpwstr>
  </property>
  <property fmtid="{D5CDD505-2E9C-101B-9397-08002B2CF9AE}" pid="26" name="MotionarLista">
    <vt:lpwstr>Cederfelt, Margareta (M)\Roszkowska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 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A331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20102011000000000109000018850069</vt:lpwstr>
  </property>
  <property fmtid="{D5CDD505-2E9C-101B-9397-08002B2CF9AE}" pid="47" name="datum">
    <vt:lpwstr>101021</vt:lpwstr>
  </property>
  <property fmtid="{D5CDD505-2E9C-101B-9397-08002B2CF9AE}" pid="48" name="avsändar-e-post">
    <vt:lpwstr>niclas.karlsson@riksdagen.se</vt:lpwstr>
  </property>
  <property fmtid="{D5CDD505-2E9C-101B-9397-08002B2CF9AE}" pid="49" name="id">
    <vt:lpwstr>20102011000000000109000018850069</vt:lpwstr>
  </property>
  <property fmtid="{D5CDD505-2E9C-101B-9397-08002B2CF9AE}" pid="50" name="nummer">
    <vt:lpwstr>331</vt:lpwstr>
  </property>
  <property fmtid="{D5CDD505-2E9C-101B-9397-08002B2CF9AE}" pid="51" name="utskottsbeteckning">
    <vt:lpwstr>A</vt:lpwstr>
  </property>
  <property fmtid="{D5CDD505-2E9C-101B-9397-08002B2CF9AE}" pid="52" name="GlobalUID">
    <vt:lpwstr>{A09F1427-34F2-4514-BE31-EA2B043385E0}</vt:lpwstr>
  </property>
  <property fmtid="{D5CDD505-2E9C-101B-9397-08002B2CF9AE}" pid="53" name="Överföringar">
    <vt:i4>0</vt:i4>
  </property>
  <property fmtid="{D5CDD505-2E9C-101B-9397-08002B2CF9AE}" pid="54" name="Checksum">
    <vt:lpwstr>*1018257877343*</vt:lpwstr>
  </property>
  <property fmtid="{D5CDD505-2E9C-101B-9397-08002B2CF9AE}" pid="55" name="skuggnummer">
    <vt:lpwstr>1708</vt:lpwstr>
  </property>
  <property fmtid="{D5CDD505-2E9C-101B-9397-08002B2CF9AE}" pid="56" name="urixVersion">
    <vt:lpwstr>4.3.2.0</vt:lpwstr>
  </property>
  <property fmtid="{D5CDD505-2E9C-101B-9397-08002B2CF9AE}" pid="57" name="urixOrigin">
    <vt:lpwstr>101205 13:55:42.829</vt:lpwstr>
  </property>
  <property fmtid="{D5CDD505-2E9C-101B-9397-08002B2CF9AE}" pid="58" name="urixGuid">
    <vt:lpwstr>{447FCA2F-89CC-487F-85C0-8CD63CD69AD7}</vt:lpwstr>
  </property>
</Properties>
</file>