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A20C5" w:rsidP="00DA0661">
      <w:pPr>
        <w:pStyle w:val="Title"/>
      </w:pPr>
      <w:bookmarkStart w:id="0" w:name="Start"/>
      <w:bookmarkEnd w:id="0"/>
      <w:r>
        <w:t>Svar på fråga 2022/23:62 av Johanna Haraldsson (S)</w:t>
      </w:r>
      <w:r>
        <w:br/>
        <w:t>Regionala Skyddsombud</w:t>
      </w:r>
    </w:p>
    <w:p w:rsidR="000A20C5" w:rsidP="000A20C5">
      <w:pPr>
        <w:pStyle w:val="BodyText"/>
      </w:pPr>
      <w:r>
        <w:t xml:space="preserve">Johanna Haraldsson har frågat mig vilka initiativ jag avser att ta med anledning av förslagen i betänkandet </w:t>
      </w:r>
      <w:r w:rsidRPr="000A20C5">
        <w:rPr>
          <w:i/>
          <w:iCs/>
        </w:rPr>
        <w:t>De regionala skyddsombudens roll i arbetsmiljöarbetet – Värdet av</w:t>
      </w:r>
      <w:r>
        <w:rPr>
          <w:i/>
          <w:iCs/>
        </w:rPr>
        <w:t xml:space="preserve"> </w:t>
      </w:r>
      <w:r w:rsidRPr="000A20C5">
        <w:rPr>
          <w:i/>
          <w:iCs/>
        </w:rPr>
        <w:t>förebyggande arbete och allas rätt till en god arbetsmiljö</w:t>
      </w:r>
      <w:r>
        <w:t xml:space="preserve"> (SOU 2022:47), och vilka ytterligare åtgärder jag avser att vidta för att stärka arbetsmiljön särskilt på små arbetsställen.</w:t>
      </w:r>
    </w:p>
    <w:p w:rsidR="00775EF9" w:rsidP="00775EF9">
      <w:pPr>
        <w:pStyle w:val="BodyText"/>
      </w:pPr>
      <w:r w:rsidRPr="002A1B6F">
        <w:t xml:space="preserve">Det är arbetsgivarna, arbetstagarna och deras representanter som tillsammans bedriver det dagliga arbetsmiljöarbetet på de enskilda arbetsplatserna. </w:t>
      </w:r>
      <w:r w:rsidR="00C210BB">
        <w:t>D</w:t>
      </w:r>
      <w:r w:rsidRPr="002A1B6F" w:rsidR="00C210BB">
        <w:t xml:space="preserve">et systematiska och förebyggande arbetsmiljöarbetet </w:t>
      </w:r>
      <w:r w:rsidR="00C210BB">
        <w:t xml:space="preserve">är </w:t>
      </w:r>
      <w:r w:rsidRPr="002A1B6F" w:rsidR="00C210BB">
        <w:t>grunden till en god arbetsmiljö</w:t>
      </w:r>
      <w:r w:rsidR="00C210BB">
        <w:t xml:space="preserve"> och</w:t>
      </w:r>
      <w:r w:rsidRPr="00F46143" w:rsidR="00C210BB">
        <w:t xml:space="preserve"> måste vara en naturlig del av verksamheten för alla arbetsgivare</w:t>
      </w:r>
      <w:r w:rsidR="00C210BB">
        <w:t xml:space="preserve">, såväl stora som små. </w:t>
      </w:r>
    </w:p>
    <w:p w:rsidR="002A514B" w:rsidP="000A20C5">
      <w:pPr>
        <w:pStyle w:val="BodyText"/>
      </w:pPr>
      <w:r w:rsidRPr="003814EA">
        <w:t>Inom ramen för samverkan mellan arbetsgivare och arbetstagare fyller skyddsombud och regionala skyddsombud</w:t>
      </w:r>
      <w:r w:rsidR="008D516C">
        <w:t>, där sådana finns,</w:t>
      </w:r>
      <w:r w:rsidRPr="003814EA">
        <w:t xml:space="preserve"> viktiga funktioner. De regionala skyddsombuden har en viktig roll i att uppmärksamma arbetsmiljörisker på arbetsställen som saknar ett organiserat lokalt skyddsarbete.</w:t>
      </w:r>
    </w:p>
    <w:p w:rsidR="00C210BB" w:rsidP="00C210BB">
      <w:pPr>
        <w:pStyle w:val="BodyText"/>
      </w:pPr>
      <w:r>
        <w:t xml:space="preserve">I </w:t>
      </w:r>
      <w:r w:rsidRPr="003814EA">
        <w:t xml:space="preserve">betänkandet </w:t>
      </w:r>
      <w:r>
        <w:t>som Johanna Haraldsson</w:t>
      </w:r>
      <w:r w:rsidRPr="003814EA">
        <w:t xml:space="preserve"> </w:t>
      </w:r>
      <w:r>
        <w:t xml:space="preserve">frågar om har utredningen utvärderat de regionala skyddsombudens verksamhet, vilket jag välkomnar. Utredningen har kommit fram till att verksamheten uppnår sitt syfte på ett ändamålsenligt sätt </w:t>
      </w:r>
      <w:r w:rsidR="006F77AC">
        <w:t xml:space="preserve">där de har tillträde </w:t>
      </w:r>
      <w:r>
        <w:t xml:space="preserve">och att de </w:t>
      </w:r>
      <w:r w:rsidRPr="003814EA">
        <w:t>regionala skyddsombud</w:t>
      </w:r>
      <w:r>
        <w:t xml:space="preserve">en har en central roll i arbetsmiljöarbetet vid små arbetsställen. </w:t>
      </w:r>
    </w:p>
    <w:p w:rsidR="003814EA" w:rsidP="000A20C5">
      <w:pPr>
        <w:pStyle w:val="BodyText"/>
      </w:pPr>
      <w:r w:rsidRPr="003814EA">
        <w:t xml:space="preserve">När det gäller </w:t>
      </w:r>
      <w:r w:rsidR="00481E42">
        <w:t xml:space="preserve">förslaget att utöka tillträdesrätten för </w:t>
      </w:r>
      <w:r w:rsidRPr="003814EA">
        <w:t xml:space="preserve">regionala skyddsombud </w:t>
      </w:r>
      <w:r w:rsidR="00763166">
        <w:t xml:space="preserve">vill jag påpeka att </w:t>
      </w:r>
      <w:r w:rsidRPr="003814EA">
        <w:t>betänkandet</w:t>
      </w:r>
      <w:r w:rsidR="00763166">
        <w:t xml:space="preserve"> har</w:t>
      </w:r>
      <w:r w:rsidRPr="003814EA">
        <w:t xml:space="preserve"> </w:t>
      </w:r>
      <w:r w:rsidR="00763166">
        <w:t xml:space="preserve">remitterats och att remisstiden löper ut </w:t>
      </w:r>
      <w:r w:rsidR="00763166">
        <w:t xml:space="preserve">den 9 december. Jag vill inte ta ställning till frågan om tillträdesrätten för de regionala skyddsombuden bör utvidgas innan jag har fått möjlighet att granska </w:t>
      </w:r>
      <w:r w:rsidR="00481E42">
        <w:t>remissutfallet</w:t>
      </w:r>
      <w:r w:rsidR="00763166">
        <w:t>.</w:t>
      </w:r>
      <w:r w:rsidR="00481E42">
        <w:t xml:space="preserve"> </w:t>
      </w:r>
    </w:p>
    <w:p w:rsidR="000A20C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C8382C31BCB4671B980A287C7FE53E6"/>
          </w:placeholder>
          <w:dataBinding w:xpath="/ns0:DocumentInfo[1]/ns0:BaseInfo[1]/ns0:HeaderDate[1]" w:storeItemID="{6CE2C068-E334-4C4C-B8CE-53B84E900EA3}" w:prefixMappings="xmlns:ns0='http://lp/documentinfo/RK' "/>
          <w:date w:fullDate="2022-11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30534">
            <w:t>23</w:t>
          </w:r>
          <w:r>
            <w:t xml:space="preserve"> november 2022</w:t>
          </w:r>
        </w:sdtContent>
      </w:sdt>
    </w:p>
    <w:p w:rsidR="000A20C5" w:rsidP="004E7A8F">
      <w:pPr>
        <w:pStyle w:val="Brdtextutanavstnd"/>
      </w:pPr>
    </w:p>
    <w:p w:rsidR="000A20C5" w:rsidP="004E7A8F">
      <w:pPr>
        <w:pStyle w:val="Brdtextutanavstnd"/>
      </w:pPr>
    </w:p>
    <w:p w:rsidR="000A20C5" w:rsidP="004E7A8F">
      <w:pPr>
        <w:pStyle w:val="Brdtextutanavstnd"/>
      </w:pPr>
    </w:p>
    <w:p w:rsidR="000A20C5" w:rsidP="00422A41">
      <w:pPr>
        <w:pStyle w:val="BodyText"/>
      </w:pPr>
      <w:r>
        <w:t>Paulina Brandberg</w:t>
      </w:r>
    </w:p>
    <w:p w:rsidR="000A20C5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A20C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A20C5" w:rsidRPr="007D73AB" w:rsidP="00340DE0">
          <w:pPr>
            <w:pStyle w:val="Header"/>
          </w:pPr>
        </w:p>
      </w:tc>
      <w:tc>
        <w:tcPr>
          <w:tcW w:w="1134" w:type="dxa"/>
        </w:tcPr>
        <w:p w:rsidR="000A20C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A20C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A20C5" w:rsidRPr="00710A6C" w:rsidP="00EE3C0F">
          <w:pPr>
            <w:pStyle w:val="Header"/>
            <w:rPr>
              <w:b/>
            </w:rPr>
          </w:pPr>
        </w:p>
        <w:p w:rsidR="000A20C5" w:rsidP="00EE3C0F">
          <w:pPr>
            <w:pStyle w:val="Header"/>
          </w:pPr>
        </w:p>
        <w:p w:rsidR="000A20C5" w:rsidP="00EE3C0F">
          <w:pPr>
            <w:pStyle w:val="Header"/>
          </w:pPr>
        </w:p>
        <w:p w:rsidR="000A20C5" w:rsidP="00EE3C0F">
          <w:pPr>
            <w:pStyle w:val="Header"/>
          </w:pPr>
        </w:p>
        <w:p w:rsidR="000A20C5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EE40B661EF8F48318235AE0DFF4F0EA9"/>
              </w:placeholder>
              <w:showingPlcHdr/>
              <w:dataBinding w:xpath="/ns0:DocumentInfo[1]/ns0:BaseInfo[1]/ns0:Dnr[1]" w:storeItemID="{6CE2C068-E334-4C4C-B8CE-53B84E900EA3}" w:prefixMappings="xmlns:ns0='http://lp/documentinfo/RK' "/>
              <w:text/>
            </w:sdtPr>
            <w:sdtEndPr>
              <w:rPr>
                <w:rFonts w:eastAsia="Times New Roman"/>
                <w:sz w:val="20"/>
                <w:szCs w:val="20"/>
              </w:rPr>
            </w:sdtEndPr>
            <w:sdtContent>
              <w:r w:rsidR="009B2897">
                <w:rPr>
                  <w:rStyle w:val="PlaceholderText"/>
                </w:rPr>
                <w:t xml:space="preserve"> </w:t>
              </w:r>
            </w:sdtContent>
          </w:sdt>
          <w:r w:rsidR="009B2897">
            <w:rPr>
              <w:rFonts w:eastAsia="Times New Roman"/>
              <w:sz w:val="20"/>
              <w:szCs w:val="20"/>
            </w:rPr>
            <w:t>A2022/01427</w:t>
          </w:r>
          <w:sdt>
            <w:sdtPr>
              <w:alias w:val="DocNumber"/>
              <w:tag w:val="DocNumber"/>
              <w:id w:val="1726028884"/>
              <w:placeholder>
                <w:docPart w:val="016FA1E2456A4B5EA6BD7E171425F434"/>
              </w:placeholder>
              <w:showingPlcHdr/>
              <w:dataBinding w:xpath="/ns0:DocumentInfo[1]/ns0:BaseInfo[1]/ns0:DocNumber[1]" w:storeItemID="{6CE2C068-E334-4C4C-B8CE-53B84E900EA3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0A20C5" w:rsidP="00EE3C0F">
          <w:pPr>
            <w:pStyle w:val="Header"/>
          </w:pPr>
        </w:p>
      </w:tc>
      <w:tc>
        <w:tcPr>
          <w:tcW w:w="1134" w:type="dxa"/>
        </w:tcPr>
        <w:p w:rsidR="000A20C5" w:rsidP="0094502D">
          <w:pPr>
            <w:pStyle w:val="Header"/>
          </w:pPr>
        </w:p>
        <w:p w:rsidR="000A20C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FB0BD405B83648EEA671A2471A2BEA95"/>
            </w:placeholder>
            <w:richText/>
          </w:sdtPr>
          <w:sdtEndPr>
            <w:rPr>
              <w:b w:val="0"/>
            </w:rPr>
          </w:sdtEndPr>
          <w:sdtContent>
            <w:p w:rsidR="000A20C5" w:rsidRPr="000A20C5" w:rsidP="00340DE0">
              <w:pPr>
                <w:pStyle w:val="Header"/>
                <w:rPr>
                  <w:b/>
                </w:rPr>
              </w:pPr>
              <w:r w:rsidRPr="000A20C5">
                <w:rPr>
                  <w:b/>
                </w:rPr>
                <w:t>Arbetsmarknadsdepartementet</w:t>
              </w:r>
            </w:p>
            <w:p w:rsidR="00F71C58" w:rsidRPr="00F71C58" w:rsidP="00052D89">
              <w:pPr>
                <w:pStyle w:val="Header"/>
              </w:pPr>
              <w:r w:rsidRPr="000A20C5">
                <w:t>Jämställdhets- och biträdande arbetsmarknadsministern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D3042D67C702496D9480C4EE40A195F2"/>
          </w:placeholder>
          <w:dataBinding w:xpath="/ns0:DocumentInfo[1]/ns0:BaseInfo[1]/ns0:Recipient[1]" w:storeItemID="{6CE2C068-E334-4C4C-B8CE-53B84E900EA3}" w:prefixMappings="xmlns:ns0='http://lp/documentinfo/RK' "/>
          <w:text w:multiLine="1"/>
        </w:sdtPr>
        <w:sdtContent>
          <w:tc>
            <w:tcPr>
              <w:tcW w:w="3170" w:type="dxa"/>
            </w:tcPr>
            <w:p w:rsidR="000A20C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A20C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E40B661EF8F48318235AE0DFF4F0E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703439-191F-4004-959C-C5DC986996FD}"/>
      </w:docPartPr>
      <w:docPartBody>
        <w:p w:rsidR="00794404" w:rsidP="00BC7BB3">
          <w:pPr>
            <w:pStyle w:val="EE40B661EF8F48318235AE0DFF4F0E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6FA1E2456A4B5EA6BD7E171425F4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9E807A-50A1-4903-A927-B2F35C8FFEF4}"/>
      </w:docPartPr>
      <w:docPartBody>
        <w:p w:rsidR="00794404" w:rsidP="00BC7BB3">
          <w:pPr>
            <w:pStyle w:val="016FA1E2456A4B5EA6BD7E171425F43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0BD405B83648EEA671A2471A2BEA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EB8F92-51AD-47A3-B32E-56B5BAD1A622}"/>
      </w:docPartPr>
      <w:docPartBody>
        <w:p w:rsidR="00794404" w:rsidP="00BC7BB3">
          <w:pPr>
            <w:pStyle w:val="FB0BD405B83648EEA671A2471A2BEA9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042D67C702496D9480C4EE40A195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8533B2-3737-4F04-83B6-470AB0819458}"/>
      </w:docPartPr>
      <w:docPartBody>
        <w:p w:rsidR="00794404" w:rsidP="00BC7BB3">
          <w:pPr>
            <w:pStyle w:val="D3042D67C702496D9480C4EE40A195F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8382C31BCB4671B980A287C7FE53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FC31E6-BD54-42E0-93AC-D9A5FC66F7DA}"/>
      </w:docPartPr>
      <w:docPartBody>
        <w:p w:rsidR="00794404" w:rsidP="00BC7BB3">
          <w:pPr>
            <w:pStyle w:val="7C8382C31BCB4671B980A287C7FE53E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7BB3"/>
    <w:rPr>
      <w:noProof w:val="0"/>
      <w:color w:val="808080"/>
    </w:rPr>
  </w:style>
  <w:style w:type="paragraph" w:customStyle="1" w:styleId="EE40B661EF8F48318235AE0DFF4F0EA9">
    <w:name w:val="EE40B661EF8F48318235AE0DFF4F0EA9"/>
    <w:rsid w:val="00BC7BB3"/>
  </w:style>
  <w:style w:type="paragraph" w:customStyle="1" w:styleId="D3042D67C702496D9480C4EE40A195F2">
    <w:name w:val="D3042D67C702496D9480C4EE40A195F2"/>
    <w:rsid w:val="00BC7BB3"/>
  </w:style>
  <w:style w:type="paragraph" w:customStyle="1" w:styleId="016FA1E2456A4B5EA6BD7E171425F4341">
    <w:name w:val="016FA1E2456A4B5EA6BD7E171425F4341"/>
    <w:rsid w:val="00BC7BB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B0BD405B83648EEA671A2471A2BEA951">
    <w:name w:val="FB0BD405B83648EEA671A2471A2BEA951"/>
    <w:rsid w:val="00BC7BB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C8382C31BCB4671B980A287C7FE53E6">
    <w:name w:val="7C8382C31BCB4671B980A287C7FE53E6"/>
    <w:rsid w:val="00BC7BB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Jämställdhets- och biträdande 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2022-11-23T00:00:00</HeaderDate>
    <Office/>
    <Dnr/>
    <ParagrafNr/>
    <DocumentTitle/>
    <VisitingAddress/>
    <Extra1/>
    <Extra2/>
    <Extra3>Johanna Haraldsson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4c355b5b-7452-4629-9d82-6b0a126241e4</RD_Svarsid>
  </documentManagement>
</p:properties>
</file>

<file path=customXml/itemProps1.xml><?xml version="1.0" encoding="utf-8"?>
<ds:datastoreItem xmlns:ds="http://schemas.openxmlformats.org/officeDocument/2006/customXml" ds:itemID="{442D6400-2495-4D53-BA9C-4A86B5F5BA2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71D33E6D-8C12-409A-AFA8-2B902C1055AB}"/>
</file>

<file path=customXml/itemProps4.xml><?xml version="1.0" encoding="utf-8"?>
<ds:datastoreItem xmlns:ds="http://schemas.openxmlformats.org/officeDocument/2006/customXml" ds:itemID="{6CE2C068-E334-4C4C-B8CE-53B84E900EA3}"/>
</file>

<file path=customXml/itemProps5.xml><?xml version="1.0" encoding="utf-8"?>
<ds:datastoreItem xmlns:ds="http://schemas.openxmlformats.org/officeDocument/2006/customXml" ds:itemID="{72AA6A75-472D-46E8-981E-72ACB16D80A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2022.23.62-Svar-Regionala skyddsombud av Johanna Haraldsson (S).docx</dc:title>
  <cp:revision>9</cp:revision>
  <dcterms:created xsi:type="dcterms:W3CDTF">2022-11-17T10:41:00Z</dcterms:created>
  <dcterms:modified xsi:type="dcterms:W3CDTF">2022-11-23T07:57:00Z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1a558af6-86d4-46e1-aff5-1a9473aba75d</vt:lpwstr>
  </property>
</Properties>
</file>