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6B5" w:rsidRDefault="00564FF9" w14:paraId="3984BFA4" w14:textId="77777777">
      <w:pPr>
        <w:pStyle w:val="RubrikFrslagTIllRiksdagsbeslut"/>
      </w:pPr>
      <w:sdt>
        <w:sdtPr>
          <w:alias w:val="CC_Boilerplate_4"/>
          <w:tag w:val="CC_Boilerplate_4"/>
          <w:id w:val="-1644581176"/>
          <w:lock w:val="sdtContentLocked"/>
          <w:placeholder>
            <w:docPart w:val="D8F39DC473914C0EA9C3F095A75EC48F"/>
          </w:placeholder>
          <w:text/>
        </w:sdtPr>
        <w:sdtEndPr/>
        <w:sdtContent>
          <w:r w:rsidRPr="009B062B" w:rsidR="00AF30DD">
            <w:t>Förslag till riksdagsbeslut</w:t>
          </w:r>
        </w:sdtContent>
      </w:sdt>
      <w:bookmarkEnd w:id="0"/>
      <w:bookmarkEnd w:id="1"/>
    </w:p>
    <w:sdt>
      <w:sdtPr>
        <w:alias w:val="Yrkande 1"/>
        <w:tag w:val="16772b14-c804-479c-bb56-e9b1d01d8ea6"/>
        <w:id w:val="-728388073"/>
        <w:lock w:val="sdtLocked"/>
      </w:sdtPr>
      <w:sdtEndPr/>
      <w:sdtContent>
        <w:p w:rsidR="008246A7" w:rsidRDefault="00F97CC6" w14:paraId="3641882B" w14:textId="77777777">
          <w:pPr>
            <w:pStyle w:val="Frslagstext"/>
            <w:numPr>
              <w:ilvl w:val="0"/>
              <w:numId w:val="0"/>
            </w:numPr>
          </w:pPr>
          <w:r>
            <w:t>Riksdagen ställer sig bakom det som anförs i motionen om att se över hur Sverige kan ha en e</w:t>
          </w:r>
          <w:r>
            <w:noBreakHyphen/>
            <w:t>legitimation som är säker och som står under mer statlig kontroll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4367C551F43A8BC3D25A36B32800B"/>
        </w:placeholder>
        <w:text/>
      </w:sdtPr>
      <w:sdtEndPr/>
      <w:sdtContent>
        <w:p w:rsidRPr="009B062B" w:rsidR="006D79C9" w:rsidP="00333E95" w:rsidRDefault="006D79C9" w14:paraId="3020960E" w14:textId="77777777">
          <w:pPr>
            <w:pStyle w:val="Rubrik1"/>
          </w:pPr>
          <w:r>
            <w:t>Motivering</w:t>
          </w:r>
        </w:p>
      </w:sdtContent>
    </w:sdt>
    <w:bookmarkEnd w:displacedByCustomXml="prev" w:id="3"/>
    <w:bookmarkEnd w:displacedByCustomXml="prev" w:id="4"/>
    <w:p w:rsidR="00D336B5" w:rsidP="00D556B8" w:rsidRDefault="00D556B8" w14:paraId="1F846D83" w14:textId="709074C7">
      <w:pPr>
        <w:pStyle w:val="Normalutanindragellerluft"/>
      </w:pPr>
      <w:r>
        <w:t>För en väldigt stor del av Sveriges befolkning är en fungerande e</w:t>
      </w:r>
      <w:r>
        <w:noBreakHyphen/>
        <w:t>legitimation nöd</w:t>
      </w:r>
      <w:r w:rsidR="00564FF9">
        <w:softHyphen/>
      </w:r>
      <w:r>
        <w:t>vändig för att få vardagen att fungera. Köp och transaktioner genomförs av många dagligen med hjälp av en e</w:t>
      </w:r>
      <w:r>
        <w:noBreakHyphen/>
        <w:t xml:space="preserve">legitimation som exempelvis </w:t>
      </w:r>
      <w:r w:rsidR="00F97CC6">
        <w:t>b</w:t>
      </w:r>
      <w:r>
        <w:t>ank-id eller Freja. E</w:t>
      </w:r>
      <w:r>
        <w:noBreakHyphen/>
        <w:t>legitima</w:t>
      </w:r>
      <w:r w:rsidR="00564FF9">
        <w:softHyphen/>
      </w:r>
      <w:r>
        <w:t>tionen används också vid bankärenden och andra livsnödvändiga ärenden, såsom att boka vårdbesök eller underteckna dokument.</w:t>
      </w:r>
    </w:p>
    <w:p w:rsidR="00D556B8" w:rsidP="00D336B5" w:rsidRDefault="00D556B8" w14:paraId="09538BC8" w14:textId="5F3955BE">
      <w:r>
        <w:t>93 procent av landets befolkning använde en e</w:t>
      </w:r>
      <w:r>
        <w:noBreakHyphen/>
        <w:t>legitimation under 2023 och 92</w:t>
      </w:r>
      <w:r w:rsidR="00F97CC6">
        <w:t> </w:t>
      </w:r>
      <w:r>
        <w:t>% använde mobilt bank-id. Det är tydligt att för en mycket stor del av befolkningen är en fungerande e</w:t>
      </w:r>
      <w:r>
        <w:noBreakHyphen/>
        <w:t>legitimation mycket viktig för det vardagliga livet, framförallt i kontakt med myndigheter och arbetsliv. Sveriges e</w:t>
      </w:r>
      <w:r>
        <w:noBreakHyphen/>
        <w:t>legitimationslösningar uppfyller emellertid inte den högsta säkerhetsnivå som EU har pekat ut. I EU är det bara ett fåtal länder som tillsammans med Sverige inte har en e</w:t>
      </w:r>
      <w:r>
        <w:noBreakHyphen/>
        <w:t>legitimation som befinner sig på den högsta säkerhetsnivån.</w:t>
      </w:r>
    </w:p>
    <w:p w:rsidR="00D336B5" w:rsidP="00564FF9" w:rsidRDefault="00D556B8" w14:paraId="1D7C3EB2" w14:textId="77777777">
      <w:r>
        <w:t>För ett land som vill ligga i framkant vad gäller digitalisering och vara bäst på att använda alla digitaliseringens möjligheter kan detta inte anses vara fullgott. Regeringen behöver snarast återkomma med förslag på hur Sverige kan ha en e</w:t>
      </w:r>
      <w:r>
        <w:noBreakHyphen/>
        <w:t>legitimation som är robust och säker även i tider av kris och oro och som klarar de säkerhetskrav som ställts av EU. Det är också nödvändigt att samhällsviktig infrastruktur såsom e</w:t>
      </w:r>
      <w:r>
        <w:noBreakHyphen/>
        <w:t>legitimation står under statlig kontroll. Politiken behöver vara öppen för flera olika lösningar för att uppnå detta.</w:t>
      </w:r>
    </w:p>
    <w:sdt>
      <w:sdtPr>
        <w:rPr>
          <w:i/>
          <w:noProof/>
        </w:rPr>
        <w:alias w:val="CC_Underskrifter"/>
        <w:tag w:val="CC_Underskrifter"/>
        <w:id w:val="583496634"/>
        <w:lock w:val="sdtContentLocked"/>
        <w:placeholder>
          <w:docPart w:val="B3ED0B8C4ACA4B738E4E01347F0473CA"/>
        </w:placeholder>
      </w:sdtPr>
      <w:sdtEndPr/>
      <w:sdtContent>
        <w:p w:rsidR="00D336B5" w:rsidP="00D336B5" w:rsidRDefault="00D336B5" w14:paraId="4F444C00" w14:textId="77777777"/>
        <w:p w:rsidR="00D336B5" w:rsidP="00D336B5" w:rsidRDefault="00564FF9" w14:paraId="15A2F410" w14:textId="06B92487"/>
      </w:sdtContent>
    </w:sdt>
    <w:tbl>
      <w:tblPr>
        <w:tblW w:w="5000" w:type="pct"/>
        <w:tblLook w:val="04A0" w:firstRow="1" w:lastRow="0" w:firstColumn="1" w:lastColumn="0" w:noHBand="0" w:noVBand="1"/>
        <w:tblCaption w:val="underskrifter"/>
      </w:tblPr>
      <w:tblGrid>
        <w:gridCol w:w="4252"/>
        <w:gridCol w:w="4252"/>
      </w:tblGrid>
      <w:tr w:rsidR="008246A7" w14:paraId="0BAABBEA" w14:textId="77777777">
        <w:trPr>
          <w:cantSplit/>
        </w:trPr>
        <w:tc>
          <w:tcPr>
            <w:tcW w:w="50" w:type="pct"/>
            <w:vAlign w:val="bottom"/>
          </w:tcPr>
          <w:p w:rsidR="008246A7" w:rsidRDefault="00F97CC6" w14:paraId="011EDE6C" w14:textId="77777777">
            <w:pPr>
              <w:pStyle w:val="Underskrifter"/>
              <w:spacing w:after="0"/>
            </w:pPr>
            <w:r>
              <w:t>Adrian Magnusson (S)</w:t>
            </w:r>
          </w:p>
        </w:tc>
        <w:tc>
          <w:tcPr>
            <w:tcW w:w="50" w:type="pct"/>
            <w:vAlign w:val="bottom"/>
          </w:tcPr>
          <w:p w:rsidR="008246A7" w:rsidRDefault="00F97CC6" w14:paraId="18478AF6" w14:textId="77777777">
            <w:pPr>
              <w:pStyle w:val="Underskrifter"/>
              <w:spacing w:after="0"/>
            </w:pPr>
            <w:r>
              <w:t>Amalia Rud Stenlöf (S)</w:t>
            </w:r>
          </w:p>
        </w:tc>
      </w:tr>
    </w:tbl>
    <w:p w:rsidRPr="008E0FE2" w:rsidR="004801AC" w:rsidP="00DF3554" w:rsidRDefault="004801AC" w14:paraId="0DB31944" w14:textId="2779C5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A543" w14:textId="77777777" w:rsidR="00D556B8" w:rsidRDefault="00D556B8" w:rsidP="000C1CAD">
      <w:pPr>
        <w:spacing w:line="240" w:lineRule="auto"/>
      </w:pPr>
      <w:r>
        <w:separator/>
      </w:r>
    </w:p>
  </w:endnote>
  <w:endnote w:type="continuationSeparator" w:id="0">
    <w:p w14:paraId="176FCBD4" w14:textId="77777777" w:rsidR="00D556B8" w:rsidRDefault="00D55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E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C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A686" w14:textId="426E6FAF" w:rsidR="00262EA3" w:rsidRPr="00D336B5" w:rsidRDefault="00262EA3" w:rsidP="00D33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7D3A" w14:textId="77777777" w:rsidR="00D556B8" w:rsidRDefault="00D556B8" w:rsidP="000C1CAD">
      <w:pPr>
        <w:spacing w:line="240" w:lineRule="auto"/>
      </w:pPr>
      <w:r>
        <w:separator/>
      </w:r>
    </w:p>
  </w:footnote>
  <w:footnote w:type="continuationSeparator" w:id="0">
    <w:p w14:paraId="10F0CD98" w14:textId="77777777" w:rsidR="00D556B8" w:rsidRDefault="00D55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F60A2" wp14:editId="202A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6A0F1" w14:textId="04CE5AEB" w:rsidR="00262EA3" w:rsidRDefault="00564FF9" w:rsidP="008103B5">
                          <w:pPr>
                            <w:jc w:val="right"/>
                          </w:pPr>
                          <w:sdt>
                            <w:sdtPr>
                              <w:alias w:val="CC_Noformat_Partikod"/>
                              <w:tag w:val="CC_Noformat_Partikod"/>
                              <w:id w:val="-53464382"/>
                              <w:placeholder>
                                <w:docPart w:val="F1D95CAB571B4225A52880BD9E692062"/>
                              </w:placeholder>
                              <w:text/>
                            </w:sdtPr>
                            <w:sdtEndPr/>
                            <w:sdtContent>
                              <w:r w:rsidR="00D556B8">
                                <w:t>S</w:t>
                              </w:r>
                            </w:sdtContent>
                          </w:sdt>
                          <w:sdt>
                            <w:sdtPr>
                              <w:alias w:val="CC_Noformat_Partinummer"/>
                              <w:tag w:val="CC_Noformat_Partinummer"/>
                              <w:id w:val="-1709555926"/>
                              <w:placeholder>
                                <w:docPart w:val="88EC2257984A4821BE6B202BB94EC555"/>
                              </w:placeholder>
                              <w:text/>
                            </w:sdtPr>
                            <w:sdtEndPr/>
                            <w:sdtContent>
                              <w:r w:rsidR="00D556B8">
                                <w:t>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F60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6A0F1" w14:textId="04CE5AEB" w:rsidR="00262EA3" w:rsidRDefault="00564FF9" w:rsidP="008103B5">
                    <w:pPr>
                      <w:jc w:val="right"/>
                    </w:pPr>
                    <w:sdt>
                      <w:sdtPr>
                        <w:alias w:val="CC_Noformat_Partikod"/>
                        <w:tag w:val="CC_Noformat_Partikod"/>
                        <w:id w:val="-53464382"/>
                        <w:placeholder>
                          <w:docPart w:val="F1D95CAB571B4225A52880BD9E692062"/>
                        </w:placeholder>
                        <w:text/>
                      </w:sdtPr>
                      <w:sdtEndPr/>
                      <w:sdtContent>
                        <w:r w:rsidR="00D556B8">
                          <w:t>S</w:t>
                        </w:r>
                      </w:sdtContent>
                    </w:sdt>
                    <w:sdt>
                      <w:sdtPr>
                        <w:alias w:val="CC_Noformat_Partinummer"/>
                        <w:tag w:val="CC_Noformat_Partinummer"/>
                        <w:id w:val="-1709555926"/>
                        <w:placeholder>
                          <w:docPart w:val="88EC2257984A4821BE6B202BB94EC555"/>
                        </w:placeholder>
                        <w:text/>
                      </w:sdtPr>
                      <w:sdtEndPr/>
                      <w:sdtContent>
                        <w:r w:rsidR="00D556B8">
                          <w:t>715</w:t>
                        </w:r>
                      </w:sdtContent>
                    </w:sdt>
                  </w:p>
                </w:txbxContent>
              </v:textbox>
              <w10:wrap anchorx="page"/>
            </v:shape>
          </w:pict>
        </mc:Fallback>
      </mc:AlternateContent>
    </w:r>
  </w:p>
  <w:p w14:paraId="242E89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91A8" w14:textId="77777777" w:rsidR="00262EA3" w:rsidRDefault="00262EA3" w:rsidP="008563AC">
    <w:pPr>
      <w:jc w:val="right"/>
    </w:pPr>
  </w:p>
  <w:p w14:paraId="52ADC3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BA47" w14:textId="77777777" w:rsidR="00262EA3" w:rsidRDefault="00564F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9F04A" wp14:editId="547401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D249D" w14:textId="1811B0C8" w:rsidR="00262EA3" w:rsidRDefault="00564FF9" w:rsidP="00A314CF">
    <w:pPr>
      <w:pStyle w:val="FSHNormal"/>
      <w:spacing w:before="40"/>
    </w:pPr>
    <w:sdt>
      <w:sdtPr>
        <w:alias w:val="CC_Noformat_Motionstyp"/>
        <w:tag w:val="CC_Noformat_Motionstyp"/>
        <w:id w:val="1162973129"/>
        <w:lock w:val="sdtContentLocked"/>
        <w15:appearance w15:val="hidden"/>
        <w:text/>
      </w:sdtPr>
      <w:sdtEndPr/>
      <w:sdtContent>
        <w:r w:rsidR="00D336B5">
          <w:t>Enskild motion</w:t>
        </w:r>
      </w:sdtContent>
    </w:sdt>
    <w:r w:rsidR="00821B36">
      <w:t xml:space="preserve"> </w:t>
    </w:r>
    <w:sdt>
      <w:sdtPr>
        <w:alias w:val="CC_Noformat_Partikod"/>
        <w:tag w:val="CC_Noformat_Partikod"/>
        <w:id w:val="1471015553"/>
        <w:text/>
      </w:sdtPr>
      <w:sdtEndPr/>
      <w:sdtContent>
        <w:r w:rsidR="00D556B8">
          <w:t>S</w:t>
        </w:r>
      </w:sdtContent>
    </w:sdt>
    <w:sdt>
      <w:sdtPr>
        <w:alias w:val="CC_Noformat_Partinummer"/>
        <w:tag w:val="CC_Noformat_Partinummer"/>
        <w:id w:val="-2014525982"/>
        <w:text/>
      </w:sdtPr>
      <w:sdtEndPr/>
      <w:sdtContent>
        <w:r w:rsidR="00D556B8">
          <w:t>715</w:t>
        </w:r>
      </w:sdtContent>
    </w:sdt>
  </w:p>
  <w:p w14:paraId="2CA26763" w14:textId="77777777" w:rsidR="00262EA3" w:rsidRPr="008227B3" w:rsidRDefault="00564F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51E53" w14:textId="20A2ABEF" w:rsidR="00262EA3" w:rsidRPr="008227B3" w:rsidRDefault="00564F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6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6B5">
          <w:t>:1165</w:t>
        </w:r>
      </w:sdtContent>
    </w:sdt>
  </w:p>
  <w:p w14:paraId="5B493C6E" w14:textId="2DD7D3AA" w:rsidR="00262EA3" w:rsidRDefault="00564FF9" w:rsidP="00E03A3D">
    <w:pPr>
      <w:pStyle w:val="Motionr"/>
    </w:pPr>
    <w:sdt>
      <w:sdtPr>
        <w:alias w:val="CC_Noformat_Avtext"/>
        <w:tag w:val="CC_Noformat_Avtext"/>
        <w:id w:val="-2020768203"/>
        <w:lock w:val="sdtContentLocked"/>
        <w:placeholder>
          <w:docPart w:val="F1D95CAB571B4225A52880BD9E692062"/>
        </w:placeholder>
        <w15:appearance w15:val="hidden"/>
        <w:text/>
      </w:sdtPr>
      <w:sdtEndPr/>
      <w:sdtContent>
        <w:r w:rsidR="00D336B5">
          <w:t>av Adrian Magnusson och Amalia Rud Stenlöf (båda S)</w:t>
        </w:r>
      </w:sdtContent>
    </w:sdt>
  </w:p>
  <w:sdt>
    <w:sdtPr>
      <w:alias w:val="CC_Noformat_Rubtext"/>
      <w:tag w:val="CC_Noformat_Rubtext"/>
      <w:id w:val="-218060500"/>
      <w:lock w:val="sdtLocked"/>
      <w:placeholder>
        <w:docPart w:val="88EC2257984A4821BE6B202BB94EC555"/>
      </w:placeholder>
      <w:text/>
    </w:sdtPr>
    <w:sdtEndPr/>
    <w:sdtContent>
      <w:p w14:paraId="23A01F8E" w14:textId="41F51F5E" w:rsidR="00262EA3" w:rsidRDefault="00D556B8" w:rsidP="00283E0F">
        <w:pPr>
          <w:pStyle w:val="FSHRub2"/>
        </w:pPr>
        <w:r>
          <w:t>En säker e‑legitimation under statlig kontroll</w:t>
        </w:r>
      </w:p>
    </w:sdtContent>
  </w:sdt>
  <w:sdt>
    <w:sdtPr>
      <w:alias w:val="CC_Boilerplate_3"/>
      <w:tag w:val="CC_Boilerplate_3"/>
      <w:id w:val="1606463544"/>
      <w:lock w:val="sdtContentLocked"/>
      <w15:appearance w15:val="hidden"/>
      <w:text w:multiLine="1"/>
    </w:sdtPr>
    <w:sdtEndPr/>
    <w:sdtContent>
      <w:p w14:paraId="50E74B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6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F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FE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A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B5"/>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B8"/>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C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62A9BE"/>
  <w15:chartTrackingRefBased/>
  <w15:docId w15:val="{E9D183B0-5962-4C1F-B92E-E1115C5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39DC473914C0EA9C3F095A75EC48F"/>
        <w:category>
          <w:name w:val="Allmänt"/>
          <w:gallery w:val="placeholder"/>
        </w:category>
        <w:types>
          <w:type w:val="bbPlcHdr"/>
        </w:types>
        <w:behaviors>
          <w:behavior w:val="content"/>
        </w:behaviors>
        <w:guid w:val="{3999F0DD-ED49-4A65-832C-391FB21F873C}"/>
      </w:docPartPr>
      <w:docPartBody>
        <w:p w:rsidR="004A387F" w:rsidRDefault="004A387F">
          <w:pPr>
            <w:pStyle w:val="D8F39DC473914C0EA9C3F095A75EC48F"/>
          </w:pPr>
          <w:r w:rsidRPr="005A0A93">
            <w:rPr>
              <w:rStyle w:val="Platshllartext"/>
            </w:rPr>
            <w:t>Förslag till riksdagsbeslut</w:t>
          </w:r>
        </w:p>
      </w:docPartBody>
    </w:docPart>
    <w:docPart>
      <w:docPartPr>
        <w:name w:val="C404367C551F43A8BC3D25A36B32800B"/>
        <w:category>
          <w:name w:val="Allmänt"/>
          <w:gallery w:val="placeholder"/>
        </w:category>
        <w:types>
          <w:type w:val="bbPlcHdr"/>
        </w:types>
        <w:behaviors>
          <w:behavior w:val="content"/>
        </w:behaviors>
        <w:guid w:val="{6275591E-573F-4318-9D23-2FD1283F4DBF}"/>
      </w:docPartPr>
      <w:docPartBody>
        <w:p w:rsidR="004A387F" w:rsidRDefault="004A387F">
          <w:pPr>
            <w:pStyle w:val="C404367C551F43A8BC3D25A36B32800B"/>
          </w:pPr>
          <w:r w:rsidRPr="005A0A93">
            <w:rPr>
              <w:rStyle w:val="Platshllartext"/>
            </w:rPr>
            <w:t>Motivering</w:t>
          </w:r>
        </w:p>
      </w:docPartBody>
    </w:docPart>
    <w:docPart>
      <w:docPartPr>
        <w:name w:val="F1D95CAB571B4225A52880BD9E692062"/>
        <w:category>
          <w:name w:val="Allmänt"/>
          <w:gallery w:val="placeholder"/>
        </w:category>
        <w:types>
          <w:type w:val="bbPlcHdr"/>
        </w:types>
        <w:behaviors>
          <w:behavior w:val="content"/>
        </w:behaviors>
        <w:guid w:val="{ED7B688D-E37B-4584-A9A5-9A3BCFC7CA6D}"/>
      </w:docPartPr>
      <w:docPartBody>
        <w:p w:rsidR="004A387F" w:rsidRDefault="004A387F">
          <w:pPr>
            <w:pStyle w:val="F1D95CAB571B4225A52880BD9E692062"/>
          </w:pPr>
          <w:r>
            <w:rPr>
              <w:rStyle w:val="Platshllartext"/>
            </w:rPr>
            <w:t xml:space="preserve"> </w:t>
          </w:r>
        </w:p>
      </w:docPartBody>
    </w:docPart>
    <w:docPart>
      <w:docPartPr>
        <w:name w:val="88EC2257984A4821BE6B202BB94EC555"/>
        <w:category>
          <w:name w:val="Allmänt"/>
          <w:gallery w:val="placeholder"/>
        </w:category>
        <w:types>
          <w:type w:val="bbPlcHdr"/>
        </w:types>
        <w:behaviors>
          <w:behavior w:val="content"/>
        </w:behaviors>
        <w:guid w:val="{5531850E-E4E7-4DC7-AD60-507ECD420E19}"/>
      </w:docPartPr>
      <w:docPartBody>
        <w:p w:rsidR="004A387F" w:rsidRDefault="004A387F">
          <w:pPr>
            <w:pStyle w:val="88EC2257984A4821BE6B202BB94EC555"/>
          </w:pPr>
          <w:r>
            <w:t xml:space="preserve"> </w:t>
          </w:r>
        </w:p>
      </w:docPartBody>
    </w:docPart>
    <w:docPart>
      <w:docPartPr>
        <w:name w:val="B3ED0B8C4ACA4B738E4E01347F0473CA"/>
        <w:category>
          <w:name w:val="Allmänt"/>
          <w:gallery w:val="placeholder"/>
        </w:category>
        <w:types>
          <w:type w:val="bbPlcHdr"/>
        </w:types>
        <w:behaviors>
          <w:behavior w:val="content"/>
        </w:behaviors>
        <w:guid w:val="{D8A6F3EE-EDC7-4971-859A-AD877494B85F}"/>
      </w:docPartPr>
      <w:docPartBody>
        <w:p w:rsidR="00E46B30" w:rsidRDefault="00E46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7F"/>
    <w:rsid w:val="004A387F"/>
    <w:rsid w:val="00E46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F39DC473914C0EA9C3F095A75EC48F">
    <w:name w:val="D8F39DC473914C0EA9C3F095A75EC48F"/>
  </w:style>
  <w:style w:type="paragraph" w:customStyle="1" w:styleId="C404367C551F43A8BC3D25A36B32800B">
    <w:name w:val="C404367C551F43A8BC3D25A36B32800B"/>
  </w:style>
  <w:style w:type="paragraph" w:customStyle="1" w:styleId="F1D95CAB571B4225A52880BD9E692062">
    <w:name w:val="F1D95CAB571B4225A52880BD9E692062"/>
  </w:style>
  <w:style w:type="paragraph" w:customStyle="1" w:styleId="88EC2257984A4821BE6B202BB94EC555">
    <w:name w:val="88EC2257984A4821BE6B202BB94EC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33C0D-5E3E-4326-A007-0795EF92F424}"/>
</file>

<file path=customXml/itemProps2.xml><?xml version="1.0" encoding="utf-8"?>
<ds:datastoreItem xmlns:ds="http://schemas.openxmlformats.org/officeDocument/2006/customXml" ds:itemID="{17D890E9-4F45-4FC9-BD3A-34B2206F59BE}"/>
</file>

<file path=customXml/itemProps3.xml><?xml version="1.0" encoding="utf-8"?>
<ds:datastoreItem xmlns:ds="http://schemas.openxmlformats.org/officeDocument/2006/customXml" ds:itemID="{6F9F7696-4632-4087-A999-E8576BD17F54}"/>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1479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