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50C9" w:rsidRPr="00440DB6" w:rsidRDefault="004D50C9">
      <w:pPr>
        <w:pStyle w:val="Hemstlrubrik"/>
      </w:pPr>
      <w:r w:rsidRPr="00440DB6">
        <w:t>Förslag till riksdagsbeslut</w:t>
      </w:r>
    </w:p>
    <w:p w:rsidR="004D50C9" w:rsidRPr="00440DB6" w:rsidRDefault="004D50C9">
      <w:pPr>
        <w:pStyle w:val="Hemstlatt"/>
        <w:ind w:left="0"/>
      </w:pPr>
      <w:r w:rsidRPr="00440DB6">
        <w:t>Riksdagen tillkännager för regeringen som sin mening vad som anförs i motionen om intensifierat arbete för att komma till rätta med buller och höga ljudnivåer som leder till hörselskador.</w:t>
      </w:r>
    </w:p>
    <w:p w:rsidR="004D50C9" w:rsidRPr="00440DB6" w:rsidRDefault="004D50C9">
      <w:pPr>
        <w:pStyle w:val="Rubrik1"/>
      </w:pPr>
      <w:r w:rsidRPr="00440DB6">
        <w:t>Motivering</w:t>
      </w:r>
    </w:p>
    <w:p w:rsidR="004D50C9" w:rsidRPr="00440DB6" w:rsidRDefault="004D50C9">
      <w:pPr>
        <w:autoSpaceDE w:val="0"/>
        <w:autoSpaceDN w:val="0"/>
        <w:adjustRightInd w:val="0"/>
        <w:rPr>
          <w:color w:val="000000"/>
          <w:szCs w:val="24"/>
        </w:rPr>
      </w:pPr>
      <w:r w:rsidRPr="00440DB6">
        <w:rPr>
          <w:color w:val="000000"/>
          <w:szCs w:val="24"/>
        </w:rPr>
        <w:t>Under lång tid har ett medvetet arbete pågått för att förbättra miljön och för</w:t>
      </w:r>
      <w:r w:rsidRPr="00440DB6">
        <w:rPr>
          <w:color w:val="000000"/>
          <w:szCs w:val="24"/>
        </w:rPr>
        <w:t>e</w:t>
      </w:r>
      <w:r w:rsidRPr="00440DB6">
        <w:rPr>
          <w:color w:val="000000"/>
          <w:szCs w:val="24"/>
        </w:rPr>
        <w:t>bygga ohälsa på våra arbetsplatser. Buller förekommer på många arbetspla</w:t>
      </w:r>
      <w:r w:rsidRPr="00440DB6">
        <w:rPr>
          <w:color w:val="000000"/>
          <w:szCs w:val="24"/>
        </w:rPr>
        <w:t>t</w:t>
      </w:r>
      <w:r w:rsidRPr="00440DB6">
        <w:rPr>
          <w:color w:val="000000"/>
          <w:szCs w:val="24"/>
        </w:rPr>
        <w:t>ser, vilket lett till att arbetsgivarna fått ansvaret att eliminera detta för att inte de anställda ska utsättas för alltför stora risker för hörselnedsättningar, som i sin tur leder till ohälsa för den enskilda personen. I bullrig arbetsmiljö är det idag en självklarhet att bära hörselskydd.</w:t>
      </w:r>
    </w:p>
    <w:p w:rsidR="004D50C9" w:rsidRPr="00440DB6" w:rsidRDefault="004D50C9">
      <w:pPr>
        <w:pStyle w:val="Normaltindrag"/>
      </w:pPr>
      <w:r w:rsidRPr="00440DB6">
        <w:t>Samtidigt som det skett positiva förändringar i arbetsmiljön inom olika f</w:t>
      </w:r>
      <w:r w:rsidRPr="00440DB6">
        <w:t>ö</w:t>
      </w:r>
      <w:r w:rsidRPr="00440DB6">
        <w:t>retag så ökar paradoxalt nog ljudnivån i övriga samhället. I förskola och skola har ljudnivån stigit bland annat på grund av stora barngrupper och förändrat arbetssätt utan att lokalerna för verksamheterna anpassats. Bullernivåerna i förskola och skola leder till besvär, hörselproblem och stress, för både barn och vuxna.</w:t>
      </w:r>
    </w:p>
    <w:p w:rsidR="004D50C9" w:rsidRPr="00440DB6" w:rsidRDefault="004D50C9">
      <w:pPr>
        <w:pStyle w:val="Normaltindrag"/>
      </w:pPr>
      <w:r w:rsidRPr="00440DB6">
        <w:t>På relativt kort tid har också ljudnivån ökat på till exempel konserter, kr</w:t>
      </w:r>
      <w:r w:rsidRPr="00440DB6">
        <w:t>o</w:t>
      </w:r>
      <w:r w:rsidRPr="00440DB6">
        <w:t>gar, dansställen, diskotek, gym och idrottsarrangemang. Många av våra pop</w:t>
      </w:r>
      <w:r w:rsidRPr="00440DB6">
        <w:t>u</w:t>
      </w:r>
      <w:r w:rsidRPr="00440DB6">
        <w:t>lära sång- och musikartister har på senare år berättat om hörselskador som de ådragit sig, som en följd av sitt arbete i höga ljudnivåer under lång tid. Pers</w:t>
      </w:r>
      <w:r w:rsidRPr="00440DB6">
        <w:t>o</w:t>
      </w:r>
      <w:r w:rsidRPr="00440DB6">
        <w:t>ner som besöker diskon och rockkonserter drabbas också av hörselnedsät</w:t>
      </w:r>
      <w:r w:rsidRPr="00440DB6">
        <w:t>t</w:t>
      </w:r>
      <w:r w:rsidRPr="00440DB6">
        <w:t>ningar, som ofta leder till ett ständigt sus i öronen – tinnitus. Tinnitus är ett problem som ofta leder till ett livslångt lidande, när det ständigt susar och piper i öronen.</w:t>
      </w:r>
    </w:p>
    <w:p w:rsidR="004D50C9" w:rsidRPr="00440DB6" w:rsidRDefault="004D50C9">
      <w:pPr>
        <w:pStyle w:val="Normaltindrag"/>
      </w:pPr>
      <w:r w:rsidRPr="00440DB6">
        <w:lastRenderedPageBreak/>
        <w:t>Inom skolan och sjukvården ser m</w:t>
      </w:r>
      <w:r w:rsidRPr="00440DB6">
        <w:t>an idag att alltfler ungdomar drabbas av tinnitus. Det kan vara dans- och musikintresserade som får hörselskador g</w:t>
      </w:r>
      <w:r w:rsidRPr="00440DB6">
        <w:t>e</w:t>
      </w:r>
      <w:r w:rsidRPr="00440DB6">
        <w:t>nom att vistas i miljöer där ljudnivån är hög. Det kan också vara publik på idrottsarrangemang som får en tuta nära örat, när idrottssupportrar vill ”heja fram” sitt lag eller idrottsman/kvinna.</w:t>
      </w:r>
    </w:p>
    <w:p w:rsidR="004D50C9" w:rsidRPr="00440DB6" w:rsidRDefault="004D50C9">
      <w:pPr>
        <w:pStyle w:val="Normaltindrag"/>
      </w:pPr>
      <w:r w:rsidRPr="00440DB6">
        <w:t>De höga ljudnivåerna har lett till att alltfler använder sig av någon form av hörselskydd när de går på olika musikevenemang. Man tvingas att skydda sina öron för den musik som man gått dit för att lyss</w:t>
      </w:r>
      <w:r w:rsidRPr="00440DB6">
        <w:t>na till. Den självklara åtgärden borde vara att sänka ljudnivån och låta alla nyanser och finstämdhet som kan finnas i högklassig sång och musik komma fram.</w:t>
      </w:r>
    </w:p>
    <w:p w:rsidR="004D50C9" w:rsidRPr="00440DB6" w:rsidRDefault="004D50C9">
      <w:pPr>
        <w:pStyle w:val="Normaltindrag"/>
      </w:pPr>
      <w:r w:rsidRPr="00440DB6">
        <w:t>Om inte radikala åtgärder vidtas kommer ännu fler att drabbas av hörse</w:t>
      </w:r>
      <w:r w:rsidRPr="00440DB6">
        <w:t>l</w:t>
      </w:r>
      <w:r w:rsidRPr="00440DB6">
        <w:t>skador, som i sin tur leder till sjukskrivningar, mänskligt lidande och sa</w:t>
      </w:r>
      <w:r w:rsidRPr="00440DB6">
        <w:t>m</w:t>
      </w:r>
      <w:r w:rsidRPr="00440DB6">
        <w:t>hällsekonomiska förluster. Att sänka ljudnivån kan med andra ord leda till att vi förbättrar folkhälsan för hundratusentals människor i vårt land, och samt</w:t>
      </w:r>
      <w:r w:rsidRPr="00440DB6">
        <w:t>i</w:t>
      </w:r>
      <w:r w:rsidRPr="00440DB6">
        <w:t xml:space="preserve">digt kan vi minska kostnaderna för staten. </w:t>
      </w:r>
      <w:r w:rsidRPr="00440DB6">
        <w:rPr>
          <w:color w:val="000000"/>
          <w:szCs w:val="24"/>
        </w:rPr>
        <w:t>Det är dags att målmedvetet ta itu med ljudterrorn i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0DB6">
        <w:trPr>
          <w:cantSplit/>
        </w:trPr>
        <w:tc>
          <w:tcPr>
            <w:tcW w:w="3046" w:type="dxa"/>
          </w:tcPr>
          <w:p w:rsidR="004D50C9" w:rsidRPr="00440DB6" w:rsidRDefault="004D50C9">
            <w:pPr>
              <w:pStyle w:val="UnderskriftDatum"/>
              <w:spacing w:before="240"/>
            </w:pPr>
            <w:r w:rsidRPr="00440DB6">
              <w:t>Stockholm den 1 oktober 2007</w:t>
            </w:r>
          </w:p>
        </w:tc>
        <w:tc>
          <w:tcPr>
            <w:tcW w:w="3047" w:type="dxa"/>
          </w:tcPr>
          <w:p w:rsidR="004D50C9" w:rsidRPr="00440DB6" w:rsidRDefault="004D50C9">
            <w:pPr>
              <w:pStyle w:val="Underskrifter"/>
              <w:spacing w:before="240"/>
            </w:pPr>
          </w:p>
        </w:tc>
      </w:tr>
      <w:tr w:rsidR="00000000" w:rsidRPr="00440DB6">
        <w:trPr>
          <w:cantSplit/>
        </w:trPr>
        <w:tc>
          <w:tcPr>
            <w:tcW w:w="3046" w:type="dxa"/>
          </w:tcPr>
          <w:p w:rsidR="004D50C9" w:rsidRPr="00440DB6" w:rsidRDefault="004D50C9">
            <w:pPr>
              <w:pStyle w:val="Underskrifter"/>
            </w:pPr>
            <w:r w:rsidRPr="00440DB6">
              <w:t>Sven Bergström (c)</w:t>
            </w:r>
          </w:p>
        </w:tc>
        <w:tc>
          <w:tcPr>
            <w:tcW w:w="3046" w:type="dxa"/>
          </w:tcPr>
          <w:p w:rsidR="004D50C9" w:rsidRPr="00440DB6" w:rsidRDefault="004D50C9">
            <w:pPr>
              <w:pStyle w:val="Underskrifter"/>
            </w:pPr>
            <w:r w:rsidRPr="00440DB6">
              <w:t>Ulrika Carlsson i Skövde (c)</w:t>
            </w:r>
          </w:p>
        </w:tc>
      </w:tr>
    </w:tbl>
    <w:p w:rsidR="004D50C9" w:rsidRPr="00440DB6" w:rsidRDefault="004D50C9">
      <w:pPr>
        <w:pStyle w:val="Normaltindrag"/>
      </w:pPr>
    </w:p>
    <w:sectPr w:rsidR="004D50C9" w:rsidRPr="00440D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50C9" w:rsidRPr="00440DB6" w:rsidRDefault="004D50C9">
      <w:r w:rsidRPr="00440DB6">
        <w:separator/>
      </w:r>
    </w:p>
  </w:endnote>
  <w:endnote w:type="continuationSeparator" w:id="0">
    <w:p w:rsidR="004D50C9" w:rsidRPr="00440DB6" w:rsidRDefault="004D50C9">
      <w:r w:rsidRPr="00440D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0C9" w:rsidRPr="00440DB6" w:rsidRDefault="00440DB6">
    <w:pPr>
      <w:pStyle w:val="Sidfot"/>
    </w:pPr>
    <w:r w:rsidRPr="00440D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007955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0C9" w:rsidRDefault="004D50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50C9" w:rsidRDefault="004D50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0C9" w:rsidRPr="00440DB6" w:rsidRDefault="00440DB6">
    <w:pPr>
      <w:pStyle w:val="Sidfot"/>
    </w:pPr>
    <w:r w:rsidRPr="00440D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858637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0C9" w:rsidRDefault="004D50C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50C9" w:rsidRDefault="004D50C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0C9" w:rsidRPr="00440DB6" w:rsidRDefault="00440DB6">
    <w:pPr>
      <w:pStyle w:val="Sidfot"/>
    </w:pPr>
    <w:r w:rsidRPr="00440D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2427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0C9" w:rsidRDefault="004D50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50C9" w:rsidRDefault="004D50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50C9" w:rsidRPr="00440DB6" w:rsidRDefault="004D50C9">
      <w:r w:rsidRPr="00440DB6">
        <w:separator/>
      </w:r>
    </w:p>
  </w:footnote>
  <w:footnote w:type="continuationSeparator" w:id="0">
    <w:p w:rsidR="004D50C9" w:rsidRPr="00440DB6" w:rsidRDefault="004D50C9">
      <w:r w:rsidRPr="00440D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0C9" w:rsidRPr="00440DB6" w:rsidRDefault="00440DB6">
    <w:pPr>
      <w:pStyle w:val="Sidhuvud"/>
    </w:pPr>
    <w:r w:rsidRPr="00440D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57587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0C9" w:rsidRDefault="004D50C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50C9" w:rsidRDefault="004D50C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0C9" w:rsidRPr="00440DB6" w:rsidRDefault="00440DB6">
    <w:pPr>
      <w:pStyle w:val="Sidhuvud"/>
    </w:pPr>
    <w:r w:rsidRPr="00440D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27000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0C9" w:rsidRDefault="004D50C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50C9" w:rsidRDefault="004D50C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0C9" w:rsidRPr="00440DB6" w:rsidRDefault="004D50C9">
    <w:pPr>
      <w:pStyle w:val="FSHNormal"/>
      <w:tabs>
        <w:tab w:val="right" w:pos="5840"/>
      </w:tabs>
    </w:pPr>
    <w:r w:rsidRPr="00440DB6">
      <w:br/>
    </w:r>
    <w:r w:rsidRPr="00440DB6">
      <w:fldChar w:fldCharType="begin" w:fldLock="1"/>
    </w:r>
    <w:r w:rsidRPr="00440DB6">
      <w:instrText xml:space="preserve"> DOCPROPERTY</w:instrText>
    </w:r>
    <w:r w:rsidRPr="00440DB6">
      <w:rPr>
        <w:sz w:val="18"/>
      </w:rPr>
      <w:instrText xml:space="preserve"> "YearUser" *\charformat </w:instrText>
    </w:r>
    <w:r w:rsidRPr="00440DB6">
      <w:fldChar w:fldCharType="separate"/>
    </w:r>
    <w:r w:rsidRPr="00440DB6">
      <w:t>2007/08</w:t>
    </w:r>
    <w:r w:rsidRPr="00440DB6">
      <w:fldChar w:fldCharType="end"/>
    </w:r>
    <w:r w:rsidRPr="00440DB6">
      <w:t xml:space="preserve"> </w:t>
    </w:r>
    <w:r w:rsidRPr="00440DB6">
      <w:tab/>
      <w:t xml:space="preserve">mnr: </w:t>
    </w:r>
    <w:r w:rsidRPr="00440DB6">
      <w:fldChar w:fldCharType="begin" w:fldLock="1"/>
    </w:r>
    <w:r w:rsidRPr="00440DB6">
      <w:instrText xml:space="preserve"> DOCPROPERTY</w:instrText>
    </w:r>
    <w:r w:rsidRPr="00440DB6">
      <w:rPr>
        <w:sz w:val="18"/>
      </w:rPr>
      <w:instrText xml:space="preserve"> "Motionsnummer" *\charformat </w:instrText>
    </w:r>
    <w:r w:rsidRPr="00440DB6">
      <w:fldChar w:fldCharType="separate"/>
    </w:r>
    <w:r w:rsidRPr="00440DB6">
      <w:t>So396</w:t>
    </w:r>
    <w:r w:rsidRPr="00440DB6">
      <w:fldChar w:fldCharType="end"/>
    </w:r>
    <w:r w:rsidRPr="00440DB6">
      <w:br/>
    </w:r>
    <w:r w:rsidRPr="00440DB6">
      <w:fldChar w:fldCharType="begin" w:fldLock="1"/>
    </w:r>
    <w:r w:rsidRPr="00440DB6">
      <w:instrText xml:space="preserve"> DOCPROPERTY</w:instrText>
    </w:r>
    <w:r w:rsidRPr="00440DB6">
      <w:rPr>
        <w:sz w:val="18"/>
      </w:rPr>
      <w:instrText xml:space="preserve"> "Samling" *\charformat </w:instrText>
    </w:r>
    <w:r w:rsidRPr="00440DB6">
      <w:fldChar w:fldCharType="end"/>
    </w:r>
    <w:r w:rsidRPr="00440DB6">
      <w:tab/>
      <w:t xml:space="preserve">pnr: </w:t>
    </w:r>
    <w:r w:rsidRPr="00440DB6">
      <w:fldChar w:fldCharType="begin" w:fldLock="1"/>
    </w:r>
    <w:r w:rsidRPr="00440DB6">
      <w:instrText xml:space="preserve"> DOCPROPERTY</w:instrText>
    </w:r>
    <w:r w:rsidRPr="00440DB6">
      <w:rPr>
        <w:sz w:val="18"/>
      </w:rPr>
      <w:instrText xml:space="preserve"> "Partinummer" *\charformat </w:instrText>
    </w:r>
    <w:r w:rsidRPr="00440DB6">
      <w:fldChar w:fldCharType="separate"/>
    </w:r>
    <w:r w:rsidRPr="00440DB6">
      <w:t>c482</w:t>
    </w:r>
    <w:r w:rsidRPr="00440DB6">
      <w:fldChar w:fldCharType="end"/>
    </w:r>
  </w:p>
  <w:p w:rsidR="004D50C9" w:rsidRPr="00440DB6" w:rsidRDefault="004D50C9">
    <w:pPr>
      <w:pStyle w:val="FSHRub1"/>
    </w:pPr>
    <w:r w:rsidRPr="00440DB6">
      <w:t>Motion till riksdagen</w:t>
    </w:r>
    <w:r w:rsidRPr="00440DB6">
      <w:br/>
    </w:r>
    <w:r w:rsidRPr="00440DB6">
      <w:fldChar w:fldCharType="begin" w:fldLock="1"/>
    </w:r>
    <w:r w:rsidRPr="00440DB6">
      <w:instrText xml:space="preserve"> DOCPROPERTY "YearUser" *\charformat </w:instrText>
    </w:r>
    <w:r w:rsidRPr="00440DB6">
      <w:fldChar w:fldCharType="separate"/>
    </w:r>
    <w:r w:rsidRPr="00440DB6">
      <w:t>2007/08</w:t>
    </w:r>
    <w:r w:rsidRPr="00440DB6">
      <w:fldChar w:fldCharType="end"/>
    </w:r>
    <w:r w:rsidRPr="00440DB6">
      <w:t>:</w:t>
    </w:r>
    <w:r w:rsidRPr="00440DB6">
      <w:fldChar w:fldCharType="begin" w:fldLock="1"/>
    </w:r>
    <w:r w:rsidRPr="00440DB6">
      <w:instrText xml:space="preserve"> DOCPROPERTY "Motionsnummer" *\charformat </w:instrText>
    </w:r>
    <w:r w:rsidRPr="00440DB6">
      <w:fldChar w:fldCharType="separate"/>
    </w:r>
    <w:r w:rsidRPr="00440DB6">
      <w:t>So396</w:t>
    </w:r>
    <w:r w:rsidRPr="00440DB6">
      <w:fldChar w:fldCharType="end"/>
    </w:r>
  </w:p>
  <w:p w:rsidR="004D50C9" w:rsidRPr="00440DB6" w:rsidRDefault="004D50C9">
    <w:pPr>
      <w:pStyle w:val="FSHNormalS5"/>
    </w:pPr>
    <w:r w:rsidRPr="00440DB6">
      <w:fldChar w:fldCharType="begin" w:fldLock="1"/>
    </w:r>
    <w:r w:rsidRPr="00440DB6">
      <w:instrText xml:space="preserve"> DOCPROPERTY "MotionarText" *\charformat </w:instrText>
    </w:r>
    <w:r w:rsidRPr="00440DB6">
      <w:fldChar w:fldCharType="separate"/>
    </w:r>
    <w:r w:rsidRPr="00440DB6">
      <w:t>av Sven Bergström och Ulrika Carlsson i Skövde (c)</w:t>
    </w:r>
    <w:r w:rsidRPr="00440DB6">
      <w:fldChar w:fldCharType="end"/>
    </w:r>
    <w:r w:rsidRPr="00440DB6">
      <w:br/>
    </w:r>
    <w:r w:rsidRPr="00440DB6">
      <w:fldChar w:fldCharType="begin" w:fldLock="1"/>
    </w:r>
    <w:r w:rsidRPr="00440DB6">
      <w:instrText xml:space="preserve"> DOCPROPERTY "SvarFrasKort" *\charformat </w:instrText>
    </w:r>
    <w:r w:rsidRPr="00440DB6">
      <w:fldChar w:fldCharType="end"/>
    </w:r>
  </w:p>
  <w:p w:rsidR="004D50C9" w:rsidRPr="00440DB6" w:rsidRDefault="004D50C9">
    <w:pPr>
      <w:pStyle w:val="FSHTitel"/>
    </w:pPr>
    <w:r w:rsidRPr="00440DB6">
      <w:fldChar w:fldCharType="begin" w:fldLock="1"/>
    </w:r>
    <w:r w:rsidRPr="00440DB6">
      <w:instrText xml:space="preserve"> DOCPROPERTY</w:instrText>
    </w:r>
    <w:r w:rsidRPr="00440DB6">
      <w:rPr>
        <w:sz w:val="18"/>
      </w:rPr>
      <w:instrText xml:space="preserve"> "RubrikSvar" *\charformat </w:instrText>
    </w:r>
    <w:r w:rsidRPr="00440DB6">
      <w:fldChar w:fldCharType="separate"/>
    </w:r>
    <w:r w:rsidRPr="00440DB6">
      <w:t>Ljudterrorn i samhället</w:t>
    </w:r>
    <w:r w:rsidRPr="00440DB6">
      <w:fldChar w:fldCharType="end"/>
    </w:r>
  </w:p>
  <w:p w:rsidR="004D50C9" w:rsidRPr="00440DB6" w:rsidRDefault="004D50C9">
    <w:pPr>
      <w:pStyle w:val="Normal00"/>
    </w:pPr>
  </w:p>
  <w:p w:rsidR="004D50C9" w:rsidRPr="00440DB6" w:rsidRDefault="004D50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36209926">
    <w:abstractNumId w:val="8"/>
  </w:num>
  <w:num w:numId="2" w16cid:durableId="454061948">
    <w:abstractNumId w:val="9"/>
  </w:num>
  <w:num w:numId="3" w16cid:durableId="1023749399">
    <w:abstractNumId w:val="8"/>
  </w:num>
  <w:num w:numId="4" w16cid:durableId="423453554">
    <w:abstractNumId w:val="9"/>
  </w:num>
  <w:num w:numId="5" w16cid:durableId="1740209215">
    <w:abstractNumId w:val="13"/>
  </w:num>
  <w:num w:numId="6" w16cid:durableId="1122959678">
    <w:abstractNumId w:val="10"/>
  </w:num>
  <w:num w:numId="7" w16cid:durableId="1745446572">
    <w:abstractNumId w:val="11"/>
  </w:num>
  <w:num w:numId="8" w16cid:durableId="713044589">
    <w:abstractNumId w:val="12"/>
  </w:num>
  <w:num w:numId="9" w16cid:durableId="906914571">
    <w:abstractNumId w:val="8"/>
  </w:num>
  <w:num w:numId="10" w16cid:durableId="1444423152">
    <w:abstractNumId w:val="3"/>
  </w:num>
  <w:num w:numId="11" w16cid:durableId="469323994">
    <w:abstractNumId w:val="2"/>
  </w:num>
  <w:num w:numId="12" w16cid:durableId="2077705330">
    <w:abstractNumId w:val="1"/>
  </w:num>
  <w:num w:numId="13" w16cid:durableId="37780217">
    <w:abstractNumId w:val="0"/>
  </w:num>
  <w:num w:numId="14" w16cid:durableId="1667977805">
    <w:abstractNumId w:val="9"/>
  </w:num>
  <w:num w:numId="15" w16cid:durableId="311520335">
    <w:abstractNumId w:val="7"/>
  </w:num>
  <w:num w:numId="16" w16cid:durableId="1790969538">
    <w:abstractNumId w:val="6"/>
  </w:num>
  <w:num w:numId="17" w16cid:durableId="17389217">
    <w:abstractNumId w:val="5"/>
  </w:num>
  <w:num w:numId="18" w16cid:durableId="5299568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702A731C-6BF1-4A07-88F2-23ECBB444940},{4FC56436-8597-43D8-8F30-74D360FA7912}"/>
  </w:docVars>
  <w:rsids>
    <w:rsidRoot w:val="004817FE"/>
    <w:rsid w:val="00440DB6"/>
    <w:rsid w:val="004817FE"/>
    <w:rsid w:val="004D50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4E5EA4-1414-45D5-92C8-EB0D8535B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2379</Characters>
  <Application>Microsoft Office Word</Application>
  <DocSecurity>4</DocSecurity>
  <Lines>45</Lines>
  <Paragraphs>14</Paragraphs>
  <ScaleCrop>false</ScaleCrop>
  <HeadingPairs>
    <vt:vector size="2" baseType="variant">
      <vt:variant>
        <vt:lpstr>Rubrik</vt:lpstr>
      </vt:variant>
      <vt:variant>
        <vt:i4>1</vt:i4>
      </vt:variant>
    </vt:vector>
  </HeadingPairs>
  <TitlesOfParts>
    <vt:vector size="1" baseType="lpstr">
      <vt:lpstr>c482</vt:lpstr>
    </vt:vector>
  </TitlesOfParts>
  <Company>Riksdagen</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c482</dc:title>
  <dc:subject>c482</dc:subject>
  <dc:creator>Riksdagen</dc:creator>
  <cp:keywords>Riksdagen</cp:keywords>
  <dc:description>TKG-ktrl, MSMQ4mb, PersReg-Distribution mm</dc:description>
  <cp:lastModifiedBy>Lars Brink</cp:lastModifiedBy>
  <cp:revision>2</cp:revision>
  <cp:lastPrinted>2007-12-02T13:01:00Z</cp:lastPrinted>
  <dcterms:created xsi:type="dcterms:W3CDTF">2025-12-17T08:57:00Z</dcterms:created>
  <dcterms:modified xsi:type="dcterms:W3CDTF">2025-12-17T08:57:00Z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Ljudterrorn i samhället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Ljudterrorn i samhället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c482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 Bergström och Ulrika Carlsson i Skövde (c)</vt:lpwstr>
  </property>
  <property fmtid="{D5CDD505-2E9C-101B-9397-08002B2CF9AE}" pid="26" name="MotionarLista">
    <vt:lpwstr>Bergström, Sven (c)\Carlsson i Skövde, Ulrika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Ulrika Carlsson i Skövde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20072008000000000099000004820069</vt:lpwstr>
  </property>
  <property fmtid="{D5CDD505-2E9C-101B-9397-08002B2CF9AE}" pid="47" name="datum">
    <vt:lpwstr>071001</vt:lpwstr>
  </property>
  <property fmtid="{D5CDD505-2E9C-101B-9397-08002B2CF9AE}" pid="48" name="avsändar-e-post">
    <vt:lpwstr>maud.klerby@riksdagen.se</vt:lpwstr>
  </property>
  <property fmtid="{D5CDD505-2E9C-101B-9397-08002B2CF9AE}" pid="49" name="id">
    <vt:lpwstr>20072008000000000099000004820069</vt:lpwstr>
  </property>
  <property fmtid="{D5CDD505-2E9C-101B-9397-08002B2CF9AE}" pid="50" name="nummer">
    <vt:lpwstr>396</vt:lpwstr>
  </property>
  <property fmtid="{D5CDD505-2E9C-101B-9397-08002B2CF9AE}" pid="51" name="utskottsbeteckning">
    <vt:lpwstr>So</vt:lpwstr>
  </property>
  <property fmtid="{D5CDD505-2E9C-101B-9397-08002B2CF9AE}" pid="52" name="GlobalUID">
    <vt:lpwstr>{A50B2118-72D1-4B36-9356-453F98E4AC6C}</vt:lpwstr>
  </property>
  <property fmtid="{D5CDD505-2E9C-101B-9397-08002B2CF9AE}" pid="53" name="Överföringar">
    <vt:i4>0</vt:i4>
  </property>
  <property fmtid="{D5CDD505-2E9C-101B-9397-08002B2CF9AE}" pid="54" name="Checksum">
    <vt:lpwstr>*1005234741773*</vt:lpwstr>
  </property>
  <property fmtid="{D5CDD505-2E9C-101B-9397-08002B2CF9AE}" pid="55" name="skuggnummer">
    <vt:lpwstr>1596</vt:lpwstr>
  </property>
  <property fmtid="{D5CDD505-2E9C-101B-9397-08002B2CF9AE}" pid="56" name="urixVersion">
    <vt:lpwstr>3.2.0.8</vt:lpwstr>
  </property>
  <property fmtid="{D5CDD505-2E9C-101B-9397-08002B2CF9AE}" pid="57" name="urixOrigin">
    <vt:lpwstr>071202 14:01:21.337</vt:lpwstr>
  </property>
  <property fmtid="{D5CDD505-2E9C-101B-9397-08002B2CF9AE}" pid="58" name="urixGuid">
    <vt:lpwstr>{D0D3844B-11FF-4349-A590-68D60F78C403}</vt:lpwstr>
  </property>
</Properties>
</file>