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5DF7DB20" w:rsidR="0018154B" w:rsidRDefault="0018154B" w:rsidP="00367827">
            <w:bookmarkStart w:id="0" w:name="Diarienummer" w:colFirst="1" w:colLast="1"/>
            <w:bookmarkStart w:id="1" w:name="Datum" w:colFirst="0" w:colLast="0"/>
            <w:r>
              <w:t>2025-</w:t>
            </w:r>
            <w:r w:rsidR="00A26393">
              <w:t>12-02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295F95" w:rsidP="00367827">
            <w:pPr>
              <w:pStyle w:val="Dnr"/>
            </w:pPr>
            <w:fldSimple w:instr=" DOCPROPERTY  InfoKlassText  \* MERGEFORMAT ">
              <w:r w:rsidR="0018154B">
                <w:t xml:space="preserve">   </w:t>
              </w:r>
            </w:fldSimple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3B51E83E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B01AE9">
              <w:rPr>
                <w:b/>
                <w:sz w:val="24"/>
                <w:szCs w:val="20"/>
              </w:rPr>
              <w:t>1</w:t>
            </w:r>
            <w:r w:rsidR="00A26393">
              <w:rPr>
                <w:b/>
                <w:sz w:val="24"/>
                <w:szCs w:val="20"/>
              </w:rPr>
              <w:t>3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40043B8F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</w:t>
            </w:r>
            <w:r w:rsidR="00F11299">
              <w:rPr>
                <w:sz w:val="24"/>
                <w:szCs w:val="20"/>
              </w:rPr>
              <w:t>1</w:t>
            </w:r>
            <w:r w:rsidR="00A26393">
              <w:rPr>
                <w:sz w:val="24"/>
                <w:szCs w:val="20"/>
              </w:rPr>
              <w:t>2</w:t>
            </w:r>
            <w:r w:rsidR="00F11299">
              <w:rPr>
                <w:sz w:val="24"/>
                <w:szCs w:val="20"/>
              </w:rPr>
              <w:t>-</w:t>
            </w:r>
            <w:r w:rsidR="00A26393">
              <w:rPr>
                <w:sz w:val="24"/>
                <w:szCs w:val="20"/>
              </w:rPr>
              <w:t>02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4849840A" w:rsidR="0018154B" w:rsidRDefault="00095090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BC35AD">
              <w:rPr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:00-</w:t>
            </w:r>
            <w:r w:rsidR="00B01AE9">
              <w:rPr>
                <w:sz w:val="24"/>
                <w:szCs w:val="20"/>
              </w:rPr>
              <w:t>1</w:t>
            </w:r>
            <w:r w:rsidR="00BC35AD">
              <w:rPr>
                <w:sz w:val="24"/>
                <w:szCs w:val="20"/>
              </w:rPr>
              <w:t>1</w:t>
            </w:r>
            <w:r w:rsidR="00B01AE9">
              <w:rPr>
                <w:sz w:val="24"/>
                <w:szCs w:val="20"/>
              </w:rPr>
              <w:t>.</w:t>
            </w:r>
            <w:r w:rsidR="00BC35AD">
              <w:rPr>
                <w:sz w:val="24"/>
                <w:szCs w:val="20"/>
              </w:rPr>
              <w:t>45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A26393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57FDE0B5" w:rsidR="0018154B" w:rsidRPr="008227D1" w:rsidRDefault="00BC35AD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>
              <w:t xml:space="preserve">UN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74CCA55" w14:textId="700A4A86" w:rsidR="0018154B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55D9EEDE" w14:textId="7A75AEE0" w:rsidR="00BC35AD" w:rsidRDefault="00BC35AD" w:rsidP="00BC35AD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>
              <w:t>Sofia Calltorp, Direktör Humanitära insatser globalt</w:t>
            </w:r>
          </w:p>
          <w:p w14:paraId="3E72818F" w14:textId="77777777" w:rsidR="00BC35AD" w:rsidRPr="00BC35AD" w:rsidRDefault="00BC35AD" w:rsidP="00BC35AD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 w:rsidRPr="00BC35AD">
              <w:t xml:space="preserve">Ulrika </w:t>
            </w:r>
            <w:proofErr w:type="spellStart"/>
            <w:r w:rsidRPr="00BC35AD">
              <w:t>Grandin</w:t>
            </w:r>
            <w:proofErr w:type="spellEnd"/>
            <w:r w:rsidRPr="00BC35AD">
              <w:t xml:space="preserve"> – Generalsekreterare UN </w:t>
            </w:r>
            <w:proofErr w:type="spellStart"/>
            <w:r w:rsidRPr="00BC35AD">
              <w:t>Women</w:t>
            </w:r>
            <w:proofErr w:type="spellEnd"/>
            <w:r w:rsidRPr="00BC35AD">
              <w:t xml:space="preserve"> Sverige </w:t>
            </w:r>
          </w:p>
          <w:p w14:paraId="49E11919" w14:textId="77777777" w:rsidR="00BC35AD" w:rsidRPr="00BC35AD" w:rsidRDefault="00BC35AD" w:rsidP="00BC35AD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proofErr w:type="spellStart"/>
            <w:r w:rsidRPr="00BC35AD">
              <w:t>Jannie</w:t>
            </w:r>
            <w:proofErr w:type="spellEnd"/>
            <w:r w:rsidRPr="00BC35AD">
              <w:t xml:space="preserve"> Lilja – UD</w:t>
            </w:r>
          </w:p>
          <w:p w14:paraId="5B8CBF3A" w14:textId="77777777" w:rsidR="00BC35AD" w:rsidRPr="00BC35AD" w:rsidRDefault="00BC35AD" w:rsidP="00BC35AD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 w:rsidRPr="00BC35AD">
              <w:t>Elisabeth White - UD</w:t>
            </w:r>
          </w:p>
          <w:p w14:paraId="0FC2BE4A" w14:textId="77777777" w:rsidR="00BC35AD" w:rsidRPr="00AA3F54" w:rsidRDefault="00BC35AD" w:rsidP="00BC35AD">
            <w:pPr>
              <w:pStyle w:val="Liststycke"/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95F0CD3" w14:textId="49B625EC" w:rsidR="007E6F5F" w:rsidRDefault="00BC35AD" w:rsidP="007E6F5F">
            <w:r>
              <w:t>Mattias Karlsson (SD)</w:t>
            </w:r>
          </w:p>
          <w:p w14:paraId="1C3880B3" w14:textId="77777777" w:rsidR="00B01AE9" w:rsidRDefault="00B01AE9" w:rsidP="00B01AE9">
            <w:r>
              <w:t>Fredrik Ahlstedt (M)</w:t>
            </w:r>
          </w:p>
          <w:p w14:paraId="3E7BCF2C" w14:textId="06B4E519" w:rsidR="007E6F5F" w:rsidRDefault="007E6F5F" w:rsidP="007E6F5F">
            <w:r>
              <w:t>Alexandra Völker</w:t>
            </w:r>
            <w:r w:rsidR="005359A9">
              <w:t xml:space="preserve"> </w:t>
            </w:r>
            <w:r>
              <w:t>(S)</w:t>
            </w:r>
          </w:p>
          <w:p w14:paraId="64C5ACEC" w14:textId="357D8841" w:rsidR="00BC35AD" w:rsidRDefault="00BC35AD" w:rsidP="007E6F5F">
            <w:r>
              <w:t>Linnéa Wickman (S)</w:t>
            </w:r>
          </w:p>
          <w:p w14:paraId="2BE0EC46" w14:textId="3C1036AE" w:rsidR="00BC35AD" w:rsidRDefault="00BC35AD" w:rsidP="007E6F5F">
            <w:r>
              <w:t>Ann-Sofie Alm (M)</w:t>
            </w:r>
          </w:p>
          <w:p w14:paraId="2064B6F7" w14:textId="35011CA6" w:rsidR="00BC35AD" w:rsidRDefault="00BC35AD" w:rsidP="007E6F5F">
            <w:r>
              <w:t>Kerstin Lundgren (C)</w:t>
            </w:r>
          </w:p>
          <w:p w14:paraId="74863E4D" w14:textId="3222BD34" w:rsidR="00B01AE9" w:rsidRDefault="00B01AE9" w:rsidP="007E6F5F">
            <w:r>
              <w:t>Jacob Risberg (MP)</w:t>
            </w:r>
          </w:p>
          <w:p w14:paraId="79C137B3" w14:textId="53EB6C60" w:rsidR="00D500CD" w:rsidRDefault="00D500CD" w:rsidP="007E6F5F">
            <w:r>
              <w:t>Rasmus Giertz (SD)</w:t>
            </w:r>
          </w:p>
          <w:p w14:paraId="09A97B1E" w14:textId="7922E5C5" w:rsidR="00D500CD" w:rsidRPr="00D500CD" w:rsidRDefault="00D500CD" w:rsidP="007E6F5F">
            <w:pPr>
              <w:rPr>
                <w:lang w:val="en-US"/>
              </w:rPr>
            </w:pPr>
            <w:r w:rsidRPr="00D500CD">
              <w:rPr>
                <w:lang w:val="en-US"/>
              </w:rPr>
              <w:t>Lotta Johnsso</w:t>
            </w:r>
            <w:r>
              <w:rPr>
                <w:lang w:val="en-US"/>
              </w:rPr>
              <w:t>n Fornarve (V)</w:t>
            </w:r>
          </w:p>
          <w:p w14:paraId="432EBCB8" w14:textId="4BAD7D9B" w:rsidR="00B264F3" w:rsidRPr="00D500CD" w:rsidRDefault="00B264F3" w:rsidP="008227D1">
            <w:pPr>
              <w:pStyle w:val="Normalweb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08298CFE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t>Frågor som togs upp:</w:t>
            </w:r>
            <w:bookmarkEnd w:id="2"/>
          </w:p>
          <w:p w14:paraId="7FE3041C" w14:textId="698AE757" w:rsidR="00F11299" w:rsidRDefault="00BC35AD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 xml:space="preserve">UN </w:t>
            </w:r>
            <w:proofErr w:type="spellStart"/>
            <w:r>
              <w:rPr>
                <w:bCs/>
                <w:iCs/>
                <w:snapToGrid w:val="0"/>
                <w:sz w:val="24"/>
                <w:szCs w:val="20"/>
              </w:rPr>
              <w:t>Women:s</w:t>
            </w:r>
            <w:proofErr w:type="spellEnd"/>
            <w:r>
              <w:rPr>
                <w:bCs/>
                <w:iCs/>
                <w:snapToGrid w:val="0"/>
                <w:sz w:val="24"/>
                <w:szCs w:val="20"/>
              </w:rPr>
              <w:t xml:space="preserve"> humanitära arbete. </w:t>
            </w:r>
          </w:p>
          <w:p w14:paraId="7CC1E500" w14:textId="77777777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B68D767" w:rsidR="0018154B" w:rsidRDefault="007E6F5F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Jonas Andersson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40AD3378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BC35AD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</w:rPr>
              <w:t xml:space="preserve"> </w:t>
            </w:r>
            <w:r w:rsidR="00D500CD">
              <w:rPr>
                <w:sz w:val="24"/>
                <w:szCs w:val="20"/>
              </w:rPr>
              <w:t>december</w:t>
            </w:r>
            <w:r>
              <w:rPr>
                <w:sz w:val="24"/>
                <w:szCs w:val="20"/>
              </w:rPr>
              <w:t xml:space="preserve"> 2025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04C26D74" w:rsidR="0018154B" w:rsidRDefault="00BC35AD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Mattias Karlsson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BC35AD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BC35AD" w:rsidP="0068606B">
          <w:pPr>
            <w:pStyle w:val="SidfotBrdtext"/>
          </w:pPr>
          <w:bookmarkStart w:id="5" w:name="Huvud"/>
        </w:p>
        <w:p w14:paraId="419D03C0" w14:textId="77777777" w:rsidR="002A686C" w:rsidRDefault="00BC35AD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Telefon 08-786 40 00  •  www.riksdagen.se</w:t>
          </w:r>
        </w:p>
        <w:bookmarkEnd w:id="6"/>
        <w:p w14:paraId="4C4F5FC0" w14:textId="77777777" w:rsidR="002A686C" w:rsidRPr="002B4F43" w:rsidRDefault="00BC35AD" w:rsidP="002A686C">
          <w:pPr>
            <w:pStyle w:val="SidfotBrdtext"/>
          </w:pPr>
        </w:p>
      </w:tc>
    </w:tr>
  </w:tbl>
  <w:bookmarkEnd w:id="5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BC35AD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BC35AD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BC35AD" w:rsidP="00CF25D1">
    <w:pPr>
      <w:pStyle w:val="NormalKompakt"/>
    </w:pPr>
  </w:p>
  <w:p w14:paraId="48CBBC9F" w14:textId="77777777" w:rsidR="002C6BD4" w:rsidRDefault="00BC35AD" w:rsidP="00CF25D1">
    <w:pPr>
      <w:pStyle w:val="NormalKompakt"/>
    </w:pPr>
  </w:p>
  <w:bookmarkEnd w:id="3"/>
  <w:p w14:paraId="4B1008D0" w14:textId="77777777" w:rsidR="002C6BD4" w:rsidRDefault="00BC35AD" w:rsidP="00CF25D1">
    <w:pPr>
      <w:pStyle w:val="NormalKompakt"/>
    </w:pPr>
  </w:p>
  <w:p w14:paraId="412EE05D" w14:textId="77777777" w:rsidR="002C6BD4" w:rsidRDefault="00BC35AD" w:rsidP="00CF25D1">
    <w:pPr>
      <w:pStyle w:val="NormalKompakt"/>
    </w:pPr>
  </w:p>
  <w:p w14:paraId="3E623098" w14:textId="77777777" w:rsidR="002C6BD4" w:rsidRDefault="00BC35AD" w:rsidP="00666060">
    <w:pPr>
      <w:pStyle w:val="NormalKompakt"/>
    </w:pPr>
  </w:p>
  <w:p w14:paraId="57EF04C5" w14:textId="77777777" w:rsidR="002C6BD4" w:rsidRDefault="00BC35AD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C6BD4" w:rsidRDefault="00BC35AD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BC35AD" w:rsidP="002A686C"/>
      </w:tc>
    </w:tr>
  </w:tbl>
  <w:p w14:paraId="7F037A58" w14:textId="77777777" w:rsidR="002C6BD4" w:rsidRDefault="00BC35AD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021A0"/>
    <w:rsid w:val="0018154B"/>
    <w:rsid w:val="00295F95"/>
    <w:rsid w:val="002F7706"/>
    <w:rsid w:val="00317D90"/>
    <w:rsid w:val="00372D98"/>
    <w:rsid w:val="00414AEE"/>
    <w:rsid w:val="00465683"/>
    <w:rsid w:val="0053054C"/>
    <w:rsid w:val="005359A9"/>
    <w:rsid w:val="006D549D"/>
    <w:rsid w:val="007B167F"/>
    <w:rsid w:val="007E6F5F"/>
    <w:rsid w:val="008227D1"/>
    <w:rsid w:val="00933307"/>
    <w:rsid w:val="0095190D"/>
    <w:rsid w:val="00A26393"/>
    <w:rsid w:val="00A26D8D"/>
    <w:rsid w:val="00A30346"/>
    <w:rsid w:val="00AA305F"/>
    <w:rsid w:val="00AA3F54"/>
    <w:rsid w:val="00B01AE9"/>
    <w:rsid w:val="00B127DF"/>
    <w:rsid w:val="00B264F3"/>
    <w:rsid w:val="00B55549"/>
    <w:rsid w:val="00B70557"/>
    <w:rsid w:val="00BC35AD"/>
    <w:rsid w:val="00D14A34"/>
    <w:rsid w:val="00D500CD"/>
    <w:rsid w:val="00F11299"/>
    <w:rsid w:val="00F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625</Characters>
  <Application>Microsoft Office Word</Application>
  <DocSecurity>0</DocSecurity>
  <Lines>625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Jonas Andersson</cp:lastModifiedBy>
  <cp:revision>3</cp:revision>
  <cp:lastPrinted>2025-11-20T07:29:00Z</cp:lastPrinted>
  <dcterms:created xsi:type="dcterms:W3CDTF">2025-12-02T12:18:00Z</dcterms:created>
  <dcterms:modified xsi:type="dcterms:W3CDTF">2025-12-02T12:28:00Z</dcterms:modified>
</cp:coreProperties>
</file>