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7A65" w:rsidRPr="001F7A65" w:rsidRDefault="001F7A65">
      <w:pPr>
        <w:pStyle w:val="Frslagsrubrik"/>
      </w:pPr>
      <w:r w:rsidRPr="001F7A65">
        <w:t>Förslag till riksdagsbeslut</w:t>
      </w:r>
    </w:p>
    <w:p w:rsidR="001F7A65" w:rsidRPr="001F7A65" w:rsidRDefault="001F7A65">
      <w:pPr>
        <w:pStyle w:val="Hemstlatt"/>
      </w:pPr>
      <w:r w:rsidRPr="001F7A65">
        <w:t>Riksdagen tillkännager för regeringen som sin mening vad som anförs i motionen om att möjliggöra insemination för ensamståe</w:t>
      </w:r>
      <w:r w:rsidRPr="001F7A65">
        <w:t>n</w:t>
      </w:r>
      <w:r w:rsidRPr="001F7A65">
        <w:t>de.</w:t>
      </w:r>
    </w:p>
    <w:p w:rsidR="001F7A65" w:rsidRPr="001F7A65" w:rsidRDefault="001F7A65">
      <w:pPr>
        <w:pStyle w:val="Rubrik1"/>
      </w:pPr>
      <w:r w:rsidRPr="001F7A65">
        <w:t>Motivering</w:t>
      </w:r>
    </w:p>
    <w:p w:rsidR="001F7A65" w:rsidRPr="001F7A65" w:rsidRDefault="001F7A65">
      <w:pPr>
        <w:autoSpaceDE w:val="0"/>
        <w:autoSpaceDN w:val="0"/>
        <w:adjustRightInd w:val="0"/>
        <w:rPr>
          <w:color w:val="000000"/>
        </w:rPr>
      </w:pPr>
      <w:r w:rsidRPr="001F7A65">
        <w:rPr>
          <w:color w:val="000000"/>
        </w:rPr>
        <w:t>Ensamstående ofrivilligt barnlösa kvinnor i Sverige har inte samma möjligh</w:t>
      </w:r>
      <w:r w:rsidRPr="001F7A65">
        <w:rPr>
          <w:color w:val="000000"/>
        </w:rPr>
        <w:t>e</w:t>
      </w:r>
      <w:r w:rsidRPr="001F7A65">
        <w:rPr>
          <w:color w:val="000000"/>
        </w:rPr>
        <w:t>ter som andra kvinnor att skaffa barn. Rätten att inseminera har endast hetero- och homosexuella kvinnor som är sammanboende eller som har ingått äkte</w:t>
      </w:r>
      <w:r w:rsidRPr="001F7A65">
        <w:rPr>
          <w:color w:val="000000"/>
        </w:rPr>
        <w:t>n</w:t>
      </w:r>
      <w:r w:rsidRPr="001F7A65">
        <w:rPr>
          <w:color w:val="000000"/>
        </w:rPr>
        <w:t>skap eller partnerskap.</w:t>
      </w:r>
    </w:p>
    <w:p w:rsidR="001F7A65" w:rsidRPr="001F7A65" w:rsidRDefault="001F7A65">
      <w:pPr>
        <w:pStyle w:val="Normaltindrag"/>
      </w:pPr>
      <w:r w:rsidRPr="001F7A65">
        <w:t>Många kvinnor som lever utan partner längtar efter barn och redan i dag har många ensamstående kvinnor barn. Medan vissa väljer att adoptera kä</w:t>
      </w:r>
      <w:r w:rsidRPr="001F7A65">
        <w:t>n</w:t>
      </w:r>
      <w:r w:rsidRPr="001F7A65">
        <w:t>ner andra en stark längtan efter att bära och föda ett barn. De allra flesta e</w:t>
      </w:r>
      <w:r w:rsidRPr="001F7A65">
        <w:t>n</w:t>
      </w:r>
      <w:r w:rsidRPr="001F7A65">
        <w:t>samstående kvinnor som väljer att skaffa barn på egen hand har tänkt igenom frågan mycket noggrant. Barnen blir därför vanligen planerade och efterlän</w:t>
      </w:r>
      <w:r w:rsidRPr="001F7A65">
        <w:t>g</w:t>
      </w:r>
      <w:r w:rsidRPr="001F7A65">
        <w:t>tade. Ensamstående kvinnor har dessutom i alla tider skaffat sig barn. Att ge sina barn kärlek, omsorg och trygghet är förmågor som inte hänger ihop med kön, sexualitet eller samlevnadsform.</w:t>
      </w:r>
    </w:p>
    <w:p w:rsidR="001F7A65" w:rsidRPr="001F7A65" w:rsidRDefault="001F7A65">
      <w:pPr>
        <w:pStyle w:val="Normaltindrag"/>
      </w:pPr>
      <w:r w:rsidRPr="001F7A65">
        <w:t>Begreppet familj har också vidgats genom åren från att ha varit en traditi</w:t>
      </w:r>
      <w:r w:rsidRPr="001F7A65">
        <w:t>o</w:t>
      </w:r>
      <w:r w:rsidRPr="001F7A65">
        <w:t>nell kärnfamilj med mamma, pappa och barn till att numera innefatta hom</w:t>
      </w:r>
      <w:r w:rsidRPr="001F7A65">
        <w:t>o</w:t>
      </w:r>
      <w:r w:rsidRPr="001F7A65">
        <w:t>sexue</w:t>
      </w:r>
      <w:r w:rsidRPr="001F7A65">
        <w:t>l</w:t>
      </w:r>
      <w:r w:rsidRPr="001F7A65">
        <w:t>la relationer och ensamstående hushåll. Denna utveckling är viktig, välkomnad och kort sagt en prägel av det moderna samhälle vi lever i. I Sv</w:t>
      </w:r>
      <w:r w:rsidRPr="001F7A65">
        <w:t>e</w:t>
      </w:r>
      <w:r w:rsidRPr="001F7A65">
        <w:t>rige får nu endast kvinnor som lever i en relation tillgång till insemination. För att råda bot på den särbehandling ofrivilligt barnlösa ensamstående kvi</w:t>
      </w:r>
      <w:r w:rsidRPr="001F7A65">
        <w:t>n</w:t>
      </w:r>
      <w:r w:rsidRPr="001F7A65">
        <w:t>nor u</w:t>
      </w:r>
      <w:r w:rsidRPr="001F7A65">
        <w:t>t</w:t>
      </w:r>
      <w:r w:rsidRPr="001F7A65">
        <w:t>sätts för idag måste de också ges möjlighet att insemineras inom ramen för svensk hälso- och sjukvård.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F7A65">
        <w:trPr>
          <w:cantSplit/>
        </w:trPr>
        <w:tc>
          <w:tcPr>
            <w:tcW w:w="3046" w:type="dxa"/>
          </w:tcPr>
          <w:p w:rsidR="001F7A65" w:rsidRPr="001F7A65" w:rsidRDefault="001F7A65">
            <w:pPr>
              <w:pStyle w:val="UnderskriftDatum"/>
              <w:spacing w:before="240"/>
            </w:pPr>
            <w:r w:rsidRPr="001F7A65">
              <w:lastRenderedPageBreak/>
              <w:t>Stockholm den 20 oktober 2010</w:t>
            </w:r>
          </w:p>
        </w:tc>
        <w:tc>
          <w:tcPr>
            <w:tcW w:w="3047" w:type="dxa"/>
          </w:tcPr>
          <w:p w:rsidR="001F7A65" w:rsidRPr="001F7A65" w:rsidRDefault="001F7A65">
            <w:pPr>
              <w:pStyle w:val="Underskrifter"/>
              <w:spacing w:before="240"/>
            </w:pPr>
          </w:p>
        </w:tc>
      </w:tr>
      <w:tr w:rsidR="00000000" w:rsidRPr="001F7A65">
        <w:trPr>
          <w:cantSplit/>
        </w:trPr>
        <w:tc>
          <w:tcPr>
            <w:tcW w:w="3046" w:type="dxa"/>
          </w:tcPr>
          <w:p w:rsidR="001F7A65" w:rsidRPr="001F7A65" w:rsidRDefault="001F7A65">
            <w:pPr>
              <w:pStyle w:val="Underskrifter"/>
            </w:pPr>
            <w:r w:rsidRPr="001F7A65">
              <w:t>Hillevi Larsson (S)</w:t>
            </w:r>
          </w:p>
        </w:tc>
        <w:tc>
          <w:tcPr>
            <w:tcW w:w="3046" w:type="dxa"/>
          </w:tcPr>
          <w:p w:rsidR="001F7A65" w:rsidRPr="001F7A65" w:rsidRDefault="001F7A65">
            <w:pPr>
              <w:pStyle w:val="Underskrifter"/>
            </w:pPr>
          </w:p>
        </w:tc>
      </w:tr>
    </w:tbl>
    <w:p w:rsidR="001F7A65" w:rsidRPr="001F7A65" w:rsidRDefault="001F7A65">
      <w:pPr>
        <w:pStyle w:val="Normaltindrag"/>
      </w:pPr>
    </w:p>
    <w:sectPr w:rsidR="00000000" w:rsidRPr="001F7A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7A65" w:rsidRPr="001F7A65" w:rsidRDefault="001F7A65">
      <w:r w:rsidRPr="001F7A65">
        <w:separator/>
      </w:r>
    </w:p>
  </w:endnote>
  <w:endnote w:type="continuationSeparator" w:id="0">
    <w:p w:rsidR="001F7A65" w:rsidRPr="001F7A65" w:rsidRDefault="001F7A65">
      <w:r w:rsidRPr="001F7A6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7A65" w:rsidRPr="001F7A65" w:rsidRDefault="001F7A65">
    <w:pPr>
      <w:pStyle w:val="Sidfot"/>
    </w:pPr>
    <w:r w:rsidRPr="001F7A6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8491542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7A65" w:rsidRDefault="001F7A6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F7A65" w:rsidRDefault="001F7A6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7A65" w:rsidRPr="001F7A65" w:rsidRDefault="001F7A65">
    <w:pPr>
      <w:pStyle w:val="Sidfot"/>
    </w:pPr>
    <w:r w:rsidRPr="001F7A6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5672625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7A65" w:rsidRDefault="001F7A6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F7A65" w:rsidRDefault="001F7A6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7A65" w:rsidRPr="001F7A65" w:rsidRDefault="001F7A65">
    <w:pPr>
      <w:pStyle w:val="Sidfot"/>
    </w:pPr>
    <w:r w:rsidRPr="001F7A6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1679286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7A65" w:rsidRDefault="001F7A6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F7A65" w:rsidRDefault="001F7A6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7A65" w:rsidRPr="001F7A65" w:rsidRDefault="001F7A65">
      <w:r w:rsidRPr="001F7A65">
        <w:separator/>
      </w:r>
    </w:p>
  </w:footnote>
  <w:footnote w:type="continuationSeparator" w:id="0">
    <w:p w:rsidR="001F7A65" w:rsidRPr="001F7A65" w:rsidRDefault="001F7A65">
      <w:r w:rsidRPr="001F7A6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7A65" w:rsidRPr="001F7A65" w:rsidRDefault="001F7A65">
    <w:pPr>
      <w:pStyle w:val="Sidhuvud"/>
    </w:pPr>
    <w:r w:rsidRPr="001F7A6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9770165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7A65" w:rsidRDefault="001F7A6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F7A65" w:rsidRDefault="001F7A6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7A65" w:rsidRPr="001F7A65" w:rsidRDefault="001F7A65">
    <w:pPr>
      <w:pStyle w:val="Sidhuvud"/>
    </w:pPr>
    <w:r w:rsidRPr="001F7A6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8039945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7A65" w:rsidRDefault="001F7A6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F7A65" w:rsidRDefault="001F7A6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7A65" w:rsidRPr="001F7A65" w:rsidRDefault="001F7A65">
    <w:pPr>
      <w:pStyle w:val="FSHNormal"/>
      <w:tabs>
        <w:tab w:val="right" w:pos="5840"/>
      </w:tabs>
    </w:pPr>
    <w:r w:rsidRPr="001F7A65">
      <w:br/>
    </w:r>
    <w:r w:rsidRPr="001F7A65">
      <w:fldChar w:fldCharType="begin" w:fldLock="1"/>
    </w:r>
    <w:r w:rsidRPr="001F7A65">
      <w:instrText xml:space="preserve"> DOCPROPERTY</w:instrText>
    </w:r>
    <w:r w:rsidRPr="001F7A65">
      <w:rPr>
        <w:sz w:val="18"/>
      </w:rPr>
      <w:instrText xml:space="preserve"> "YearUser" *\charformat </w:instrText>
    </w:r>
    <w:r w:rsidRPr="001F7A65">
      <w:fldChar w:fldCharType="separate"/>
    </w:r>
    <w:r w:rsidRPr="001F7A65">
      <w:t>2010/11</w:t>
    </w:r>
    <w:r w:rsidRPr="001F7A65">
      <w:fldChar w:fldCharType="end"/>
    </w:r>
    <w:r w:rsidRPr="001F7A65">
      <w:t xml:space="preserve"> </w:t>
    </w:r>
    <w:r w:rsidRPr="001F7A65">
      <w:tab/>
      <w:t xml:space="preserve">mnr: </w:t>
    </w:r>
    <w:r w:rsidRPr="001F7A65">
      <w:fldChar w:fldCharType="begin" w:fldLock="1"/>
    </w:r>
    <w:r w:rsidRPr="001F7A65">
      <w:instrText xml:space="preserve"> DOCPROPERTY</w:instrText>
    </w:r>
    <w:r w:rsidRPr="001F7A65">
      <w:rPr>
        <w:sz w:val="18"/>
      </w:rPr>
      <w:instrText xml:space="preserve"> "Motionsnummer" *\charformat </w:instrText>
    </w:r>
    <w:r w:rsidRPr="001F7A65">
      <w:fldChar w:fldCharType="separate"/>
    </w:r>
    <w:r w:rsidRPr="001F7A65">
      <w:t>So465</w:t>
    </w:r>
    <w:r w:rsidRPr="001F7A65">
      <w:fldChar w:fldCharType="end"/>
    </w:r>
    <w:r w:rsidRPr="001F7A65">
      <w:br/>
    </w:r>
    <w:r w:rsidRPr="001F7A65">
      <w:fldChar w:fldCharType="begin" w:fldLock="1"/>
    </w:r>
    <w:r w:rsidRPr="001F7A65">
      <w:instrText xml:space="preserve"> DOCPROPERTY</w:instrText>
    </w:r>
    <w:r w:rsidRPr="001F7A65">
      <w:rPr>
        <w:sz w:val="18"/>
      </w:rPr>
      <w:instrText xml:space="preserve"> "Samling" *\charformat </w:instrText>
    </w:r>
    <w:r w:rsidRPr="001F7A65">
      <w:fldChar w:fldCharType="end"/>
    </w:r>
    <w:r w:rsidRPr="001F7A65">
      <w:tab/>
      <w:t xml:space="preserve">pnr: </w:t>
    </w:r>
    <w:r w:rsidRPr="001F7A65">
      <w:fldChar w:fldCharType="begin" w:fldLock="1"/>
    </w:r>
    <w:r w:rsidRPr="001F7A65">
      <w:instrText xml:space="preserve"> DOCPROPERTY</w:instrText>
    </w:r>
    <w:r w:rsidRPr="001F7A65">
      <w:rPr>
        <w:sz w:val="18"/>
      </w:rPr>
      <w:instrText xml:space="preserve"> "Partinummer" *\charformat </w:instrText>
    </w:r>
    <w:r w:rsidRPr="001F7A65">
      <w:fldChar w:fldCharType="separate"/>
    </w:r>
    <w:r w:rsidRPr="001F7A65">
      <w:t>S68017</w:t>
    </w:r>
    <w:r w:rsidRPr="001F7A65">
      <w:fldChar w:fldCharType="end"/>
    </w:r>
  </w:p>
  <w:p w:rsidR="001F7A65" w:rsidRPr="001F7A65" w:rsidRDefault="001F7A65">
    <w:pPr>
      <w:pStyle w:val="FSHRub1"/>
    </w:pPr>
    <w:r w:rsidRPr="001F7A65">
      <w:t>Motion till riksdagen</w:t>
    </w:r>
    <w:r w:rsidRPr="001F7A65">
      <w:br/>
    </w:r>
    <w:r w:rsidRPr="001F7A65">
      <w:fldChar w:fldCharType="begin" w:fldLock="1"/>
    </w:r>
    <w:r w:rsidRPr="001F7A65">
      <w:instrText xml:space="preserve"> DOCPROPERTY "YearUser" *\charformat </w:instrText>
    </w:r>
    <w:r w:rsidRPr="001F7A65">
      <w:fldChar w:fldCharType="separate"/>
    </w:r>
    <w:r w:rsidRPr="001F7A65">
      <w:t>2010/11</w:t>
    </w:r>
    <w:r w:rsidRPr="001F7A65">
      <w:fldChar w:fldCharType="end"/>
    </w:r>
    <w:r w:rsidRPr="001F7A65">
      <w:t>:</w:t>
    </w:r>
    <w:r w:rsidRPr="001F7A65">
      <w:fldChar w:fldCharType="begin" w:fldLock="1"/>
    </w:r>
    <w:r w:rsidRPr="001F7A65">
      <w:instrText xml:space="preserve"> DOCPROPERTY "Motionsnummer" *\charformat </w:instrText>
    </w:r>
    <w:r w:rsidRPr="001F7A65">
      <w:fldChar w:fldCharType="separate"/>
    </w:r>
    <w:r w:rsidRPr="001F7A65">
      <w:t>So465</w:t>
    </w:r>
    <w:r w:rsidRPr="001F7A65">
      <w:fldChar w:fldCharType="end"/>
    </w:r>
  </w:p>
  <w:p w:rsidR="001F7A65" w:rsidRPr="001F7A65" w:rsidRDefault="001F7A65">
    <w:pPr>
      <w:pStyle w:val="FSHNormalS5"/>
    </w:pPr>
    <w:r w:rsidRPr="001F7A65">
      <w:fldChar w:fldCharType="begin" w:fldLock="1"/>
    </w:r>
    <w:r w:rsidRPr="001F7A65">
      <w:instrText xml:space="preserve"> DOCPROPERTY "MotionarText" *\charformat </w:instrText>
    </w:r>
    <w:r w:rsidRPr="001F7A65">
      <w:fldChar w:fldCharType="separate"/>
    </w:r>
    <w:r w:rsidRPr="001F7A65">
      <w:t>av Hillevi Larsson (S)</w:t>
    </w:r>
    <w:r w:rsidRPr="001F7A65">
      <w:fldChar w:fldCharType="end"/>
    </w:r>
    <w:r w:rsidRPr="001F7A65">
      <w:br/>
    </w:r>
    <w:r w:rsidRPr="001F7A65">
      <w:fldChar w:fldCharType="begin" w:fldLock="1"/>
    </w:r>
    <w:r w:rsidRPr="001F7A65">
      <w:instrText xml:space="preserve"> DOCPROPERTY "SvarFrasKort" *\charformat </w:instrText>
    </w:r>
    <w:r w:rsidRPr="001F7A65">
      <w:fldChar w:fldCharType="end"/>
    </w:r>
  </w:p>
  <w:p w:rsidR="001F7A65" w:rsidRPr="001F7A65" w:rsidRDefault="001F7A65">
    <w:pPr>
      <w:pStyle w:val="FSHTitel"/>
    </w:pPr>
    <w:r w:rsidRPr="001F7A65">
      <w:fldChar w:fldCharType="begin" w:fldLock="1"/>
    </w:r>
    <w:r w:rsidRPr="001F7A65">
      <w:instrText xml:space="preserve"> DOCPROPERTY</w:instrText>
    </w:r>
    <w:r w:rsidRPr="001F7A65">
      <w:rPr>
        <w:sz w:val="18"/>
      </w:rPr>
      <w:instrText xml:space="preserve"> "RubrikSvar" *\charformat </w:instrText>
    </w:r>
    <w:r w:rsidRPr="001F7A65">
      <w:fldChar w:fldCharType="separate"/>
    </w:r>
    <w:r w:rsidRPr="001F7A65">
      <w:t>Insemination för ensamstående</w:t>
    </w:r>
    <w:r w:rsidRPr="001F7A65">
      <w:fldChar w:fldCharType="end"/>
    </w:r>
  </w:p>
  <w:p w:rsidR="001F7A65" w:rsidRPr="001F7A65" w:rsidRDefault="001F7A65">
    <w:pPr>
      <w:pStyle w:val="Normal00"/>
    </w:pPr>
  </w:p>
  <w:p w:rsidR="001F7A65" w:rsidRPr="001F7A65" w:rsidRDefault="001F7A6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395855478">
    <w:abstractNumId w:val="3"/>
  </w:num>
  <w:num w:numId="2" w16cid:durableId="596210695">
    <w:abstractNumId w:val="2"/>
  </w:num>
  <w:num w:numId="3" w16cid:durableId="268389544">
    <w:abstractNumId w:val="1"/>
  </w:num>
  <w:num w:numId="4" w16cid:durableId="79059342">
    <w:abstractNumId w:val="0"/>
  </w:num>
  <w:num w:numId="5" w16cid:durableId="1449272063">
    <w:abstractNumId w:val="7"/>
  </w:num>
  <w:num w:numId="6" w16cid:durableId="1050498087">
    <w:abstractNumId w:val="6"/>
  </w:num>
  <w:num w:numId="7" w16cid:durableId="694382347">
    <w:abstractNumId w:val="5"/>
  </w:num>
  <w:num w:numId="8" w16cid:durableId="1239823337">
    <w:abstractNumId w:val="4"/>
  </w:num>
  <w:num w:numId="9" w16cid:durableId="1109740659">
    <w:abstractNumId w:val="8"/>
  </w:num>
  <w:num w:numId="10" w16cid:durableId="400832190">
    <w:abstractNumId w:val="9"/>
  </w:num>
  <w:num w:numId="11" w16cid:durableId="1651323546">
    <w:abstractNumId w:val="10"/>
  </w:num>
  <w:num w:numId="12" w16cid:durableId="34425124">
    <w:abstractNumId w:val="13"/>
  </w:num>
  <w:num w:numId="13" w16cid:durableId="546529371">
    <w:abstractNumId w:val="15"/>
  </w:num>
  <w:num w:numId="14" w16cid:durableId="1560049479">
    <w:abstractNumId w:val="16"/>
  </w:num>
  <w:num w:numId="15" w16cid:durableId="528684797">
    <w:abstractNumId w:val="11"/>
  </w:num>
  <w:num w:numId="16" w16cid:durableId="397094753">
    <w:abstractNumId w:val="18"/>
  </w:num>
  <w:num w:numId="17" w16cid:durableId="1476219287">
    <w:abstractNumId w:val="17"/>
  </w:num>
  <w:num w:numId="18" w16cid:durableId="1135567065">
    <w:abstractNumId w:val="14"/>
  </w:num>
  <w:num w:numId="19" w16cid:durableId="5742448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8"/>
    <w:docVar w:name="PersonGUIDs" w:val="{CFFF80BD-BBB8-47EC-A839-C0631728A435}"/>
  </w:docVars>
  <w:rsids>
    <w:rsidRoot w:val="001171D3"/>
    <w:rsid w:val="001171D3"/>
    <w:rsid w:val="001F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A837B0D7-CB67-4960-B5F7-CDF548BFE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1354</Characters>
  <Application>Microsoft Office Word</Application>
  <DocSecurity>4</DocSecurity>
  <Lines>28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s68017</vt:lpstr>
    </vt:vector>
  </TitlesOfParts>
  <Company>Riksdagen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s68017</dc:title>
  <dc:subject>s68017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2010-12-08T08:46:00Z</cp:lastPrinted>
  <dcterms:created xsi:type="dcterms:W3CDTF">2025-12-18T02:41:00Z</dcterms:created>
  <dcterms:modified xsi:type="dcterms:W3CDTF">2025-12-18T02:41:00Z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mot2000_530_2010-12-08</vt:lpwstr>
  </property>
  <property fmtid="{D5CDD505-2E9C-101B-9397-08002B2CF9AE}" pid="3" name="version">
    <vt:lpwstr>mot2000_524_2010-10-20</vt:lpwstr>
  </property>
  <property fmtid="{D5CDD505-2E9C-101B-9397-08002B2CF9AE}" pid="4" name="dokumenttyp">
    <vt:lpwstr>motion</vt:lpwstr>
  </property>
  <property fmtid="{D5CDD505-2E9C-101B-9397-08002B2CF9AE}" pid="5" name="Sekr">
    <vt:lpwstr>ks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Insemination för ensamstående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Insemination för ensamstående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S68017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Hillevi Larsson (S)</vt:lpwstr>
  </property>
  <property fmtid="{D5CDD505-2E9C-101B-9397-08002B2CF9AE}" pid="26" name="MotionarLista">
    <vt:lpwstr>Larsson, Hillevi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Hillevi Larsson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So465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oktober 2010</vt:lpwstr>
  </property>
  <property fmtid="{D5CDD505-2E9C-101B-9397-08002B2CF9AE}" pid="44" name="NotesUID">
    <vt:lpwstr>kirsi.soderlind@riksdagen.se</vt:lpwstr>
  </property>
  <property fmtid="{D5CDD505-2E9C-101B-9397-08002B2CF9AE}" pid="45" name="ReservUID">
    <vt:lpwstr>ki0524aa</vt:lpwstr>
  </property>
  <property fmtid="{D5CDD505-2E9C-101B-9397-08002B2CF9AE}" pid="46" name="MotionID">
    <vt:lpwstr>20102011000000000115000680170069</vt:lpwstr>
  </property>
  <property fmtid="{D5CDD505-2E9C-101B-9397-08002B2CF9AE}" pid="47" name="datum">
    <vt:lpwstr>101020</vt:lpwstr>
  </property>
  <property fmtid="{D5CDD505-2E9C-101B-9397-08002B2CF9AE}" pid="48" name="avsändar-e-post">
    <vt:lpwstr>kirsi.soderlind@riksdagen.se</vt:lpwstr>
  </property>
  <property fmtid="{D5CDD505-2E9C-101B-9397-08002B2CF9AE}" pid="49" name="id">
    <vt:lpwstr>20102011000000000115000680170069</vt:lpwstr>
  </property>
  <property fmtid="{D5CDD505-2E9C-101B-9397-08002B2CF9AE}" pid="50" name="nummer">
    <vt:lpwstr>465</vt:lpwstr>
  </property>
  <property fmtid="{D5CDD505-2E9C-101B-9397-08002B2CF9AE}" pid="51" name="utskottsbeteckning">
    <vt:lpwstr>So</vt:lpwstr>
  </property>
  <property fmtid="{D5CDD505-2E9C-101B-9397-08002B2CF9AE}" pid="52" name="GlobalUID">
    <vt:lpwstr>{B694A892-D75E-4D5E-A1C0-DEDF96239DA4}</vt:lpwstr>
  </property>
  <property fmtid="{D5CDD505-2E9C-101B-9397-08002B2CF9AE}" pid="53" name="Överföringar">
    <vt:i4>0</vt:i4>
  </property>
  <property fmtid="{D5CDD505-2E9C-101B-9397-08002B2CF9AE}" pid="54" name="Checksum">
    <vt:lpwstr>*0018379146465*</vt:lpwstr>
  </property>
  <property fmtid="{D5CDD505-2E9C-101B-9397-08002B2CF9AE}" pid="55" name="skuggnummer">
    <vt:lpwstr>2116</vt:lpwstr>
  </property>
  <property fmtid="{D5CDD505-2E9C-101B-9397-08002B2CF9AE}" pid="56" name="urixVersion">
    <vt:lpwstr>4.3.2.0</vt:lpwstr>
  </property>
  <property fmtid="{D5CDD505-2E9C-101B-9397-08002B2CF9AE}" pid="57" name="urixOrigin">
    <vt:lpwstr>101208 09:46:30.125</vt:lpwstr>
  </property>
  <property fmtid="{D5CDD505-2E9C-101B-9397-08002B2CF9AE}" pid="58" name="urixGuid">
    <vt:lpwstr>{5159F06C-53B8-410D-B050-26981EE19E05}</vt:lpwstr>
  </property>
</Properties>
</file>