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A93" w:rsidRPr="00907276" w:rsidRDefault="00473A93" w:rsidP="000309D0">
      <w:pPr>
        <w:pStyle w:val="Hemstlrubrik"/>
      </w:pPr>
      <w:r w:rsidRPr="00907276">
        <w:t>Förslag till riksdagsbeslut</w:t>
      </w:r>
    </w:p>
    <w:p w:rsidR="00473A93" w:rsidRPr="00907276" w:rsidRDefault="00473A93" w:rsidP="00A50B60">
      <w:pPr>
        <w:pStyle w:val="Hemstlatt"/>
      </w:pPr>
      <w:r w:rsidRPr="00907276">
        <w:t>Riksdagen tillkännager för regeringen som sin mening vad i motionen anförs om att momsen på glasögon och kontaktlinser ska</w:t>
      </w:r>
      <w:r w:rsidR="00A50B60" w:rsidRPr="00907276">
        <w:t>ll</w:t>
      </w:r>
      <w:r w:rsidRPr="00907276">
        <w:t xml:space="preserve"> sänkas.</w:t>
      </w:r>
    </w:p>
    <w:p w:rsidR="00473A93" w:rsidRPr="00907276" w:rsidRDefault="00473A93" w:rsidP="00A50B60">
      <w:pPr>
        <w:pStyle w:val="Rubrik1"/>
      </w:pPr>
      <w:r w:rsidRPr="00907276">
        <w:t>Motivering</w:t>
      </w:r>
    </w:p>
    <w:p w:rsidR="00473A93" w:rsidRPr="00907276" w:rsidRDefault="00473A93" w:rsidP="00473A93">
      <w:r w:rsidRPr="00907276">
        <w:t>Jag liksom en stor del av Sveriges befolkning lider av synfel som kräver ko</w:t>
      </w:r>
      <w:r w:rsidRPr="00907276">
        <w:t>r</w:t>
      </w:r>
      <w:r w:rsidRPr="00907276">
        <w:t>rigering med antingen glasögon eller kontaktlinser. Vi har inte valt att se dåligt och vi kan inte vara utan våra glasögon eller linser.</w:t>
      </w:r>
    </w:p>
    <w:p w:rsidR="00473A93" w:rsidRPr="00907276" w:rsidRDefault="00473A93" w:rsidP="000309D0">
      <w:pPr>
        <w:pStyle w:val="Normaltindrag"/>
      </w:pPr>
      <w:r w:rsidRPr="00907276">
        <w:t>Av någon anledning belastas våra hjälpmedel med den högsta möjliga momssatsen, 25 %. Detta är inte rimligt</w:t>
      </w:r>
      <w:r w:rsidR="000309D0" w:rsidRPr="00907276">
        <w:t>,</w:t>
      </w:r>
      <w:r w:rsidRPr="00907276">
        <w:t xml:space="preserve"> och momsen på glasögon och ko</w:t>
      </w:r>
      <w:r w:rsidRPr="00907276">
        <w:t>n</w:t>
      </w:r>
      <w:r w:rsidRPr="00907276">
        <w:t>taktlinser bör sänkas till den lägsta möjliga. Det borde vara naturligt att de personer som drabbas av synfel ska drabbas ekonomiskt i så liten utsträckning som möjligt.</w:t>
      </w:r>
    </w:p>
    <w:p w:rsidR="001E1EB8" w:rsidRPr="00907276" w:rsidRDefault="00473A93" w:rsidP="000309D0">
      <w:pPr>
        <w:pStyle w:val="Normaltindrag"/>
        <w:rPr>
          <w:color w:val="000000"/>
        </w:rPr>
      </w:pPr>
      <w:r w:rsidRPr="00907276">
        <w:rPr>
          <w:color w:val="000000"/>
        </w:rPr>
        <w:t>Enligt sjätte mervärdesskattedirektivet får reducerade skattesatser tillä</w:t>
      </w:r>
      <w:r w:rsidRPr="00907276">
        <w:rPr>
          <w:color w:val="000000"/>
        </w:rPr>
        <w:t>m</w:t>
      </w:r>
      <w:r w:rsidRPr="00907276">
        <w:rPr>
          <w:color w:val="000000"/>
        </w:rPr>
        <w:t>pas i fråga om medicinsk utrustning, hjälpmedel och andra apparater som normalt är avsedda att lindra eller behandla invaliditet, för den handikappades uteslutande personliga bruk. För mig är det självklart att glasögon och ko</w:t>
      </w:r>
      <w:r w:rsidRPr="00907276">
        <w:rPr>
          <w:color w:val="000000"/>
        </w:rPr>
        <w:t>n</w:t>
      </w:r>
      <w:r w:rsidRPr="00907276">
        <w:rPr>
          <w:color w:val="000000"/>
        </w:rPr>
        <w:t>taktlinser är ett hjälpmedel enligt sjätte mervärdesskattedirektivet, men ska</w:t>
      </w:r>
      <w:r w:rsidRPr="00907276">
        <w:rPr>
          <w:color w:val="000000"/>
        </w:rPr>
        <w:t>t</w:t>
      </w:r>
      <w:r w:rsidRPr="00907276">
        <w:rPr>
          <w:color w:val="000000"/>
        </w:rPr>
        <w:t>teutskottet valde tyvärr i 2004/05:SkU22 att enbart konstatera att ”det har hittills förutsatts att glasögon inte hör till denna kategori”. Det bör åtminstone vara dags att kontrollera huruvida glasögon kan tillhöra kategorin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09D0" w:rsidRPr="00907276">
        <w:tblPrEx>
          <w:tblCellMar>
            <w:top w:w="0" w:type="dxa"/>
            <w:bottom w:w="0" w:type="dxa"/>
          </w:tblCellMar>
        </w:tblPrEx>
        <w:trPr>
          <w:cantSplit/>
        </w:trPr>
        <w:tc>
          <w:tcPr>
            <w:tcW w:w="3046" w:type="dxa"/>
          </w:tcPr>
          <w:p w:rsidR="000309D0" w:rsidRPr="00907276" w:rsidRDefault="000309D0" w:rsidP="000309D0">
            <w:pPr>
              <w:pStyle w:val="UnderskriftDatum"/>
              <w:spacing w:before="240"/>
            </w:pPr>
            <w:r w:rsidRPr="00907276">
              <w:t>Stockholm den 21 september 2005</w:t>
            </w:r>
          </w:p>
        </w:tc>
        <w:tc>
          <w:tcPr>
            <w:tcW w:w="3047" w:type="dxa"/>
          </w:tcPr>
          <w:p w:rsidR="000309D0" w:rsidRPr="00907276" w:rsidRDefault="000309D0" w:rsidP="000309D0">
            <w:pPr>
              <w:pStyle w:val="Underskrifter"/>
              <w:spacing w:before="240"/>
            </w:pPr>
          </w:p>
        </w:tc>
      </w:tr>
      <w:tr w:rsidR="000309D0" w:rsidRPr="00907276">
        <w:tblPrEx>
          <w:tblCellMar>
            <w:top w:w="0" w:type="dxa"/>
            <w:bottom w:w="0" w:type="dxa"/>
          </w:tblCellMar>
        </w:tblPrEx>
        <w:trPr>
          <w:cantSplit/>
        </w:trPr>
        <w:tc>
          <w:tcPr>
            <w:tcW w:w="3046" w:type="dxa"/>
          </w:tcPr>
          <w:p w:rsidR="000309D0" w:rsidRPr="00907276" w:rsidRDefault="000309D0" w:rsidP="000309D0">
            <w:pPr>
              <w:pStyle w:val="Underskrifter"/>
            </w:pPr>
            <w:r w:rsidRPr="00907276">
              <w:t>Johan Linander (c)</w:t>
            </w:r>
          </w:p>
        </w:tc>
        <w:tc>
          <w:tcPr>
            <w:tcW w:w="3047" w:type="dxa"/>
          </w:tcPr>
          <w:p w:rsidR="000309D0" w:rsidRPr="00907276" w:rsidRDefault="000309D0" w:rsidP="000309D0">
            <w:pPr>
              <w:pStyle w:val="Underskrifter"/>
            </w:pPr>
            <w:r w:rsidRPr="00907276">
              <w:t>Åsa Torstensson (c)</w:t>
            </w:r>
          </w:p>
        </w:tc>
      </w:tr>
    </w:tbl>
    <w:p w:rsidR="00473A93" w:rsidRPr="00907276" w:rsidRDefault="00473A93" w:rsidP="000309D0">
      <w:pPr>
        <w:pStyle w:val="Normaltindrag"/>
      </w:pPr>
    </w:p>
    <w:sectPr w:rsidR="00473A93" w:rsidRPr="00907276" w:rsidSect="000309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EDC" w:rsidRPr="00907276" w:rsidRDefault="00B02EDC">
      <w:r w:rsidRPr="00907276">
        <w:separator/>
      </w:r>
    </w:p>
  </w:endnote>
  <w:endnote w:type="continuationSeparator" w:id="0">
    <w:p w:rsidR="00B02EDC" w:rsidRPr="00907276" w:rsidRDefault="00B02EDC">
      <w:r w:rsidRPr="00907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9D0" w:rsidRPr="00907276" w:rsidRDefault="00907276" w:rsidP="000309D0">
    <w:pPr>
      <w:pStyle w:val="Sidfot"/>
    </w:pPr>
    <w:r w:rsidRPr="00907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633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9D0" w:rsidRDefault="000309D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09D0" w:rsidRDefault="000309D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B60" w:rsidRPr="00907276" w:rsidRDefault="00907276" w:rsidP="000309D0">
    <w:pPr>
      <w:pStyle w:val="Sidfot"/>
    </w:pPr>
    <w:r w:rsidRPr="00907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287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9D0" w:rsidRDefault="000309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09D0" w:rsidRDefault="000309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B60" w:rsidRPr="00907276" w:rsidRDefault="00907276" w:rsidP="000309D0">
    <w:pPr>
      <w:pStyle w:val="Sidfot"/>
    </w:pPr>
    <w:r w:rsidRPr="00907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922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9D0" w:rsidRDefault="000309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09D0" w:rsidRDefault="000309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EDC" w:rsidRPr="00907276" w:rsidRDefault="00B02EDC">
      <w:r w:rsidRPr="00907276">
        <w:separator/>
      </w:r>
    </w:p>
  </w:footnote>
  <w:footnote w:type="continuationSeparator" w:id="0">
    <w:p w:rsidR="00B02EDC" w:rsidRPr="00907276" w:rsidRDefault="00B02EDC">
      <w:r w:rsidRPr="00907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9D0" w:rsidRPr="00907276" w:rsidRDefault="00907276" w:rsidP="000309D0">
    <w:pPr>
      <w:pStyle w:val="Sidhuvud"/>
    </w:pPr>
    <w:r w:rsidRPr="00907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474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9D0" w:rsidRDefault="000309D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09D0" w:rsidRDefault="000309D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B60" w:rsidRPr="00907276" w:rsidRDefault="00907276" w:rsidP="000309D0">
    <w:pPr>
      <w:pStyle w:val="Sidhuvud"/>
    </w:pPr>
    <w:r w:rsidRPr="00907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710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9D0" w:rsidRDefault="000309D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09D0" w:rsidRDefault="000309D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9D0" w:rsidRPr="00907276" w:rsidRDefault="000309D0">
    <w:pPr>
      <w:pStyle w:val="FSHNormal"/>
      <w:tabs>
        <w:tab w:val="right" w:pos="5840"/>
      </w:tabs>
    </w:pPr>
    <w:r w:rsidRPr="00907276">
      <w:br/>
    </w:r>
    <w:r w:rsidRPr="00907276">
      <w:fldChar w:fldCharType="begin" w:fldLock="1"/>
    </w:r>
    <w:r w:rsidRPr="00907276">
      <w:instrText xml:space="preserve"> DOCPROPERTY</w:instrText>
    </w:r>
    <w:r w:rsidRPr="00907276">
      <w:rPr>
        <w:sz w:val="18"/>
      </w:rPr>
      <w:instrText xml:space="preserve"> "YearUser" *\charformat </w:instrText>
    </w:r>
    <w:r w:rsidRPr="00907276">
      <w:fldChar w:fldCharType="separate"/>
    </w:r>
    <w:r w:rsidRPr="00907276">
      <w:t>2005/06</w:t>
    </w:r>
    <w:r w:rsidRPr="00907276">
      <w:fldChar w:fldCharType="end"/>
    </w:r>
    <w:r w:rsidRPr="00907276">
      <w:t xml:space="preserve"> </w:t>
    </w:r>
    <w:r w:rsidRPr="00907276">
      <w:tab/>
      <w:t xml:space="preserve">mnr: </w:t>
    </w:r>
    <w:r w:rsidRPr="00907276">
      <w:fldChar w:fldCharType="begin" w:fldLock="1"/>
    </w:r>
    <w:r w:rsidRPr="00907276">
      <w:instrText xml:space="preserve"> DOCPROPERTY</w:instrText>
    </w:r>
    <w:r w:rsidRPr="00907276">
      <w:rPr>
        <w:sz w:val="18"/>
      </w:rPr>
      <w:instrText xml:space="preserve"> "Motionsnummer" *\charformat </w:instrText>
    </w:r>
    <w:r w:rsidRPr="00907276">
      <w:fldChar w:fldCharType="separate"/>
    </w:r>
    <w:r w:rsidRPr="00907276">
      <w:t>Sk258</w:t>
    </w:r>
    <w:r w:rsidRPr="00907276">
      <w:fldChar w:fldCharType="end"/>
    </w:r>
    <w:r w:rsidRPr="00907276">
      <w:br/>
    </w:r>
    <w:r w:rsidRPr="00907276">
      <w:fldChar w:fldCharType="begin" w:fldLock="1"/>
    </w:r>
    <w:r w:rsidRPr="00907276">
      <w:instrText xml:space="preserve"> DOCPROPERTY</w:instrText>
    </w:r>
    <w:r w:rsidRPr="00907276">
      <w:rPr>
        <w:sz w:val="18"/>
      </w:rPr>
      <w:instrText xml:space="preserve"> "Samling" *\charformat </w:instrText>
    </w:r>
    <w:r w:rsidRPr="00907276">
      <w:fldChar w:fldCharType="end"/>
    </w:r>
    <w:r w:rsidRPr="00907276">
      <w:tab/>
      <w:t xml:space="preserve">pnr: </w:t>
    </w:r>
    <w:r w:rsidRPr="00907276">
      <w:fldChar w:fldCharType="begin" w:fldLock="1"/>
    </w:r>
    <w:r w:rsidRPr="00907276">
      <w:instrText xml:space="preserve"> DOCPROPERTY</w:instrText>
    </w:r>
    <w:r w:rsidRPr="00907276">
      <w:rPr>
        <w:sz w:val="18"/>
      </w:rPr>
      <w:instrText xml:space="preserve"> "Partinummer" *\charformat </w:instrText>
    </w:r>
    <w:r w:rsidRPr="00907276">
      <w:fldChar w:fldCharType="separate"/>
    </w:r>
    <w:r w:rsidRPr="00907276">
      <w:t>c368</w:t>
    </w:r>
    <w:r w:rsidRPr="00907276">
      <w:fldChar w:fldCharType="end"/>
    </w:r>
  </w:p>
  <w:p w:rsidR="000309D0" w:rsidRPr="00907276" w:rsidRDefault="000309D0">
    <w:pPr>
      <w:pStyle w:val="FSHRub1"/>
    </w:pPr>
    <w:r w:rsidRPr="00907276">
      <w:t>Motion till riksdagen</w:t>
    </w:r>
    <w:r w:rsidRPr="00907276">
      <w:br/>
    </w:r>
    <w:r w:rsidRPr="00907276">
      <w:fldChar w:fldCharType="begin" w:fldLock="1"/>
    </w:r>
    <w:r w:rsidRPr="00907276">
      <w:instrText xml:space="preserve"> DOCPROPERTY "YearUser" *\charformat </w:instrText>
    </w:r>
    <w:r w:rsidRPr="00907276">
      <w:fldChar w:fldCharType="separate"/>
    </w:r>
    <w:r w:rsidRPr="00907276">
      <w:t>2005/06</w:t>
    </w:r>
    <w:r w:rsidRPr="00907276">
      <w:fldChar w:fldCharType="end"/>
    </w:r>
    <w:r w:rsidRPr="00907276">
      <w:t>:</w:t>
    </w:r>
    <w:r w:rsidRPr="00907276">
      <w:fldChar w:fldCharType="begin" w:fldLock="1"/>
    </w:r>
    <w:r w:rsidRPr="00907276">
      <w:instrText xml:space="preserve"> DOCPROPERTY "Motionsnummer" *\charformat </w:instrText>
    </w:r>
    <w:r w:rsidRPr="00907276">
      <w:fldChar w:fldCharType="separate"/>
    </w:r>
    <w:r w:rsidRPr="00907276">
      <w:t>Sk258</w:t>
    </w:r>
    <w:r w:rsidRPr="00907276">
      <w:fldChar w:fldCharType="end"/>
    </w:r>
  </w:p>
  <w:p w:rsidR="000309D0" w:rsidRPr="00907276" w:rsidRDefault="000309D0">
    <w:pPr>
      <w:pStyle w:val="FSHNormalS5"/>
    </w:pPr>
    <w:r w:rsidRPr="00907276">
      <w:fldChar w:fldCharType="begin" w:fldLock="1"/>
    </w:r>
    <w:r w:rsidRPr="00907276">
      <w:instrText xml:space="preserve"> DOCPROPERTY "MotionarText" *\charformat </w:instrText>
    </w:r>
    <w:r w:rsidRPr="00907276">
      <w:fldChar w:fldCharType="separate"/>
    </w:r>
    <w:r w:rsidRPr="00907276">
      <w:t>av Johan Linander och Åsa Torstensson (c)</w:t>
    </w:r>
    <w:r w:rsidRPr="00907276">
      <w:fldChar w:fldCharType="end"/>
    </w:r>
    <w:r w:rsidRPr="00907276">
      <w:br/>
    </w:r>
    <w:r w:rsidRPr="00907276">
      <w:fldChar w:fldCharType="begin" w:fldLock="1"/>
    </w:r>
    <w:r w:rsidRPr="00907276">
      <w:instrText xml:space="preserve"> DOCPROPERTY "SvarFrasKort" *\charformat </w:instrText>
    </w:r>
    <w:r w:rsidRPr="00907276">
      <w:fldChar w:fldCharType="end"/>
    </w:r>
  </w:p>
  <w:p w:rsidR="000309D0" w:rsidRPr="00907276" w:rsidRDefault="000309D0">
    <w:pPr>
      <w:pStyle w:val="FSHTitel"/>
    </w:pPr>
    <w:r w:rsidRPr="00907276">
      <w:fldChar w:fldCharType="begin" w:fldLock="1"/>
    </w:r>
    <w:r w:rsidRPr="00907276">
      <w:instrText xml:space="preserve"> DOCPROPERTY</w:instrText>
    </w:r>
    <w:r w:rsidRPr="00907276">
      <w:rPr>
        <w:sz w:val="18"/>
      </w:rPr>
      <w:instrText xml:space="preserve"> "RubrikSvar" *\charformat </w:instrText>
    </w:r>
    <w:r w:rsidRPr="00907276">
      <w:fldChar w:fldCharType="separate"/>
    </w:r>
    <w:r w:rsidRPr="00907276">
      <w:t>Moms på glasögon och kontaktlinser</w:t>
    </w:r>
    <w:r w:rsidRPr="00907276">
      <w:fldChar w:fldCharType="end"/>
    </w:r>
  </w:p>
  <w:p w:rsidR="000309D0" w:rsidRPr="00907276" w:rsidRDefault="000309D0" w:rsidP="000309D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70420A8"/>
    <w:lvl w:ilvl="0" w:tplc="49F4868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6909814">
    <w:abstractNumId w:val="13"/>
  </w:num>
  <w:num w:numId="2" w16cid:durableId="2066953628">
    <w:abstractNumId w:val="10"/>
  </w:num>
  <w:num w:numId="3" w16cid:durableId="1747340021">
    <w:abstractNumId w:val="11"/>
  </w:num>
  <w:num w:numId="4" w16cid:durableId="1541819930">
    <w:abstractNumId w:val="12"/>
  </w:num>
  <w:num w:numId="5" w16cid:durableId="2068065152">
    <w:abstractNumId w:val="8"/>
  </w:num>
  <w:num w:numId="6" w16cid:durableId="170218307">
    <w:abstractNumId w:val="3"/>
  </w:num>
  <w:num w:numId="7" w16cid:durableId="143552392">
    <w:abstractNumId w:val="2"/>
  </w:num>
  <w:num w:numId="8" w16cid:durableId="1927033214">
    <w:abstractNumId w:val="1"/>
  </w:num>
  <w:num w:numId="9" w16cid:durableId="1917208318">
    <w:abstractNumId w:val="0"/>
  </w:num>
  <w:num w:numId="10" w16cid:durableId="1292904212">
    <w:abstractNumId w:val="9"/>
  </w:num>
  <w:num w:numId="11" w16cid:durableId="1658804754">
    <w:abstractNumId w:val="7"/>
  </w:num>
  <w:num w:numId="12" w16cid:durableId="554582647">
    <w:abstractNumId w:val="6"/>
  </w:num>
  <w:num w:numId="13" w16cid:durableId="106244806">
    <w:abstractNumId w:val="5"/>
  </w:num>
  <w:num w:numId="14" w16cid:durableId="686635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2463F"/>
    <w:rsid w:val="000309D0"/>
    <w:rsid w:val="00064BC3"/>
    <w:rsid w:val="00066775"/>
    <w:rsid w:val="00072FB9"/>
    <w:rsid w:val="00100531"/>
    <w:rsid w:val="001E1EB8"/>
    <w:rsid w:val="00201DFB"/>
    <w:rsid w:val="00204A63"/>
    <w:rsid w:val="00212FF1"/>
    <w:rsid w:val="00230193"/>
    <w:rsid w:val="0025068A"/>
    <w:rsid w:val="002818D3"/>
    <w:rsid w:val="002D11A8"/>
    <w:rsid w:val="00445271"/>
    <w:rsid w:val="00473A93"/>
    <w:rsid w:val="004A0504"/>
    <w:rsid w:val="004E38D9"/>
    <w:rsid w:val="004F0A15"/>
    <w:rsid w:val="00523AA7"/>
    <w:rsid w:val="005F6AF9"/>
    <w:rsid w:val="0062463F"/>
    <w:rsid w:val="00740D6D"/>
    <w:rsid w:val="00794149"/>
    <w:rsid w:val="007B67A7"/>
    <w:rsid w:val="007C6092"/>
    <w:rsid w:val="00907276"/>
    <w:rsid w:val="00A053C6"/>
    <w:rsid w:val="00A0781A"/>
    <w:rsid w:val="00A3335A"/>
    <w:rsid w:val="00A50B60"/>
    <w:rsid w:val="00B02EDC"/>
    <w:rsid w:val="00B13BF0"/>
    <w:rsid w:val="00B16614"/>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562709-C915-4924-AC24-A31B69A1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309D0"/>
    <w:pPr>
      <w:spacing w:after="250"/>
    </w:pPr>
  </w:style>
  <w:style w:type="paragraph" w:customStyle="1" w:styleId="Hemstlatt">
    <w:name w:val="Hemstl_att"/>
    <w:aliases w:val="HemstPunkt,HemstPunktFlera,HemställansPunkt,Förslagstext"/>
    <w:basedOn w:val="Normal"/>
    <w:next w:val="Normal"/>
    <w:rsid w:val="000309D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44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201</Words>
  <Characters>1184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Sk258</vt:lpstr>
    </vt:vector>
  </TitlesOfParts>
  <Company>Riksdagen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Sk258</dc:title>
  <dc:subject>Sk258</dc:subject>
  <dc:creator>Riksdagen</dc:creator>
  <cp:keywords>Riksdagen</cp:keywords>
  <dc:description/>
  <cp:lastModifiedBy>Lars Brink</cp:lastModifiedBy>
  <cp:revision>2</cp:revision>
  <cp:lastPrinted>2005-10-22T13:58:00Z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 på glasögon och kontaktlinser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glasögon och kontaktlinser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Åsa Torstensson (c)</vt:lpwstr>
  </property>
  <property fmtid="{D5CDD505-2E9C-101B-9397-08002B2CF9AE}" pid="26" name="MotionarLista">
    <vt:lpwstr>Linander, Johan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20052006000000000099000003680069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20052006000000000099000003680069</vt:lpwstr>
  </property>
  <property fmtid="{D5CDD505-2E9C-101B-9397-08002B2CF9AE}" pid="50" name="nummer">
    <vt:lpwstr>258</vt:lpwstr>
  </property>
  <property fmtid="{D5CDD505-2E9C-101B-9397-08002B2CF9AE}" pid="51" name="utskottsbeteckning">
    <vt:lpwstr>Sk</vt:lpwstr>
  </property>
</Properties>
</file>