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E53BC" w:rsidRPr="00DA4C4F" w:rsidRDefault="00EE53BC">
      <w:pPr>
        <w:pStyle w:val="Frslagsrubrik"/>
      </w:pPr>
      <w:r w:rsidRPr="00DA4C4F">
        <w:t>Förslag till riksdagsbeslut</w:t>
      </w:r>
    </w:p>
    <w:p w:rsidR="00EE53BC" w:rsidRPr="00DA4C4F" w:rsidRDefault="00EE53BC">
      <w:pPr>
        <w:pStyle w:val="Hemstlatt"/>
      </w:pPr>
      <w:r w:rsidRPr="00DA4C4F">
        <w:t xml:space="preserve">Riksdagen tillkännager för regeringen som sin mening vad som anförs i motionen om </w:t>
      </w:r>
      <w:r w:rsidRPr="00DA4C4F">
        <w:rPr>
          <w:color w:val="000000"/>
          <w:szCs w:val="16"/>
        </w:rPr>
        <w:t>att se över möjligheterna för ökad rätt till barnomsorg och fritidsverksamhet.</w:t>
      </w:r>
    </w:p>
    <w:p w:rsidR="00EE53BC" w:rsidRPr="00DA4C4F" w:rsidRDefault="00EE53BC">
      <w:pPr>
        <w:pStyle w:val="Rubrik1"/>
      </w:pPr>
      <w:r w:rsidRPr="00DA4C4F">
        <w:t>Motivering</w:t>
      </w:r>
    </w:p>
    <w:p w:rsidR="00EE53BC" w:rsidRPr="00DA4C4F" w:rsidRDefault="00EE53BC">
      <w:pPr>
        <w:autoSpaceDE w:val="0"/>
        <w:autoSpaceDN w:val="0"/>
        <w:adjustRightInd w:val="0"/>
        <w:rPr>
          <w:color w:val="000000"/>
        </w:rPr>
      </w:pPr>
      <w:r w:rsidRPr="00DA4C4F">
        <w:rPr>
          <w:color w:val="000000"/>
        </w:rPr>
        <w:t>Kommunerna är i dag inte skyldiga att erbjuda barnomsorg och fritis till barn vars föräldrar är arbetssökande. Det finns några olika varianter i landet på hur mycket man erbjuder i form av barnomsorg till arbetssökande. Det finns kommuner som valt att maximera tiden till exempelvis fem timmar i veckan. Sedan finns det kommuner som helt utestänger barnen till arbetssökande, och kommuner som tillåter full tillgång till barnomsorg och fritis.</w:t>
      </w:r>
    </w:p>
    <w:p w:rsidR="00EE53BC" w:rsidRPr="00DA4C4F" w:rsidRDefault="00EE53BC">
      <w:pPr>
        <w:pStyle w:val="Normaltindrag"/>
      </w:pPr>
      <w:r w:rsidRPr="00DA4C4F">
        <w:t>Skillnaderna är inte acceptabla. Barnen ska inte straffas för att föräldrarna drabbas av arbetslöshet. Barnomsorgen och fritis är en viktig verksamhet för barnen. Samhället ska inte medverka till att peka ut barn till arbetssökande föräldrar genom att stänga dem ute.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A4C4F">
        <w:trPr>
          <w:cantSplit/>
        </w:trPr>
        <w:tc>
          <w:tcPr>
            <w:tcW w:w="3046" w:type="dxa"/>
          </w:tcPr>
          <w:p w:rsidR="00EE53BC" w:rsidRPr="00DA4C4F" w:rsidRDefault="00EE53BC">
            <w:pPr>
              <w:pStyle w:val="UnderskriftDatum"/>
              <w:spacing w:before="240"/>
            </w:pPr>
            <w:r w:rsidRPr="00DA4C4F">
              <w:t>Stockholm den 26 oktober 2010</w:t>
            </w:r>
          </w:p>
        </w:tc>
        <w:tc>
          <w:tcPr>
            <w:tcW w:w="3047" w:type="dxa"/>
          </w:tcPr>
          <w:p w:rsidR="00EE53BC" w:rsidRPr="00DA4C4F" w:rsidRDefault="00EE53BC">
            <w:pPr>
              <w:pStyle w:val="Underskrifter"/>
              <w:spacing w:before="240"/>
            </w:pPr>
          </w:p>
        </w:tc>
      </w:tr>
      <w:tr w:rsidR="00000000" w:rsidRPr="00DA4C4F">
        <w:trPr>
          <w:cantSplit/>
        </w:trPr>
        <w:tc>
          <w:tcPr>
            <w:tcW w:w="3046" w:type="dxa"/>
          </w:tcPr>
          <w:p w:rsidR="00EE53BC" w:rsidRPr="00DA4C4F" w:rsidRDefault="00EE53BC">
            <w:pPr>
              <w:pStyle w:val="Underskrifter"/>
            </w:pPr>
            <w:r w:rsidRPr="00DA4C4F">
              <w:t>Krister Örnfjäder (S)</w:t>
            </w:r>
          </w:p>
        </w:tc>
        <w:tc>
          <w:tcPr>
            <w:tcW w:w="3046" w:type="dxa"/>
          </w:tcPr>
          <w:p w:rsidR="00EE53BC" w:rsidRPr="00DA4C4F" w:rsidRDefault="00EE53BC">
            <w:pPr>
              <w:pStyle w:val="Underskrifter"/>
            </w:pPr>
          </w:p>
        </w:tc>
      </w:tr>
    </w:tbl>
    <w:p w:rsidR="00EE53BC" w:rsidRPr="00DA4C4F" w:rsidRDefault="00EE53BC">
      <w:pPr>
        <w:pStyle w:val="Normaltindrag"/>
      </w:pPr>
    </w:p>
    <w:sectPr w:rsidR="00EE53BC" w:rsidRPr="00DA4C4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E53BC" w:rsidRPr="00DA4C4F" w:rsidRDefault="00EE53BC">
      <w:r w:rsidRPr="00DA4C4F">
        <w:separator/>
      </w:r>
    </w:p>
  </w:endnote>
  <w:endnote w:type="continuationSeparator" w:id="0">
    <w:p w:rsidR="00EE53BC" w:rsidRPr="00DA4C4F" w:rsidRDefault="00EE53BC">
      <w:r w:rsidRPr="00DA4C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3BC" w:rsidRPr="00DA4C4F" w:rsidRDefault="00DA4C4F">
    <w:pPr>
      <w:pStyle w:val="Sidfot"/>
    </w:pPr>
    <w:r w:rsidRPr="00DA4C4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550246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BC" w:rsidRDefault="00EE53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E53BC" w:rsidRDefault="00EE53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3BC" w:rsidRPr="00DA4C4F" w:rsidRDefault="00DA4C4F">
    <w:pPr>
      <w:pStyle w:val="Sidfot"/>
    </w:pPr>
    <w:r w:rsidRPr="00DA4C4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735115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BC" w:rsidRDefault="00EE53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E53BC" w:rsidRDefault="00EE53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3BC" w:rsidRPr="00DA4C4F" w:rsidRDefault="00DA4C4F">
    <w:pPr>
      <w:pStyle w:val="Sidfot"/>
    </w:pPr>
    <w:r w:rsidRPr="00DA4C4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574526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BC" w:rsidRDefault="00EE53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E53BC" w:rsidRDefault="00EE53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E53BC" w:rsidRPr="00DA4C4F" w:rsidRDefault="00EE53BC">
      <w:r w:rsidRPr="00DA4C4F">
        <w:separator/>
      </w:r>
    </w:p>
  </w:footnote>
  <w:footnote w:type="continuationSeparator" w:id="0">
    <w:p w:rsidR="00EE53BC" w:rsidRPr="00DA4C4F" w:rsidRDefault="00EE53BC">
      <w:r w:rsidRPr="00DA4C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3BC" w:rsidRPr="00DA4C4F" w:rsidRDefault="00DA4C4F">
    <w:pPr>
      <w:pStyle w:val="Sidhuvud"/>
    </w:pPr>
    <w:r w:rsidRPr="00DA4C4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38705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BC" w:rsidRDefault="00EE53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E53BC" w:rsidRDefault="00EE53B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3BC" w:rsidRPr="00DA4C4F" w:rsidRDefault="00DA4C4F">
    <w:pPr>
      <w:pStyle w:val="Sidhuvud"/>
    </w:pPr>
    <w:r w:rsidRPr="00DA4C4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492197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53BC" w:rsidRDefault="00EE53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E53BC" w:rsidRDefault="00EE53B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Ub358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E53BC" w:rsidRPr="00DA4C4F" w:rsidRDefault="00EE53BC">
    <w:pPr>
      <w:pStyle w:val="FSHNormal"/>
      <w:tabs>
        <w:tab w:val="right" w:pos="5840"/>
      </w:tabs>
    </w:pPr>
    <w:r w:rsidRPr="00DA4C4F">
      <w:br/>
    </w:r>
    <w:r w:rsidRPr="00DA4C4F">
      <w:fldChar w:fldCharType="begin" w:fldLock="1"/>
    </w:r>
    <w:r w:rsidRPr="00DA4C4F">
      <w:instrText xml:space="preserve"> DOCPROPERTY</w:instrText>
    </w:r>
    <w:r w:rsidRPr="00DA4C4F">
      <w:rPr>
        <w:sz w:val="18"/>
      </w:rPr>
      <w:instrText xml:space="preserve"> "YearUser" *\charformat </w:instrText>
    </w:r>
    <w:r w:rsidRPr="00DA4C4F">
      <w:fldChar w:fldCharType="separate"/>
    </w:r>
    <w:r w:rsidRPr="00DA4C4F">
      <w:t>2010/11</w:t>
    </w:r>
    <w:r w:rsidRPr="00DA4C4F">
      <w:fldChar w:fldCharType="end"/>
    </w:r>
    <w:r w:rsidRPr="00DA4C4F">
      <w:t xml:space="preserve"> </w:t>
    </w:r>
    <w:r w:rsidRPr="00DA4C4F">
      <w:tab/>
      <w:t xml:space="preserve">mnr: </w:t>
    </w:r>
    <w:r w:rsidRPr="00DA4C4F">
      <w:fldChar w:fldCharType="begin" w:fldLock="1"/>
    </w:r>
    <w:r w:rsidRPr="00DA4C4F">
      <w:instrText xml:space="preserve"> DOCPROPERTY</w:instrText>
    </w:r>
    <w:r w:rsidRPr="00DA4C4F">
      <w:rPr>
        <w:sz w:val="18"/>
      </w:rPr>
      <w:instrText xml:space="preserve"> "Motionsnummer" *\charformat </w:instrText>
    </w:r>
    <w:r w:rsidRPr="00DA4C4F">
      <w:fldChar w:fldCharType="separate"/>
    </w:r>
    <w:r w:rsidRPr="00DA4C4F">
      <w:t>Ub358</w:t>
    </w:r>
    <w:r w:rsidRPr="00DA4C4F">
      <w:fldChar w:fldCharType="end"/>
    </w:r>
    <w:r w:rsidRPr="00DA4C4F">
      <w:br/>
    </w:r>
    <w:r w:rsidRPr="00DA4C4F">
      <w:fldChar w:fldCharType="begin" w:fldLock="1"/>
    </w:r>
    <w:r w:rsidRPr="00DA4C4F">
      <w:instrText xml:space="preserve"> DOCPROPERTY</w:instrText>
    </w:r>
    <w:r w:rsidRPr="00DA4C4F">
      <w:rPr>
        <w:sz w:val="18"/>
      </w:rPr>
      <w:instrText xml:space="preserve"> "Samling" *\charformat </w:instrText>
    </w:r>
    <w:r w:rsidRPr="00DA4C4F">
      <w:fldChar w:fldCharType="end"/>
    </w:r>
    <w:r w:rsidRPr="00DA4C4F">
      <w:tab/>
      <w:t xml:space="preserve">pnr: </w:t>
    </w:r>
    <w:r w:rsidRPr="00DA4C4F">
      <w:fldChar w:fldCharType="begin" w:fldLock="1"/>
    </w:r>
    <w:r w:rsidRPr="00DA4C4F">
      <w:instrText xml:space="preserve"> DOCPROPERTY</w:instrText>
    </w:r>
    <w:r w:rsidRPr="00DA4C4F">
      <w:rPr>
        <w:sz w:val="18"/>
      </w:rPr>
      <w:instrText xml:space="preserve"> "Partinummer" *\charformat </w:instrText>
    </w:r>
    <w:r w:rsidRPr="00DA4C4F">
      <w:fldChar w:fldCharType="separate"/>
    </w:r>
    <w:r w:rsidRPr="00DA4C4F">
      <w:t>S6015</w:t>
    </w:r>
    <w:r w:rsidRPr="00DA4C4F">
      <w:fldChar w:fldCharType="end"/>
    </w:r>
  </w:p>
  <w:p w:rsidR="00EE53BC" w:rsidRPr="00DA4C4F" w:rsidRDefault="00EE53BC">
    <w:pPr>
      <w:pStyle w:val="FSHRub1"/>
    </w:pPr>
    <w:r w:rsidRPr="00DA4C4F">
      <w:t>Motion till riksdagen</w:t>
    </w:r>
    <w:r w:rsidRPr="00DA4C4F">
      <w:br/>
    </w:r>
    <w:r w:rsidRPr="00DA4C4F">
      <w:fldChar w:fldCharType="begin" w:fldLock="1"/>
    </w:r>
    <w:r w:rsidRPr="00DA4C4F">
      <w:instrText xml:space="preserve"> DOCPROPERTY "YearUser" *\charformat </w:instrText>
    </w:r>
    <w:r w:rsidRPr="00DA4C4F">
      <w:fldChar w:fldCharType="separate"/>
    </w:r>
    <w:r w:rsidRPr="00DA4C4F">
      <w:t>2010/11</w:t>
    </w:r>
    <w:r w:rsidRPr="00DA4C4F">
      <w:fldChar w:fldCharType="end"/>
    </w:r>
    <w:r w:rsidRPr="00DA4C4F">
      <w:t>:</w:t>
    </w:r>
    <w:r w:rsidRPr="00DA4C4F">
      <w:fldChar w:fldCharType="begin" w:fldLock="1"/>
    </w:r>
    <w:r w:rsidRPr="00DA4C4F">
      <w:instrText xml:space="preserve"> DOCPROPERTY "Motionsnummer" *\charformat </w:instrText>
    </w:r>
    <w:r w:rsidRPr="00DA4C4F">
      <w:fldChar w:fldCharType="separate"/>
    </w:r>
    <w:r w:rsidRPr="00DA4C4F">
      <w:t>Ub358</w:t>
    </w:r>
    <w:r w:rsidRPr="00DA4C4F">
      <w:fldChar w:fldCharType="end"/>
    </w:r>
  </w:p>
  <w:p w:rsidR="00EE53BC" w:rsidRPr="00DA4C4F" w:rsidRDefault="00EE53BC">
    <w:pPr>
      <w:pStyle w:val="FSHNormalS5"/>
    </w:pPr>
    <w:r w:rsidRPr="00DA4C4F">
      <w:fldChar w:fldCharType="begin" w:fldLock="1"/>
    </w:r>
    <w:r w:rsidRPr="00DA4C4F">
      <w:instrText xml:space="preserve"> DOCPROPERTY "MotionarText" *\charformat </w:instrText>
    </w:r>
    <w:r w:rsidRPr="00DA4C4F">
      <w:fldChar w:fldCharType="separate"/>
    </w:r>
    <w:r w:rsidRPr="00DA4C4F">
      <w:t>av Krister Örnfjäder (S)</w:t>
    </w:r>
    <w:r w:rsidRPr="00DA4C4F">
      <w:fldChar w:fldCharType="end"/>
    </w:r>
    <w:r w:rsidRPr="00DA4C4F">
      <w:br/>
    </w:r>
    <w:r w:rsidRPr="00DA4C4F">
      <w:fldChar w:fldCharType="begin" w:fldLock="1"/>
    </w:r>
    <w:r w:rsidRPr="00DA4C4F">
      <w:instrText xml:space="preserve"> DOCPROPERTY "SvarFrasKort" *\charformat </w:instrText>
    </w:r>
    <w:r w:rsidRPr="00DA4C4F">
      <w:fldChar w:fldCharType="end"/>
    </w:r>
  </w:p>
  <w:p w:rsidR="00EE53BC" w:rsidRPr="00DA4C4F" w:rsidRDefault="00EE53BC">
    <w:pPr>
      <w:pStyle w:val="FSHTitel"/>
    </w:pPr>
    <w:r w:rsidRPr="00DA4C4F">
      <w:fldChar w:fldCharType="begin" w:fldLock="1"/>
    </w:r>
    <w:r w:rsidRPr="00DA4C4F">
      <w:instrText xml:space="preserve"> DOCPROPERTY</w:instrText>
    </w:r>
    <w:r w:rsidRPr="00DA4C4F">
      <w:rPr>
        <w:sz w:val="18"/>
      </w:rPr>
      <w:instrText xml:space="preserve"> "RubrikSvar" *\charformat </w:instrText>
    </w:r>
    <w:r w:rsidRPr="00DA4C4F">
      <w:fldChar w:fldCharType="separate"/>
    </w:r>
    <w:r w:rsidRPr="00DA4C4F">
      <w:t>Barns rätt till skola, barnomsorg och fritis</w:t>
    </w:r>
    <w:r w:rsidRPr="00DA4C4F">
      <w:fldChar w:fldCharType="end"/>
    </w:r>
  </w:p>
  <w:p w:rsidR="00EE53BC" w:rsidRPr="00DA4C4F" w:rsidRDefault="00EE53BC">
    <w:pPr>
      <w:pStyle w:val="Normal00"/>
    </w:pPr>
  </w:p>
  <w:p w:rsidR="00EE53BC" w:rsidRPr="00DA4C4F" w:rsidRDefault="00EE53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46453895">
    <w:abstractNumId w:val="3"/>
  </w:num>
  <w:num w:numId="2" w16cid:durableId="193856669">
    <w:abstractNumId w:val="2"/>
  </w:num>
  <w:num w:numId="3" w16cid:durableId="678000194">
    <w:abstractNumId w:val="1"/>
  </w:num>
  <w:num w:numId="4" w16cid:durableId="334235091">
    <w:abstractNumId w:val="0"/>
  </w:num>
  <w:num w:numId="5" w16cid:durableId="655492555">
    <w:abstractNumId w:val="7"/>
  </w:num>
  <w:num w:numId="6" w16cid:durableId="1611888015">
    <w:abstractNumId w:val="6"/>
  </w:num>
  <w:num w:numId="7" w16cid:durableId="1352993103">
    <w:abstractNumId w:val="5"/>
  </w:num>
  <w:num w:numId="8" w16cid:durableId="1065682153">
    <w:abstractNumId w:val="4"/>
  </w:num>
  <w:num w:numId="9" w16cid:durableId="70662235">
    <w:abstractNumId w:val="8"/>
  </w:num>
  <w:num w:numId="10" w16cid:durableId="893859248">
    <w:abstractNumId w:val="9"/>
  </w:num>
  <w:num w:numId="11" w16cid:durableId="1391726831">
    <w:abstractNumId w:val="10"/>
  </w:num>
  <w:num w:numId="12" w16cid:durableId="1091856562">
    <w:abstractNumId w:val="13"/>
  </w:num>
  <w:num w:numId="13" w16cid:durableId="900991259">
    <w:abstractNumId w:val="15"/>
  </w:num>
  <w:num w:numId="14" w16cid:durableId="2040546028">
    <w:abstractNumId w:val="16"/>
  </w:num>
  <w:num w:numId="15" w16cid:durableId="278494853">
    <w:abstractNumId w:val="11"/>
  </w:num>
  <w:num w:numId="16" w16cid:durableId="382364595">
    <w:abstractNumId w:val="18"/>
  </w:num>
  <w:num w:numId="17" w16cid:durableId="58139030">
    <w:abstractNumId w:val="17"/>
  </w:num>
  <w:num w:numId="18" w16cid:durableId="968894679">
    <w:abstractNumId w:val="14"/>
  </w:num>
  <w:num w:numId="19" w16cid:durableId="68041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0D5154F2-1568-4B4A-87D8-4B7FABF18F22}"/>
  </w:docVars>
  <w:rsids>
    <w:rsidRoot w:val="007A2AA1"/>
    <w:rsid w:val="007A2AA1"/>
    <w:rsid w:val="00DA4C4F"/>
    <w:rsid w:val="00EE53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B1CAF9-3A92-4D51-B922-EA2D9289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824</Characters>
  <Application>Microsoft Office Word</Application>
  <DocSecurity>4</DocSecurity>
  <Lines>19</Lines>
  <Paragraphs>8</Paragraphs>
  <ScaleCrop>false</ScaleCrop>
  <HeadingPairs>
    <vt:vector size="2" baseType="variant">
      <vt:variant>
        <vt:lpstr>Rubrik</vt:lpstr>
      </vt:variant>
      <vt:variant>
        <vt:i4>1</vt:i4>
      </vt:variant>
    </vt:vector>
  </HeadingPairs>
  <TitlesOfParts>
    <vt:vector size="1" baseType="lpstr">
      <vt:lpstr>s6015</vt:lpstr>
    </vt:vector>
  </TitlesOfParts>
  <Company>Riksdagen</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s6015</dc:title>
  <dc:subject>s6015</dc:subject>
  <dc:creator>Riksdagen</dc:creator>
  <cp:keywords>Riksdagen</cp:keywords>
  <dc:description>Versal/gemen i partibeteckning. Gemen i tryck för 0910, versal för 1011 och nyare</dc:description>
  <cp:lastModifiedBy>Lars Brink</cp:lastModifiedBy>
  <cp:revision>2</cp:revision>
  <cp:lastPrinted>2010-12-05T12:11:00Z</cp:lastPrinted>
  <dcterms:created xsi:type="dcterms:W3CDTF">2025-12-17T18:04:00Z</dcterms:created>
  <dcterms:modified xsi:type="dcterms:W3CDTF">2025-12-17T18:04:00Z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mot2000_524_2010-10-26</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Barns rätt till skola, barnomsorg och fritis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Barns rätt till skola, barnomsorg och fritis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S6015</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Ub358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20102011000000000115000060150069</vt:lpwstr>
  </property>
  <property fmtid="{D5CDD505-2E9C-101B-9397-08002B2CF9AE}" pid="47" name="datum">
    <vt:lpwstr>101026</vt:lpwstr>
  </property>
  <property fmtid="{D5CDD505-2E9C-101B-9397-08002B2CF9AE}" pid="48" name="avsändar-e-post">
    <vt:lpwstr>katarina.ringels@riksdagen.se</vt:lpwstr>
  </property>
  <property fmtid="{D5CDD505-2E9C-101B-9397-08002B2CF9AE}" pid="49" name="id">
    <vt:lpwstr>20102011000000000115000060150069</vt:lpwstr>
  </property>
  <property fmtid="{D5CDD505-2E9C-101B-9397-08002B2CF9AE}" pid="50" name="nummer">
    <vt:lpwstr>358</vt:lpwstr>
  </property>
  <property fmtid="{D5CDD505-2E9C-101B-9397-08002B2CF9AE}" pid="51" name="utskottsbeteckning">
    <vt:lpwstr>Ub</vt:lpwstr>
  </property>
  <property fmtid="{D5CDD505-2E9C-101B-9397-08002B2CF9AE}" pid="52" name="GlobalUID">
    <vt:lpwstr>{1B7B5875-AF8A-4174-9D6A-664FEBEFE198}</vt:lpwstr>
  </property>
  <property fmtid="{D5CDD505-2E9C-101B-9397-08002B2CF9AE}" pid="53" name="Överföringar">
    <vt:i4>0</vt:i4>
  </property>
  <property fmtid="{D5CDD505-2E9C-101B-9397-08002B2CF9AE}" pid="54" name="Checksum">
    <vt:lpwstr>*0001029749574*</vt:lpwstr>
  </property>
  <property fmtid="{D5CDD505-2E9C-101B-9397-08002B2CF9AE}" pid="55" name="skuggnummer">
    <vt:lpwstr>1623</vt:lpwstr>
  </property>
  <property fmtid="{D5CDD505-2E9C-101B-9397-08002B2CF9AE}" pid="56" name="urixVersion">
    <vt:lpwstr>4.3.2.0</vt:lpwstr>
  </property>
  <property fmtid="{D5CDD505-2E9C-101B-9397-08002B2CF9AE}" pid="57" name="urixOrigin">
    <vt:lpwstr>110202 15:24:56.032</vt:lpwstr>
  </property>
  <property fmtid="{D5CDD505-2E9C-101B-9397-08002B2CF9AE}" pid="58" name="urixGuid">
    <vt:lpwstr>{33F1D47C-1B57-4D67-9ECB-973D8C4ACC2C}</vt:lpwstr>
  </property>
</Properties>
</file>