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92CCB7224A4188B91B85AE70F15766"/>
        </w:placeholder>
        <w15:appearance w15:val="hidden"/>
        <w:text/>
      </w:sdtPr>
      <w:sdtEndPr/>
      <w:sdtContent>
        <w:p w:rsidRPr="009B062B" w:rsidR="00AF30DD" w:rsidP="00282D3D" w:rsidRDefault="00AF30DD" w14:paraId="2A02CCE6" w14:textId="77777777">
          <w:pPr>
            <w:pStyle w:val="Rubrik1"/>
            <w:spacing w:after="300"/>
          </w:pPr>
          <w:r w:rsidRPr="009B062B">
            <w:t>Förslag till riksdagsbeslut</w:t>
          </w:r>
        </w:p>
      </w:sdtContent>
    </w:sdt>
    <w:sdt>
      <w:sdtPr>
        <w:alias w:val="Yrkande 1"/>
        <w:tag w:val="6b917589-2866-4430-b90e-03449ae1d560"/>
        <w:id w:val="370503197"/>
        <w:lock w:val="sdtLocked"/>
      </w:sdtPr>
      <w:sdtEndPr/>
      <w:sdtContent>
        <w:p w:rsidR="004B1127" w:rsidRDefault="006B381C" w14:paraId="487B5A49" w14:textId="77777777">
          <w:pPr>
            <w:pStyle w:val="Frslagstext"/>
          </w:pPr>
          <w:r>
            <w:t>Riksdagen ställer sig bakom det som anförs i motionen om att kommunismen och nationalsocialismen är två likställda ideologier vad gäller orsakat lidande i världshistorien och tillkännager detta för regeringen.</w:t>
          </w:r>
        </w:p>
      </w:sdtContent>
    </w:sdt>
    <w:sdt>
      <w:sdtPr>
        <w:alias w:val="Yrkande 2"/>
        <w:tag w:val="c3edf812-e54d-4eea-9f24-d9a49f104aa2"/>
        <w:id w:val="203531816"/>
        <w:lock w:val="sdtLocked"/>
      </w:sdtPr>
      <w:sdtEndPr/>
      <w:sdtContent>
        <w:p w:rsidR="004B1127" w:rsidRDefault="006B381C" w14:paraId="3F438E57" w14:textId="77777777">
          <w:pPr>
            <w:pStyle w:val="Frslagstext"/>
          </w:pPr>
          <w:r>
            <w:t>Riksdagen ställer sig bakom det som anförs i motionen om att utreda hur information om kommunismens brott mot mänskligheten skulle kunna ges i skolan till eleverna och tillkännager detta för regeringen.</w:t>
          </w:r>
        </w:p>
      </w:sdtContent>
    </w:sdt>
    <w:sdt>
      <w:sdtPr>
        <w:alias w:val="Yrkande 3"/>
        <w:tag w:val="ddf4c4ef-0403-4a56-b01b-dbef9db91143"/>
        <w:id w:val="-157624289"/>
        <w:lock w:val="sdtLocked"/>
      </w:sdtPr>
      <w:sdtEndPr/>
      <w:sdtContent>
        <w:p w:rsidR="004B1127" w:rsidRDefault="006B381C" w14:paraId="1DB8880F" w14:textId="77777777">
          <w:pPr>
            <w:pStyle w:val="Frslagstext"/>
          </w:pPr>
          <w:r>
            <w:t>Riksdagen ställer sig bakom det som anförs i motionen om att utreda hur en statlig upplysningskampanj om kommunismens brott mot mänskligheten skulle kunna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C18E73A8A4B8E8D8DF37B8359A77C"/>
        </w:placeholder>
        <w15:appearance w15:val="hidden"/>
        <w:text/>
      </w:sdtPr>
      <w:sdtEndPr/>
      <w:sdtContent>
        <w:p w:rsidRPr="009B062B" w:rsidR="006D79C9" w:rsidP="00333E95" w:rsidRDefault="006D79C9" w14:paraId="4B4862DE" w14:textId="77777777">
          <w:pPr>
            <w:pStyle w:val="Rubrik1"/>
          </w:pPr>
          <w:r>
            <w:t>Motivering</w:t>
          </w:r>
        </w:p>
      </w:sdtContent>
    </w:sdt>
    <w:p w:rsidRPr="00662682" w:rsidR="000A4198" w:rsidP="00662682" w:rsidRDefault="000A4198" w14:paraId="3305BA10" w14:textId="41ED5D4A">
      <w:pPr>
        <w:pStyle w:val="Normalutanindragellerluft"/>
      </w:pPr>
      <w:r w:rsidRPr="00662682">
        <w:t>Kommunismen och nationalsocialismen är</w:t>
      </w:r>
      <w:r w:rsidRPr="00662682" w:rsidR="00263AC0">
        <w:t xml:space="preserve"> de två ideologier</w:t>
      </w:r>
      <w:r w:rsidRPr="00662682" w:rsidR="004C121F">
        <w:t xml:space="preserve"> </w:t>
      </w:r>
      <w:r w:rsidRPr="00662682">
        <w:t>vilka orsakat mest lidande i världshistorien. Om nazismen har det informerats i skolorna ända sedan andra världs</w:t>
      </w:r>
      <w:r w:rsidR="00662682">
        <w:softHyphen/>
      </w:r>
      <w:r w:rsidRPr="00662682">
        <w:t xml:space="preserve">krigets slut och alltsedan dess har det kampanjats och författats informationsskrifter och böcker genom statliga initiativ. </w:t>
      </w:r>
      <w:r w:rsidRPr="00662682" w:rsidR="00F25265">
        <w:t xml:space="preserve">Detta informations- och bildningsmaterial </w:t>
      </w:r>
      <w:r w:rsidRPr="00662682" w:rsidR="007A51F5">
        <w:t xml:space="preserve">har varit och </w:t>
      </w:r>
      <w:r w:rsidRPr="00662682" w:rsidR="00F25265">
        <w:t>är grundläggande i arbetet mot krafter och organisationer</w:t>
      </w:r>
      <w:r w:rsidRPr="00662682" w:rsidR="007A51F5">
        <w:t xml:space="preserve"> som anammar och hyllar </w:t>
      </w:r>
      <w:r w:rsidRPr="00662682" w:rsidR="00AA7111">
        <w:t>denna mänsklighetens mörka och grymma ideologi och dess</w:t>
      </w:r>
      <w:r w:rsidRPr="00662682" w:rsidR="007A51F5">
        <w:t xml:space="preserve"> </w:t>
      </w:r>
      <w:r w:rsidRPr="00662682" w:rsidR="00AA7111">
        <w:t>gestalter.</w:t>
      </w:r>
      <w:r w:rsidRPr="00662682" w:rsidR="00E7388C">
        <w:t xml:space="preserve"> Vi har alla ett ansvar för att det aldrig får hända igen.</w:t>
      </w:r>
    </w:p>
    <w:p w:rsidRPr="00662682" w:rsidR="000A4198" w:rsidP="00662682" w:rsidRDefault="000A4198" w14:paraId="40905FB9" w14:textId="63F7C616">
      <w:r w:rsidRPr="00662682">
        <w:t>Men om kommunismens likartade brott och folkmord har ingen liknande informa</w:t>
      </w:r>
      <w:r w:rsidR="00662682">
        <w:softHyphen/>
      </w:r>
      <w:r w:rsidRPr="00662682">
        <w:t>tion och upplysning delgetts eleverna i skolorna. Inte heller har vi sett statliga kampan</w:t>
      </w:r>
      <w:r w:rsidR="00662682">
        <w:softHyphen/>
      </w:r>
      <w:r w:rsidRPr="00662682">
        <w:t xml:space="preserve">jer och informationsskrifter kring detta, vilket är lika beklagligt som förvånande. </w:t>
      </w:r>
      <w:r w:rsidRPr="00662682" w:rsidR="00A9729A">
        <w:t>I detta fall har det tillåtits att få hända igen, men varför?</w:t>
      </w:r>
    </w:p>
    <w:p w:rsidRPr="00662682" w:rsidR="000A4198" w:rsidP="00662682" w:rsidRDefault="000A4198" w14:paraId="2691A23E" w14:textId="61B19D03">
      <w:r w:rsidRPr="00662682">
        <w:lastRenderedPageBreak/>
        <w:t>Det finns idag en mängd litteratur vilken beskriver de oerhörda grymheter som före</w:t>
      </w:r>
      <w:r w:rsidR="008063B5">
        <w:softHyphen/>
      </w:r>
      <w:r w:rsidRPr="00662682">
        <w:t>kommit i kommunismens namn. Flera av dessa är skrivna av före detta kommunister, människor vilka idag tar avstånd från sina tidigare politiska åsikter och som idag strävar efter att upplysa omvärlden om kommunismens brott mot mänskligheten</w:t>
      </w:r>
      <w:r w:rsidRPr="00662682" w:rsidR="004C121F">
        <w:t>.</w:t>
      </w:r>
    </w:p>
    <w:p w:rsidRPr="00662682" w:rsidR="00652B73" w:rsidP="00662682" w:rsidRDefault="00282D3D" w14:paraId="618ABFD7" w14:textId="36446639">
      <w:r w:rsidRPr="00662682">
        <w:t>M</w:t>
      </w:r>
      <w:r w:rsidRPr="00662682" w:rsidR="000A4198">
        <w:t>er än 100</w:t>
      </w:r>
      <w:r w:rsidRPr="00662682" w:rsidR="004C121F">
        <w:t> </w:t>
      </w:r>
      <w:r w:rsidRPr="00662682" w:rsidR="000A4198">
        <w:t>000</w:t>
      </w:r>
      <w:r w:rsidRPr="00662682" w:rsidR="004C121F">
        <w:t> </w:t>
      </w:r>
      <w:r w:rsidRPr="00662682" w:rsidR="000A4198">
        <w:t xml:space="preserve">000 människor </w:t>
      </w:r>
      <w:r w:rsidRPr="00662682">
        <w:t xml:space="preserve">har </w:t>
      </w:r>
      <w:r w:rsidRPr="00662682" w:rsidR="000A4198">
        <w:t>fallit offer för kommunismens grymheter i bland annat Kambodja, Kina, Nordkorea och Sovjetunionen, vilket innebär att kommunismen är den politiska ideologi vilken ansvarar för världshistoriens mest omfattande folkmord och brott mot mänskligheten.</w:t>
      </w:r>
    </w:p>
    <w:sdt>
      <w:sdtPr>
        <w:rPr>
          <w:i/>
          <w:noProof/>
        </w:rPr>
        <w:alias w:val="CC_Underskrifter"/>
        <w:tag w:val="CC_Underskrifter"/>
        <w:id w:val="583496634"/>
        <w:lock w:val="sdtContentLocked"/>
        <w:placeholder>
          <w:docPart w:val="B4A720F04520476F8E437F9C69FEB872"/>
        </w:placeholder>
        <w15:appearance w15:val="hidden"/>
      </w:sdtPr>
      <w:sdtEndPr>
        <w:rPr>
          <w:i w:val="0"/>
          <w:noProof w:val="0"/>
        </w:rPr>
      </w:sdtEndPr>
      <w:sdtContent>
        <w:p w:rsidR="00282D3D" w:rsidP="007B61A6" w:rsidRDefault="00282D3D" w14:paraId="22EE9491" w14:textId="77777777"/>
        <w:p w:rsidR="004801AC" w:rsidP="007B61A6" w:rsidRDefault="008063B5" w14:paraId="35C643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F4F10" w:rsidRDefault="00FF4F10" w14:paraId="190E3BA4" w14:textId="77777777">
      <w:bookmarkStart w:name="_GoBack" w:id="1"/>
      <w:bookmarkEnd w:id="1"/>
    </w:p>
    <w:sectPr w:rsidR="00FF4F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D4ABB" w14:textId="77777777" w:rsidR="009346E7" w:rsidRDefault="009346E7" w:rsidP="000C1CAD">
      <w:pPr>
        <w:spacing w:line="240" w:lineRule="auto"/>
      </w:pPr>
      <w:r>
        <w:separator/>
      </w:r>
    </w:p>
  </w:endnote>
  <w:endnote w:type="continuationSeparator" w:id="0">
    <w:p w14:paraId="70AB5F75" w14:textId="77777777" w:rsidR="009346E7" w:rsidRDefault="00934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21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563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1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FDDE8" w14:textId="77777777" w:rsidR="009346E7" w:rsidRDefault="009346E7" w:rsidP="000C1CAD">
      <w:pPr>
        <w:spacing w:line="240" w:lineRule="auto"/>
      </w:pPr>
      <w:r>
        <w:separator/>
      </w:r>
    </w:p>
  </w:footnote>
  <w:footnote w:type="continuationSeparator" w:id="0">
    <w:p w14:paraId="7AE3E899" w14:textId="77777777" w:rsidR="009346E7" w:rsidRDefault="009346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57D86A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83D38" wp14:anchorId="40C18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63B5" w14:paraId="2BE1859B"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C18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66C2" w14:paraId="2BE1859B"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v:textbox>
              <w10:wrap anchorx="page"/>
            </v:shape>
          </w:pict>
        </mc:Fallback>
      </mc:AlternateContent>
    </w:r>
  </w:p>
  <w:p w:rsidRPr="00293C4F" w:rsidR="004F35FE" w:rsidP="00776B74" w:rsidRDefault="004F35FE" w14:paraId="248167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782CF9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8063B5" w14:paraId="48381BE5" w14:textId="0D3FA1B7">
    <w:pPr>
      <w:jc w:val="right"/>
    </w:pPr>
    <w:r>
      <w:rPr>
        <w:noProof/>
        <w:lang w:eastAsia="sv-SE"/>
      </w:rPr>
      <w:drawing>
        <wp:anchor distT="0" distB="0" distL="114300" distR="114300" simplePos="0" relativeHeight="251663360" behindDoc="0" locked="0" layoutInCell="1" allowOverlap="1" wp14:editId="4B3B5F81" wp14:anchorId="5D2BA6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35FE" w:rsidP="00A314CF" w:rsidRDefault="008063B5" w14:paraId="2B92F397" w14:textId="5534AF0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sdt>
      <w:sdtPr>
        <w:alias w:val="CC_Noformat_Partikod"/>
        <w:tag w:val="CC_Noformat_Partikod"/>
        <w:id w:val="458693672"/>
        <w:text/>
      </w:sdtPr>
      <w:sdtContent>
        <w:r>
          <w:t xml:space="preserve"> </w:t>
        </w:r>
        <w:r>
          <w:t>SD</w:t>
        </w:r>
      </w:sdtContent>
    </w:sdt>
    <w:sdt>
      <w:sdtPr>
        <w:alias w:val="CC_Noformat_Partinummer"/>
        <w:tag w:val="CC_Noformat_Partinummer"/>
        <w:id w:val="2098212584"/>
        <w:text/>
      </w:sdtPr>
      <w:sdtContent>
        <w:r>
          <w:t xml:space="preserve"> </w:t>
        </w:r>
        <w:r>
          <w:t>343</w:t>
        </w:r>
      </w:sdtContent>
    </w:sdt>
  </w:p>
  <w:p w:rsidRPr="008227B3" w:rsidR="004F35FE" w:rsidP="008227B3" w:rsidRDefault="008063B5" w14:paraId="3F97A1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63B5" w14:paraId="372332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FE08DED18C64CCAA43C068DA07CD576"/>
        </w:placeholder>
        <w:showingPlcHdr/>
        <w15:appearance w15:val="hidden"/>
        <w:text/>
      </w:sdtPr>
      <w:sdtEndPr>
        <w:rPr>
          <w:rStyle w:val="Rubrik1Char"/>
          <w:rFonts w:asciiTheme="majorHAnsi" w:hAnsiTheme="majorHAnsi"/>
          <w:sz w:val="38"/>
        </w:rPr>
      </w:sdtEndPr>
      <w:sdtContent>
        <w:r>
          <w:t>:1684</w:t>
        </w:r>
      </w:sdtContent>
    </w:sdt>
  </w:p>
  <w:p w:rsidR="004F35FE" w:rsidP="00E03A3D" w:rsidRDefault="008063B5" w14:paraId="5C576C5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F25265" w14:paraId="20E34D7F" w14:textId="77777777">
        <w:pPr>
          <w:pStyle w:val="FSHRub2"/>
        </w:pPr>
        <w:r>
          <w:t>Kampanj om att likställa nationalsocialismens och kommunismens brott mot mänskligheten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B20D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A41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19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89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AC0"/>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D3D"/>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D9E"/>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7E"/>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127"/>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21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AF0"/>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C3E"/>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982"/>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682"/>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81C"/>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1F5"/>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1A6"/>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3B5"/>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D7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6E7"/>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927"/>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65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29A"/>
    <w:rsid w:val="00A97337"/>
    <w:rsid w:val="00A974DA"/>
    <w:rsid w:val="00AA21E2"/>
    <w:rsid w:val="00AA2DC2"/>
    <w:rsid w:val="00AA362D"/>
    <w:rsid w:val="00AA37DD"/>
    <w:rsid w:val="00AA4431"/>
    <w:rsid w:val="00AA6CB2"/>
    <w:rsid w:val="00AA7111"/>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BC7"/>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91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1EA"/>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88C"/>
    <w:rsid w:val="00E75807"/>
    <w:rsid w:val="00E7597A"/>
    <w:rsid w:val="00E75CE2"/>
    <w:rsid w:val="00E75EFD"/>
    <w:rsid w:val="00E76658"/>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6C2"/>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26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33"/>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4F10"/>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530509"/>
  <w15:chartTrackingRefBased/>
  <w15:docId w15:val="{3F71C644-AC07-4A06-9CA3-B5AD52AE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8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92CCB7224A4188B91B85AE70F15766"/>
        <w:category>
          <w:name w:val="Allmänt"/>
          <w:gallery w:val="placeholder"/>
        </w:category>
        <w:types>
          <w:type w:val="bbPlcHdr"/>
        </w:types>
        <w:behaviors>
          <w:behavior w:val="content"/>
        </w:behaviors>
        <w:guid w:val="{FAF9C042-38BF-4858-9C65-A0DC50149FB8}"/>
      </w:docPartPr>
      <w:docPartBody>
        <w:p w:rsidR="00632ACD" w:rsidRDefault="006F500C">
          <w:pPr>
            <w:pStyle w:val="5792CCB7224A4188B91B85AE70F15766"/>
          </w:pPr>
          <w:r w:rsidRPr="005A0A93">
            <w:rPr>
              <w:rStyle w:val="Platshllartext"/>
            </w:rPr>
            <w:t>Förslag till riksdagsbeslut</w:t>
          </w:r>
        </w:p>
      </w:docPartBody>
    </w:docPart>
    <w:docPart>
      <w:docPartPr>
        <w:name w:val="DB9C18E73A8A4B8E8D8DF37B8359A77C"/>
        <w:category>
          <w:name w:val="Allmänt"/>
          <w:gallery w:val="placeholder"/>
        </w:category>
        <w:types>
          <w:type w:val="bbPlcHdr"/>
        </w:types>
        <w:behaviors>
          <w:behavior w:val="content"/>
        </w:behaviors>
        <w:guid w:val="{2D5C2279-B8BC-42D8-BB40-1C7B745CFBDA}"/>
      </w:docPartPr>
      <w:docPartBody>
        <w:p w:rsidR="00632ACD" w:rsidRDefault="006F500C">
          <w:pPr>
            <w:pStyle w:val="DB9C18E73A8A4B8E8D8DF37B8359A77C"/>
          </w:pPr>
          <w:r w:rsidRPr="005A0A93">
            <w:rPr>
              <w:rStyle w:val="Platshllartext"/>
            </w:rPr>
            <w:t>Motivering</w:t>
          </w:r>
        </w:p>
      </w:docPartBody>
    </w:docPart>
    <w:docPart>
      <w:docPartPr>
        <w:name w:val="88EA5D772D714972BAA2ED443A8AEAED"/>
        <w:category>
          <w:name w:val="Allmänt"/>
          <w:gallery w:val="placeholder"/>
        </w:category>
        <w:types>
          <w:type w:val="bbPlcHdr"/>
        </w:types>
        <w:behaviors>
          <w:behavior w:val="content"/>
        </w:behaviors>
        <w:guid w:val="{31A1D4F1-1A32-4179-8EDB-0285B078658D}"/>
      </w:docPartPr>
      <w:docPartBody>
        <w:p w:rsidR="00632ACD" w:rsidRDefault="006F500C">
          <w:pPr>
            <w:pStyle w:val="88EA5D772D714972BAA2ED443A8AEAED"/>
          </w:pPr>
          <w:r>
            <w:rPr>
              <w:rStyle w:val="Platshllartext"/>
            </w:rPr>
            <w:t xml:space="preserve"> </w:t>
          </w:r>
        </w:p>
      </w:docPartBody>
    </w:docPart>
    <w:docPart>
      <w:docPartPr>
        <w:name w:val="1255A7FC99BB49B7BB746A50722886FF"/>
        <w:category>
          <w:name w:val="Allmänt"/>
          <w:gallery w:val="placeholder"/>
        </w:category>
        <w:types>
          <w:type w:val="bbPlcHdr"/>
        </w:types>
        <w:behaviors>
          <w:behavior w:val="content"/>
        </w:behaviors>
        <w:guid w:val="{47B5468D-889A-4EC5-AB71-1195B5EB3B9A}"/>
      </w:docPartPr>
      <w:docPartBody>
        <w:p w:rsidR="00632ACD" w:rsidRDefault="006F500C">
          <w:pPr>
            <w:pStyle w:val="1255A7FC99BB49B7BB746A50722886FF"/>
          </w:pPr>
          <w:r>
            <w:t xml:space="preserve"> </w:t>
          </w:r>
        </w:p>
      </w:docPartBody>
    </w:docPart>
    <w:docPart>
      <w:docPartPr>
        <w:name w:val="B4A720F04520476F8E437F9C69FEB872"/>
        <w:category>
          <w:name w:val="Allmänt"/>
          <w:gallery w:val="placeholder"/>
        </w:category>
        <w:types>
          <w:type w:val="bbPlcHdr"/>
        </w:types>
        <w:behaviors>
          <w:behavior w:val="content"/>
        </w:behaviors>
        <w:guid w:val="{8A54AA26-A67B-4DA5-ACCB-0F2EB4D98B3E}"/>
      </w:docPartPr>
      <w:docPartBody>
        <w:p w:rsidR="00E17669" w:rsidRDefault="00E17669"/>
      </w:docPartBody>
    </w:docPart>
    <w:docPart>
      <w:docPartPr>
        <w:name w:val="DFE08DED18C64CCAA43C068DA07CD576"/>
        <w:category>
          <w:name w:val="Allmänt"/>
          <w:gallery w:val="placeholder"/>
        </w:category>
        <w:types>
          <w:type w:val="bbPlcHdr"/>
        </w:types>
        <w:behaviors>
          <w:behavior w:val="content"/>
        </w:behaviors>
        <w:guid w:val="{4D2AF335-E24B-43F6-A566-E73057EDFFD4}"/>
      </w:docPartPr>
      <w:docPartBody>
        <w:p w:rsidR="00000000" w:rsidRDefault="00CB0333">
          <w:r>
            <w:t>:1684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F0"/>
    <w:rsid w:val="00262F55"/>
    <w:rsid w:val="002E6EF0"/>
    <w:rsid w:val="00632ACD"/>
    <w:rsid w:val="006F500C"/>
    <w:rsid w:val="007B1C5B"/>
    <w:rsid w:val="00A43CA3"/>
    <w:rsid w:val="00CB0333"/>
    <w:rsid w:val="00CB5355"/>
    <w:rsid w:val="00E17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EF0"/>
    <w:rPr>
      <w:color w:val="F4B083" w:themeColor="accent2" w:themeTint="99"/>
    </w:rPr>
  </w:style>
  <w:style w:type="paragraph" w:customStyle="1" w:styleId="5792CCB7224A4188B91B85AE70F15766">
    <w:name w:val="5792CCB7224A4188B91B85AE70F15766"/>
  </w:style>
  <w:style w:type="paragraph" w:customStyle="1" w:styleId="12CA774E69764F4295FBC59BE108CBBD">
    <w:name w:val="12CA774E69764F4295FBC59BE108CBBD"/>
  </w:style>
  <w:style w:type="paragraph" w:customStyle="1" w:styleId="21BBD3B86AA14174951609CADFA6DEBE">
    <w:name w:val="21BBD3B86AA14174951609CADFA6DEBE"/>
  </w:style>
  <w:style w:type="paragraph" w:customStyle="1" w:styleId="DB9C18E73A8A4B8E8D8DF37B8359A77C">
    <w:name w:val="DB9C18E73A8A4B8E8D8DF37B8359A77C"/>
  </w:style>
  <w:style w:type="paragraph" w:customStyle="1" w:styleId="36163D17D3DB44C69EBB59BC376808D8">
    <w:name w:val="36163D17D3DB44C69EBB59BC376808D8"/>
  </w:style>
  <w:style w:type="paragraph" w:customStyle="1" w:styleId="88EA5D772D714972BAA2ED443A8AEAED">
    <w:name w:val="88EA5D772D714972BAA2ED443A8AEAED"/>
  </w:style>
  <w:style w:type="paragraph" w:customStyle="1" w:styleId="1255A7FC99BB49B7BB746A50722886FF">
    <w:name w:val="1255A7FC99BB49B7BB746A5072288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20FB5-8D34-407B-AA18-6E916BE1E115}"/>
</file>

<file path=customXml/itemProps2.xml><?xml version="1.0" encoding="utf-8"?>
<ds:datastoreItem xmlns:ds="http://schemas.openxmlformats.org/officeDocument/2006/customXml" ds:itemID="{5144422D-7129-43A8-AED9-18CDEEB7E196}"/>
</file>

<file path=customXml/itemProps3.xml><?xml version="1.0" encoding="utf-8"?>
<ds:datastoreItem xmlns:ds="http://schemas.openxmlformats.org/officeDocument/2006/customXml" ds:itemID="{DAE1CB40-FD53-491B-ACE9-0FE4FA26B756}"/>
</file>

<file path=docProps/app.xml><?xml version="1.0" encoding="utf-8"?>
<Properties xmlns="http://schemas.openxmlformats.org/officeDocument/2006/extended-properties" xmlns:vt="http://schemas.openxmlformats.org/officeDocument/2006/docPropsVTypes">
  <Template>Normal</Template>
  <TotalTime>19</TotalTime>
  <Pages>2</Pages>
  <Words>313</Words>
  <Characters>1846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Kampanj om att likställa nationalsocialismens och kommunismens brott mot mänskligheten</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