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51B" w:rsidRPr="008F1171" w:rsidRDefault="0009051B">
      <w:pPr>
        <w:pStyle w:val="Frslagsrubrik"/>
      </w:pPr>
      <w:r w:rsidRPr="008F1171">
        <w:t>Förslag till riksdagsbeslut</w:t>
      </w:r>
    </w:p>
    <w:p w:rsidR="0009051B" w:rsidRPr="008F1171" w:rsidRDefault="0009051B">
      <w:pPr>
        <w:pStyle w:val="Hemstlatt"/>
        <w:ind w:left="0"/>
      </w:pPr>
      <w:r w:rsidRPr="008F1171">
        <w:t>Riksdagen tillkännager för regeringen som sin mening vad som anförs i motionen om behovet att avyttra statens aktieinnehav i Telia Sonera AB.</w:t>
      </w:r>
    </w:p>
    <w:p w:rsidR="0009051B" w:rsidRPr="008F1171" w:rsidRDefault="0009051B">
      <w:pPr>
        <w:pStyle w:val="Rubrik1"/>
      </w:pPr>
      <w:r w:rsidRPr="008F1171">
        <w:t>Motivering</w:t>
      </w:r>
    </w:p>
    <w:p w:rsidR="0009051B" w:rsidRPr="008F1171" w:rsidRDefault="0009051B">
      <w:r w:rsidRPr="008F1171">
        <w:t>Staten äger 37 procent i vad som är landets största aktör inom it- och tel</w:t>
      </w:r>
      <w:r w:rsidRPr="008F1171">
        <w:t>e</w:t>
      </w:r>
      <w:r w:rsidRPr="008F1171">
        <w:t>komsektorn: Telia Sonera AB. Telia har en lång historia av statlig kontroll och sitt ursprung i Tele</w:t>
      </w:r>
      <w:r w:rsidRPr="008F1171">
        <w:softHyphen/>
        <w:t>verket. Under 1990-talet tillät det politiska klimatet en avreglering på telemark</w:t>
      </w:r>
      <w:r w:rsidRPr="008F1171">
        <w:softHyphen/>
        <w:t>naden och det statligt ägda aktiebolaget Telia AB bildades. År 2000 börsintroducerades Telia AB och staten sålde i samma</w:t>
      </w:r>
      <w:r w:rsidRPr="008F1171">
        <w:t>n</w:t>
      </w:r>
      <w:r w:rsidRPr="008F1171">
        <w:t>hanget 30 procent av bolagets aktier till privata invest</w:t>
      </w:r>
      <w:r w:rsidRPr="008F1171">
        <w:softHyphen/>
        <w:t>erare. Ansvarig vid försäljningen var dåvarande näringsminister Björn Rosengren (S).</w:t>
      </w:r>
    </w:p>
    <w:p w:rsidR="0009051B" w:rsidRPr="008F1171" w:rsidRDefault="0009051B">
      <w:pPr>
        <w:pStyle w:val="Normaltindrag"/>
      </w:pPr>
      <w:r w:rsidRPr="008F1171">
        <w:t>I mars 2011 beslutade riksdagen att återkalla bemyndiganden som l</w:t>
      </w:r>
      <w:r w:rsidRPr="008F1171">
        <w:t>ämn</w:t>
      </w:r>
      <w:r w:rsidRPr="008F1171">
        <w:t>a</w:t>
      </w:r>
      <w:r w:rsidRPr="008F1171">
        <w:t>des till regeringen år 2001 respektive 2007 om att helt eller delvis sälja st</w:t>
      </w:r>
      <w:r w:rsidRPr="008F1171">
        <w:t>a</w:t>
      </w:r>
      <w:r w:rsidRPr="008F1171">
        <w:t>tens aktier i Telia. Social</w:t>
      </w:r>
      <w:r w:rsidRPr="008F1171">
        <w:softHyphen/>
        <w:t>demokraterna, Miljöpartiet, Vänsterpartiet och Sv</w:t>
      </w:r>
      <w:r w:rsidRPr="008F1171">
        <w:t>e</w:t>
      </w:r>
      <w:r w:rsidRPr="008F1171">
        <w:t>rigedemokraterna hänförde beslutet till att Telia äger viktig infrastruktur i form av accessnätet.</w:t>
      </w:r>
    </w:p>
    <w:p w:rsidR="0009051B" w:rsidRPr="008F1171" w:rsidRDefault="0009051B">
      <w:pPr>
        <w:pStyle w:val="Normaltindrag"/>
      </w:pPr>
      <w:r w:rsidRPr="008F1171">
        <w:t>I betänkandet (2010/11:NU7) uppmanades regeringen att återkomma med förslag på hur accessnätet kan separeras från Telias övriga verksamhet. Sedan 2008 är accessnätet överfört till ett av Telias dotterbolag, Telia Sonera Sk</w:t>
      </w:r>
      <w:r w:rsidRPr="008F1171">
        <w:t>a</w:t>
      </w:r>
      <w:r w:rsidRPr="008F1171">
        <w:t>nova Access AB.</w:t>
      </w:r>
    </w:p>
    <w:p w:rsidR="0009051B" w:rsidRPr="008F1171" w:rsidRDefault="0009051B">
      <w:pPr>
        <w:pStyle w:val="Normaltindrag"/>
      </w:pPr>
      <w:r w:rsidRPr="008F1171">
        <w:t>Idag bedriver Telia omfattande verksamheter utanför Sverige och Finland. Bolaget konkurrerar globalt på ett stort antal marknader inom många tjänst</w:t>
      </w:r>
      <w:r w:rsidRPr="008F1171">
        <w:t>e</w:t>
      </w:r>
      <w:r w:rsidRPr="008F1171">
        <w:t>områden. Konkur</w:t>
      </w:r>
      <w:r w:rsidRPr="008F1171">
        <w:softHyphen/>
        <w:t>rensen utgör en viktig marknadsreglerande faktor och bidrar till rättvisa villkor mellan privata aktörer. En annan reglerande faktor är g</w:t>
      </w:r>
      <w:r w:rsidRPr="008F1171">
        <w:t>i</w:t>
      </w:r>
      <w:r w:rsidRPr="008F1171">
        <w:t>vetvis staten. Det är svårt att se hur marknaden kan vara fullt rättvis samtidigt som staten agerar på densamma genom bolag som Telia.</w:t>
      </w:r>
    </w:p>
    <w:p w:rsidR="0009051B" w:rsidRPr="008F1171" w:rsidRDefault="0009051B">
      <w:pPr>
        <w:pStyle w:val="Normaltindrag"/>
      </w:pPr>
      <w:r w:rsidRPr="008F1171">
        <w:lastRenderedPageBreak/>
        <w:t>Att staten äger och driver bolag medför ett demokratiskt problem, främst på grund av begränsade möjligheter till ansvarsutkrävande. Inte minst aktual</w:t>
      </w:r>
      <w:r w:rsidRPr="008F1171">
        <w:t>i</w:t>
      </w:r>
      <w:r w:rsidRPr="008F1171">
        <w:t>seras detta när företags</w:t>
      </w:r>
      <w:r w:rsidRPr="008F1171">
        <w:softHyphen/>
        <w:t>etiken brister och bolagens internkultur utmynnar i vågspel utomlands och ageranden som är oförenliga med den värdegrund som svenska staten värnar internationellt, så som demokrati och yttrandefrihet.</w:t>
      </w:r>
    </w:p>
    <w:p w:rsidR="0009051B" w:rsidRPr="008F1171" w:rsidRDefault="0009051B">
      <w:pPr>
        <w:pStyle w:val="Normaltindrag"/>
      </w:pPr>
      <w:r w:rsidRPr="008F1171">
        <w:t>Sedan Telia Sonera AB bildades 2003 har finska staten avyttrat delar av sitt innehav i bolaget, vilket numera uppgår till 11 procent. På senare tid har nya signaler kommit om att Finlands regering planerar att helt sälja av sin ägarandel i Telia.</w:t>
      </w:r>
    </w:p>
    <w:p w:rsidR="0009051B" w:rsidRPr="008F1171" w:rsidRDefault="0009051B">
      <w:pPr>
        <w:pStyle w:val="Normaltindrag"/>
      </w:pPr>
      <w:r w:rsidRPr="008F1171">
        <w:t>Riksdagen bör återigen bemyndiga regeringen att avyttra det statliga akti</w:t>
      </w:r>
      <w:r w:rsidRPr="008F1171">
        <w:t>e</w:t>
      </w:r>
      <w:r w:rsidRPr="008F1171">
        <w:t>innehavet i Telia Sonera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1171">
        <w:trPr>
          <w:cantSplit/>
        </w:trPr>
        <w:tc>
          <w:tcPr>
            <w:tcW w:w="3046" w:type="dxa"/>
          </w:tcPr>
          <w:p w:rsidR="0009051B" w:rsidRPr="008F1171" w:rsidRDefault="0009051B">
            <w:pPr>
              <w:pStyle w:val="UnderskriftDatum"/>
              <w:spacing w:before="240"/>
            </w:pPr>
            <w:r w:rsidRPr="008F1171">
              <w:t>Stockholm den 22 september 2013</w:t>
            </w:r>
          </w:p>
        </w:tc>
        <w:tc>
          <w:tcPr>
            <w:tcW w:w="3047" w:type="dxa"/>
          </w:tcPr>
          <w:p w:rsidR="0009051B" w:rsidRPr="008F1171" w:rsidRDefault="0009051B">
            <w:pPr>
              <w:pStyle w:val="Underskrifter"/>
              <w:spacing w:before="240"/>
            </w:pPr>
          </w:p>
        </w:tc>
      </w:tr>
      <w:tr w:rsidR="00000000" w:rsidRPr="008F1171">
        <w:trPr>
          <w:cantSplit/>
        </w:trPr>
        <w:tc>
          <w:tcPr>
            <w:tcW w:w="3046" w:type="dxa"/>
          </w:tcPr>
          <w:p w:rsidR="0009051B" w:rsidRPr="008F1171" w:rsidRDefault="0009051B">
            <w:pPr>
              <w:pStyle w:val="Underskrifter"/>
            </w:pPr>
            <w:r w:rsidRPr="008F1171">
              <w:t>Eliza Roszkowska Öberg (M)</w:t>
            </w:r>
          </w:p>
        </w:tc>
        <w:tc>
          <w:tcPr>
            <w:tcW w:w="3046" w:type="dxa"/>
          </w:tcPr>
          <w:p w:rsidR="0009051B" w:rsidRPr="008F1171" w:rsidRDefault="0009051B">
            <w:pPr>
              <w:pStyle w:val="Underskrifter"/>
            </w:pPr>
          </w:p>
        </w:tc>
      </w:tr>
    </w:tbl>
    <w:p w:rsidR="0009051B" w:rsidRPr="008F1171" w:rsidRDefault="0009051B">
      <w:pPr>
        <w:pStyle w:val="Normaltindrag"/>
      </w:pPr>
    </w:p>
    <w:sectPr w:rsidR="0009051B" w:rsidRPr="008F1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51B" w:rsidRPr="008F1171" w:rsidRDefault="0009051B">
      <w:r w:rsidRPr="008F1171">
        <w:separator/>
      </w:r>
    </w:p>
  </w:endnote>
  <w:endnote w:type="continuationSeparator" w:id="0">
    <w:p w:rsidR="0009051B" w:rsidRPr="008F1171" w:rsidRDefault="0009051B">
      <w:r w:rsidRPr="008F1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8F1171">
    <w:pPr>
      <w:pStyle w:val="Sidfot"/>
    </w:pPr>
    <w:r w:rsidRPr="008F11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6851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1B" w:rsidRDefault="000905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051B" w:rsidRDefault="000905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8F1171">
    <w:pPr>
      <w:pStyle w:val="Sidfot"/>
    </w:pPr>
    <w:r w:rsidRPr="008F11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0306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1B" w:rsidRDefault="000905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51B" w:rsidRDefault="000905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8F1171">
    <w:pPr>
      <w:pStyle w:val="Sidfot"/>
    </w:pPr>
    <w:r w:rsidRPr="008F11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645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1B" w:rsidRDefault="000905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51B" w:rsidRDefault="000905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51B" w:rsidRPr="008F1171" w:rsidRDefault="0009051B">
      <w:r w:rsidRPr="008F1171">
        <w:separator/>
      </w:r>
    </w:p>
  </w:footnote>
  <w:footnote w:type="continuationSeparator" w:id="0">
    <w:p w:rsidR="0009051B" w:rsidRPr="008F1171" w:rsidRDefault="0009051B">
      <w:r w:rsidRPr="008F1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8F1171">
    <w:pPr>
      <w:pStyle w:val="Sidhuvud"/>
    </w:pPr>
    <w:r w:rsidRPr="008F11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8116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1B" w:rsidRDefault="000905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051B" w:rsidRDefault="000905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8F1171">
    <w:pPr>
      <w:pStyle w:val="Sidhuvud"/>
    </w:pPr>
    <w:r w:rsidRPr="008F11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98055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1B" w:rsidRDefault="000905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051B" w:rsidRDefault="000905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B" w:rsidRPr="008F1171" w:rsidRDefault="0009051B">
    <w:pPr>
      <w:pStyle w:val="FSHNormal"/>
      <w:tabs>
        <w:tab w:val="right" w:pos="5840"/>
      </w:tabs>
    </w:pPr>
    <w:r w:rsidRPr="008F1171">
      <w:br/>
    </w:r>
    <w:r w:rsidRPr="008F1171">
      <w:fldChar w:fldCharType="begin" w:fldLock="1"/>
    </w:r>
    <w:r w:rsidRPr="008F1171">
      <w:instrText xml:space="preserve"> DOCPROPERTY</w:instrText>
    </w:r>
    <w:r w:rsidRPr="008F1171">
      <w:rPr>
        <w:sz w:val="18"/>
      </w:rPr>
      <w:instrText xml:space="preserve"> "YearUser" *\charformat </w:instrText>
    </w:r>
    <w:r w:rsidRPr="008F1171">
      <w:fldChar w:fldCharType="separate"/>
    </w:r>
    <w:r w:rsidRPr="008F1171">
      <w:t>2013/14</w:t>
    </w:r>
    <w:r w:rsidRPr="008F1171">
      <w:fldChar w:fldCharType="end"/>
    </w:r>
    <w:r w:rsidRPr="008F1171">
      <w:t xml:space="preserve"> </w:t>
    </w:r>
    <w:r w:rsidRPr="008F1171">
      <w:tab/>
      <w:t xml:space="preserve">mnr: </w:t>
    </w:r>
    <w:r w:rsidRPr="008F1171">
      <w:fldChar w:fldCharType="begin" w:fldLock="1"/>
    </w:r>
    <w:r w:rsidRPr="008F1171">
      <w:instrText xml:space="preserve"> DOCPROPERTY</w:instrText>
    </w:r>
    <w:r w:rsidRPr="008F1171">
      <w:rPr>
        <w:sz w:val="18"/>
      </w:rPr>
      <w:instrText xml:space="preserve"> "Motionsnummer" *\charformat </w:instrText>
    </w:r>
    <w:r w:rsidRPr="008F1171">
      <w:fldChar w:fldCharType="separate"/>
    </w:r>
    <w:r w:rsidRPr="008F1171">
      <w:t>N274</w:t>
    </w:r>
    <w:r w:rsidRPr="008F1171">
      <w:fldChar w:fldCharType="end"/>
    </w:r>
    <w:r w:rsidRPr="008F1171">
      <w:br/>
    </w:r>
    <w:r w:rsidRPr="008F1171">
      <w:fldChar w:fldCharType="begin" w:fldLock="1"/>
    </w:r>
    <w:r w:rsidRPr="008F1171">
      <w:instrText xml:space="preserve"> DOCPROPERTY</w:instrText>
    </w:r>
    <w:r w:rsidRPr="008F1171">
      <w:rPr>
        <w:sz w:val="18"/>
      </w:rPr>
      <w:instrText xml:space="preserve"> "Samling" *\charformat </w:instrText>
    </w:r>
    <w:r w:rsidRPr="008F1171">
      <w:fldChar w:fldCharType="end"/>
    </w:r>
    <w:r w:rsidRPr="008F1171">
      <w:tab/>
      <w:t xml:space="preserve">pnr: </w:t>
    </w:r>
    <w:r w:rsidRPr="008F1171">
      <w:fldChar w:fldCharType="begin" w:fldLock="1"/>
    </w:r>
    <w:r w:rsidRPr="008F1171">
      <w:instrText xml:space="preserve"> DOCPROPERTY</w:instrText>
    </w:r>
    <w:r w:rsidRPr="008F1171">
      <w:rPr>
        <w:sz w:val="18"/>
      </w:rPr>
      <w:instrText xml:space="preserve"> "Partinummer" *\charformat </w:instrText>
    </w:r>
    <w:r w:rsidRPr="008F1171">
      <w:fldChar w:fldCharType="separate"/>
    </w:r>
    <w:r w:rsidRPr="008F1171">
      <w:t>M1261</w:t>
    </w:r>
    <w:r w:rsidRPr="008F1171">
      <w:fldChar w:fldCharType="end"/>
    </w:r>
  </w:p>
  <w:p w:rsidR="0009051B" w:rsidRPr="008F1171" w:rsidRDefault="0009051B">
    <w:pPr>
      <w:pStyle w:val="FSHRub1"/>
    </w:pPr>
    <w:r w:rsidRPr="008F1171">
      <w:t>Motion till riksdagen</w:t>
    </w:r>
    <w:r w:rsidRPr="008F1171">
      <w:br/>
    </w:r>
    <w:r w:rsidRPr="008F1171">
      <w:fldChar w:fldCharType="begin" w:fldLock="1"/>
    </w:r>
    <w:r w:rsidRPr="008F1171">
      <w:instrText xml:space="preserve"> DOCPROPERTY "YearUser" *\charformat </w:instrText>
    </w:r>
    <w:r w:rsidRPr="008F1171">
      <w:fldChar w:fldCharType="separate"/>
    </w:r>
    <w:r w:rsidRPr="008F1171">
      <w:t>2013/14</w:t>
    </w:r>
    <w:r w:rsidRPr="008F1171">
      <w:fldChar w:fldCharType="end"/>
    </w:r>
    <w:r w:rsidRPr="008F1171">
      <w:t>:</w:t>
    </w:r>
    <w:r w:rsidRPr="008F1171">
      <w:fldChar w:fldCharType="begin" w:fldLock="1"/>
    </w:r>
    <w:r w:rsidRPr="008F1171">
      <w:instrText xml:space="preserve"> DOCPROPERTY "Motionsnummer" *\charformat </w:instrText>
    </w:r>
    <w:r w:rsidRPr="008F1171">
      <w:fldChar w:fldCharType="separate"/>
    </w:r>
    <w:r w:rsidRPr="008F1171">
      <w:t>N274</w:t>
    </w:r>
    <w:r w:rsidRPr="008F1171">
      <w:fldChar w:fldCharType="end"/>
    </w:r>
  </w:p>
  <w:p w:rsidR="0009051B" w:rsidRPr="008F1171" w:rsidRDefault="0009051B">
    <w:pPr>
      <w:pStyle w:val="FSHNormalS5"/>
    </w:pPr>
    <w:r w:rsidRPr="008F1171">
      <w:fldChar w:fldCharType="begin" w:fldLock="1"/>
    </w:r>
    <w:r w:rsidRPr="008F1171">
      <w:instrText xml:space="preserve"> DOCPROPERTY "MotionarText" *\charformat </w:instrText>
    </w:r>
    <w:r w:rsidRPr="008F1171">
      <w:fldChar w:fldCharType="separate"/>
    </w:r>
    <w:r w:rsidRPr="008F1171">
      <w:t>av Eliza Roszkowska Öberg (M)</w:t>
    </w:r>
    <w:r w:rsidRPr="008F1171">
      <w:fldChar w:fldCharType="end"/>
    </w:r>
    <w:r w:rsidRPr="008F1171">
      <w:br/>
    </w:r>
    <w:r w:rsidRPr="008F1171">
      <w:fldChar w:fldCharType="begin" w:fldLock="1"/>
    </w:r>
    <w:r w:rsidRPr="008F1171">
      <w:instrText xml:space="preserve"> DOCPROPERTY "SvarFrasKort" *\charformat </w:instrText>
    </w:r>
    <w:r w:rsidRPr="008F1171">
      <w:fldChar w:fldCharType="end"/>
    </w:r>
  </w:p>
  <w:p w:rsidR="0009051B" w:rsidRPr="008F1171" w:rsidRDefault="0009051B">
    <w:pPr>
      <w:pStyle w:val="FSHTitel"/>
    </w:pPr>
    <w:r w:rsidRPr="008F1171">
      <w:fldChar w:fldCharType="begin" w:fldLock="1"/>
    </w:r>
    <w:r w:rsidRPr="008F1171">
      <w:instrText xml:space="preserve"> DOCPROPERTY</w:instrText>
    </w:r>
    <w:r w:rsidRPr="008F1171">
      <w:rPr>
        <w:sz w:val="18"/>
      </w:rPr>
      <w:instrText xml:space="preserve"> "RubrikSvar" *\charformat </w:instrText>
    </w:r>
    <w:r w:rsidRPr="008F1171">
      <w:fldChar w:fldCharType="separate"/>
    </w:r>
    <w:r w:rsidRPr="008F1171">
      <w:t>Avyttra statens aktieandel i Telia Sonera</w:t>
    </w:r>
    <w:r w:rsidRPr="008F1171">
      <w:fldChar w:fldCharType="end"/>
    </w:r>
  </w:p>
  <w:p w:rsidR="0009051B" w:rsidRPr="008F1171" w:rsidRDefault="0009051B">
    <w:pPr>
      <w:pStyle w:val="Normal00"/>
    </w:pPr>
  </w:p>
  <w:p w:rsidR="0009051B" w:rsidRPr="008F1171" w:rsidRDefault="000905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0642210">
    <w:abstractNumId w:val="13"/>
  </w:num>
  <w:num w:numId="2" w16cid:durableId="902906742">
    <w:abstractNumId w:val="11"/>
  </w:num>
  <w:num w:numId="3" w16cid:durableId="1133329591">
    <w:abstractNumId w:val="14"/>
  </w:num>
  <w:num w:numId="4" w16cid:durableId="1851137391">
    <w:abstractNumId w:val="8"/>
  </w:num>
  <w:num w:numId="5" w16cid:durableId="1410424228">
    <w:abstractNumId w:val="3"/>
  </w:num>
  <w:num w:numId="6" w16cid:durableId="973557473">
    <w:abstractNumId w:val="2"/>
  </w:num>
  <w:num w:numId="7" w16cid:durableId="1287127160">
    <w:abstractNumId w:val="1"/>
  </w:num>
  <w:num w:numId="8" w16cid:durableId="992877903">
    <w:abstractNumId w:val="0"/>
  </w:num>
  <w:num w:numId="9" w16cid:durableId="255868476">
    <w:abstractNumId w:val="9"/>
  </w:num>
  <w:num w:numId="10" w16cid:durableId="1381516710">
    <w:abstractNumId w:val="7"/>
  </w:num>
  <w:num w:numId="11" w16cid:durableId="1014040407">
    <w:abstractNumId w:val="6"/>
  </w:num>
  <w:num w:numId="12" w16cid:durableId="1295208468">
    <w:abstractNumId w:val="5"/>
  </w:num>
  <w:num w:numId="13" w16cid:durableId="1339238808">
    <w:abstractNumId w:val="4"/>
  </w:num>
  <w:num w:numId="14" w16cid:durableId="1672683349">
    <w:abstractNumId w:val="16"/>
  </w:num>
  <w:num w:numId="15" w16cid:durableId="981426748">
    <w:abstractNumId w:val="12"/>
  </w:num>
  <w:num w:numId="16" w16cid:durableId="1620793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2"/>
    <w:docVar w:name="PersonGUIDs" w:val="{F75968C9-1E27-46E6-AAC5-4294DF5B2517}"/>
  </w:docVars>
  <w:rsids>
    <w:rsidRoot w:val="00F116CB"/>
    <w:rsid w:val="0009051B"/>
    <w:rsid w:val="008F1171"/>
    <w:rsid w:val="00F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290AF3-220F-49B6-B555-1C44C61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2135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M1261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M1261</dc:title>
  <dc:subject>M1261</dc:subject>
  <dc:creator>Riksdagen</dc:creator>
  <cp:keywords>Riksdagen</cp:keywords>
  <dc:description>AD-ändringar</dc:description>
  <cp:lastModifiedBy>Lars Brink</cp:lastModifiedBy>
  <cp:revision>2</cp:revision>
  <cp:lastPrinted>2013-12-02T14:42:00Z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mot2000_606_2013-09-22</vt:lpwstr>
  </property>
  <property fmtid="{D5CDD505-2E9C-101B-9397-08002B2CF9AE}" pid="3" name="version">
    <vt:lpwstr>mot2000_606_2013-09-22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Avyttra statens aktieandel i Telia Sonera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Avyttra statens aktieandel i Telia Sonera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20132014000000000077000012610069</vt:lpwstr>
  </property>
  <property fmtid="{D5CDD505-2E9C-101B-9397-08002B2CF9AE}" pid="47" name="datum">
    <vt:lpwstr>130922</vt:lpwstr>
  </property>
  <property fmtid="{D5CDD505-2E9C-101B-9397-08002B2CF9AE}" pid="48" name="avsändar-e-post">
    <vt:lpwstr/>
  </property>
  <property fmtid="{D5CDD505-2E9C-101B-9397-08002B2CF9AE}" pid="49" name="id">
    <vt:lpwstr>20132014000000000077000012610069</vt:lpwstr>
  </property>
  <property fmtid="{D5CDD505-2E9C-101B-9397-08002B2CF9AE}" pid="50" name="nummer">
    <vt:lpwstr>274</vt:lpwstr>
  </property>
  <property fmtid="{D5CDD505-2E9C-101B-9397-08002B2CF9AE}" pid="51" name="utskottsbeteckning">
    <vt:lpwstr>N</vt:lpwstr>
  </property>
  <property fmtid="{D5CDD505-2E9C-101B-9397-08002B2CF9AE}" pid="52" name="GlobalUID">
    <vt:lpwstr>{A55241ED-C077-466E-911B-5D6B140ED019}</vt:lpwstr>
  </property>
  <property fmtid="{D5CDD505-2E9C-101B-9397-08002B2CF9AE}" pid="53" name="Överföringar">
    <vt:i4>0</vt:i4>
  </property>
  <property fmtid="{D5CDD505-2E9C-101B-9397-08002B2CF9AE}" pid="54" name="Checksum">
    <vt:lpwstr>*0013691611745*</vt:lpwstr>
  </property>
  <property fmtid="{D5CDD505-2E9C-101B-9397-08002B2CF9AE}" pid="55" name="skuggnummer">
    <vt:lpwstr>1142</vt:lpwstr>
  </property>
  <property fmtid="{D5CDD505-2E9C-101B-9397-08002B2CF9AE}" pid="56" name="urixVersion">
    <vt:lpwstr>4.6.0.0</vt:lpwstr>
  </property>
  <property fmtid="{D5CDD505-2E9C-101B-9397-08002B2CF9AE}" pid="57" name="urixOrigin">
    <vt:lpwstr>131202 15:42:52.915</vt:lpwstr>
  </property>
  <property fmtid="{D5CDD505-2E9C-101B-9397-08002B2CF9AE}" pid="58" name="urixGuid">
    <vt:lpwstr>{C8709607-3249-4A99-9D82-F63B3A3B0818}</vt:lpwstr>
  </property>
</Properties>
</file>