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73" w:rsidRPr="002E4F73" w:rsidRDefault="002E4F73">
      <w:pPr>
        <w:pStyle w:val="Frslagsrubrik"/>
      </w:pPr>
      <w:r w:rsidRPr="002E4F73">
        <w:t>Förslag till riksdagsbeslut</w:t>
      </w:r>
    </w:p>
    <w:p w:rsidR="002E4F73" w:rsidRPr="002E4F73" w:rsidRDefault="002E4F73">
      <w:pPr>
        <w:pStyle w:val="Hemstlatt"/>
      </w:pPr>
      <w:r w:rsidRPr="002E4F73">
        <w:t xml:space="preserve">Riksdagen tillkännager för regeringen som sin mening vad som anförs i motionen om </w:t>
      </w:r>
      <w:r w:rsidRPr="002E4F73">
        <w:rPr>
          <w:color w:val="000000"/>
        </w:rPr>
        <w:t>att prioritera tåglägen i enlighet med EG-direktiv 2001/14.</w:t>
      </w:r>
    </w:p>
    <w:p w:rsidR="002E4F73" w:rsidRPr="002E4F73" w:rsidRDefault="002E4F73">
      <w:pPr>
        <w:pStyle w:val="Rubrik1"/>
      </w:pPr>
      <w:r w:rsidRPr="002E4F73">
        <w:t>Motivering</w:t>
      </w:r>
    </w:p>
    <w:p w:rsidR="002E4F73" w:rsidRPr="002E4F73" w:rsidRDefault="002E4F73">
      <w:r w:rsidRPr="002E4F73">
        <w:t>Goda kommunikationer är av mycket stor betydelse för ett livskraftigt nä</w:t>
      </w:r>
      <w:r w:rsidRPr="002E4F73">
        <w:t>r</w:t>
      </w:r>
      <w:r w:rsidRPr="002E4F73">
        <w:t>ingsliv, för att skapa nya jobb och för arbetspendling. Här spelar våra tåg- och järnvägsförbindelser en mycket viktig roll. I tider med ökad arbetslöshet, ekonomisk kris och med krav på att man ska söka jobb i hela landet vid a</w:t>
      </w:r>
      <w:r w:rsidRPr="002E4F73">
        <w:t>r</w:t>
      </w:r>
      <w:r w:rsidRPr="002E4F73">
        <w:t>betslöshet är bra kommunikationer särskilt viktiga, om man får jobb på annan ort och måste pendla långa sträckor till arbetet. Pendeltågstrafiken är också ett hållbart miljövänligt alternativ till bilen som idag är ett av de vanligaste sätten att ta sig till och från jobbet. Därför</w:t>
      </w:r>
      <w:r w:rsidRPr="002E4F73">
        <w:t xml:space="preserve"> tycker vi att det är anmärkningsvärt att vid fördelning av så kallade tåglägen inför trafikåret 2012 har pendeltågstraf</w:t>
      </w:r>
      <w:r w:rsidRPr="002E4F73">
        <w:t>i</w:t>
      </w:r>
      <w:r w:rsidRPr="002E4F73">
        <w:t>ken i Östergötland kraftigt nedprioriterats i förhållande till den av SJ drivna trafiken.</w:t>
      </w:r>
    </w:p>
    <w:p w:rsidR="002E4F73" w:rsidRPr="002E4F73" w:rsidRDefault="002E4F73">
      <w:pPr>
        <w:pStyle w:val="Normaltindrag"/>
      </w:pPr>
      <w:r w:rsidRPr="002E4F73">
        <w:t xml:space="preserve">I EG-direktiv 2001/14 punkt 11 står följande: ”Systemen för fastställande och uttag av avgifter och tilldelning av kapacitet bör möjliggöra lika och icke-diskriminerande tillträde för alla företag och i möjligaste mån söka tillgodose behoven hos samtliga användare och trafiktyper på ett rättvist och </w:t>
      </w:r>
      <w:r w:rsidRPr="002E4F73">
        <w:t>icke-diskriminerande sätt.”</w:t>
      </w:r>
    </w:p>
    <w:p w:rsidR="002E4F73" w:rsidRPr="002E4F73" w:rsidRDefault="002E4F73">
      <w:pPr>
        <w:pStyle w:val="Normaltindrag"/>
      </w:pPr>
      <w:r w:rsidRPr="002E4F73">
        <w:t>Vi föreslår att Trafikverket ges i uppdrag att prioritera kommande tåglägen i enlighet med EG-direktivet.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F73">
        <w:trPr>
          <w:cantSplit/>
        </w:trPr>
        <w:tc>
          <w:tcPr>
            <w:tcW w:w="3046" w:type="dxa"/>
          </w:tcPr>
          <w:p w:rsidR="002E4F73" w:rsidRPr="002E4F73" w:rsidRDefault="002E4F73">
            <w:pPr>
              <w:pStyle w:val="UnderskriftDatum"/>
              <w:spacing w:before="240"/>
            </w:pPr>
            <w:r w:rsidRPr="002E4F73">
              <w:lastRenderedPageBreak/>
              <w:t>Stockholm den 22 oktober 2010</w:t>
            </w:r>
          </w:p>
        </w:tc>
        <w:tc>
          <w:tcPr>
            <w:tcW w:w="3047" w:type="dxa"/>
          </w:tcPr>
          <w:p w:rsidR="002E4F73" w:rsidRPr="002E4F73" w:rsidRDefault="002E4F73">
            <w:pPr>
              <w:pStyle w:val="Underskrifter"/>
              <w:spacing w:before="240"/>
            </w:pPr>
          </w:p>
        </w:tc>
      </w:tr>
      <w:tr w:rsidR="00000000" w:rsidRPr="002E4F73">
        <w:trPr>
          <w:cantSplit/>
        </w:trPr>
        <w:tc>
          <w:tcPr>
            <w:tcW w:w="3046" w:type="dxa"/>
          </w:tcPr>
          <w:p w:rsidR="002E4F73" w:rsidRPr="002E4F73" w:rsidRDefault="002E4F73">
            <w:pPr>
              <w:pStyle w:val="Underskrifter"/>
            </w:pPr>
            <w:r w:rsidRPr="002E4F73">
              <w:t>Johan Andersson (S)</w:t>
            </w:r>
          </w:p>
        </w:tc>
        <w:tc>
          <w:tcPr>
            <w:tcW w:w="3046" w:type="dxa"/>
          </w:tcPr>
          <w:p w:rsidR="002E4F73" w:rsidRPr="002E4F73" w:rsidRDefault="002E4F73">
            <w:pPr>
              <w:pStyle w:val="Underskrifter"/>
            </w:pPr>
          </w:p>
        </w:tc>
      </w:tr>
      <w:tr w:rsidR="00000000" w:rsidRPr="002E4F73">
        <w:trPr>
          <w:cantSplit/>
        </w:trPr>
        <w:tc>
          <w:tcPr>
            <w:tcW w:w="3046" w:type="dxa"/>
          </w:tcPr>
          <w:p w:rsidR="002E4F73" w:rsidRPr="002E4F73" w:rsidRDefault="002E4F73">
            <w:pPr>
              <w:pStyle w:val="Underskrifter"/>
            </w:pPr>
            <w:r w:rsidRPr="002E4F73">
              <w:t>Anna-Lena Sörenson (S)</w:t>
            </w:r>
          </w:p>
        </w:tc>
        <w:tc>
          <w:tcPr>
            <w:tcW w:w="3046" w:type="dxa"/>
          </w:tcPr>
          <w:p w:rsidR="002E4F73" w:rsidRPr="002E4F73" w:rsidRDefault="002E4F73">
            <w:pPr>
              <w:pStyle w:val="Underskrifter"/>
            </w:pPr>
            <w:r w:rsidRPr="002E4F73">
              <w:t>Billy Gustafsson (S)</w:t>
            </w:r>
          </w:p>
        </w:tc>
      </w:tr>
      <w:tr w:rsidR="00000000" w:rsidRPr="002E4F73">
        <w:trPr>
          <w:cantSplit/>
        </w:trPr>
        <w:tc>
          <w:tcPr>
            <w:tcW w:w="3046" w:type="dxa"/>
          </w:tcPr>
          <w:p w:rsidR="002E4F73" w:rsidRPr="002E4F73" w:rsidRDefault="002E4F73">
            <w:pPr>
              <w:pStyle w:val="Underskrifter"/>
            </w:pPr>
            <w:r w:rsidRPr="002E4F73">
              <w:t>Johan Löfstrand (S)</w:t>
            </w:r>
          </w:p>
        </w:tc>
        <w:tc>
          <w:tcPr>
            <w:tcW w:w="3046" w:type="dxa"/>
          </w:tcPr>
          <w:p w:rsidR="002E4F73" w:rsidRPr="002E4F73" w:rsidRDefault="002E4F73">
            <w:pPr>
              <w:pStyle w:val="Underskrifter"/>
            </w:pPr>
            <w:r w:rsidRPr="002E4F73">
              <w:t>Louise Malmström (S)</w:t>
            </w:r>
          </w:p>
        </w:tc>
      </w:tr>
    </w:tbl>
    <w:p w:rsidR="002E4F73" w:rsidRPr="002E4F73" w:rsidRDefault="002E4F73">
      <w:pPr>
        <w:pStyle w:val="Normaltindrag"/>
      </w:pPr>
    </w:p>
    <w:sectPr w:rsidR="00000000" w:rsidRPr="002E4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73" w:rsidRPr="002E4F73" w:rsidRDefault="002E4F73">
      <w:r w:rsidRPr="002E4F73">
        <w:separator/>
      </w:r>
    </w:p>
  </w:endnote>
  <w:endnote w:type="continuationSeparator" w:id="0">
    <w:p w:rsidR="002E4F73" w:rsidRPr="002E4F73" w:rsidRDefault="002E4F73">
      <w:r w:rsidRPr="002E4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632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F73" w:rsidRDefault="002E4F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084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59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73" w:rsidRPr="002E4F73" w:rsidRDefault="002E4F73">
      <w:r w:rsidRPr="002E4F73">
        <w:separator/>
      </w:r>
    </w:p>
  </w:footnote>
  <w:footnote w:type="continuationSeparator" w:id="0">
    <w:p w:rsidR="002E4F73" w:rsidRPr="002E4F73" w:rsidRDefault="002E4F73">
      <w:r w:rsidRPr="002E4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229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043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FSHNormal"/>
      <w:tabs>
        <w:tab w:val="right" w:pos="5840"/>
      </w:tabs>
    </w:pPr>
    <w:r w:rsidRPr="002E4F73">
      <w:br/>
    </w:r>
    <w:r w:rsidRPr="002E4F73">
      <w:fldChar w:fldCharType="begin" w:fldLock="1"/>
    </w:r>
    <w:r w:rsidRPr="002E4F73">
      <w:instrText xml:space="preserve"> DOCPROPERTY</w:instrText>
    </w:r>
    <w:r w:rsidRPr="002E4F73">
      <w:rPr>
        <w:sz w:val="18"/>
      </w:rPr>
      <w:instrText xml:space="preserve"> "YearUser" *\charformat </w:instrText>
    </w:r>
    <w:r w:rsidRPr="002E4F73">
      <w:fldChar w:fldCharType="separate"/>
    </w:r>
    <w:r w:rsidRPr="002E4F73">
      <w:t>2010/11</w:t>
    </w:r>
    <w:r w:rsidRPr="002E4F73">
      <w:fldChar w:fldCharType="end"/>
    </w:r>
    <w:r w:rsidRPr="002E4F73">
      <w:t xml:space="preserve"> </w:t>
    </w:r>
    <w:r w:rsidRPr="002E4F73">
      <w:tab/>
      <w:t xml:space="preserve">mnr: </w:t>
    </w:r>
    <w:r w:rsidRPr="002E4F73">
      <w:fldChar w:fldCharType="begin" w:fldLock="1"/>
    </w:r>
    <w:r w:rsidRPr="002E4F73">
      <w:instrText xml:space="preserve"> DOCPROPERTY</w:instrText>
    </w:r>
    <w:r w:rsidRPr="002E4F73">
      <w:rPr>
        <w:sz w:val="18"/>
      </w:rPr>
      <w:instrText xml:space="preserve"> "Motionsnummer" *\charformat </w:instrText>
    </w:r>
    <w:r w:rsidRPr="002E4F73">
      <w:fldChar w:fldCharType="separate"/>
    </w:r>
    <w:r w:rsidRPr="002E4F73">
      <w:t>T499</w:t>
    </w:r>
    <w:r w:rsidRPr="002E4F73">
      <w:fldChar w:fldCharType="end"/>
    </w:r>
    <w:r w:rsidRPr="002E4F73">
      <w:br/>
    </w:r>
    <w:r w:rsidRPr="002E4F73">
      <w:fldChar w:fldCharType="begin" w:fldLock="1"/>
    </w:r>
    <w:r w:rsidRPr="002E4F73">
      <w:instrText xml:space="preserve"> DOCPROPERTY</w:instrText>
    </w:r>
    <w:r w:rsidRPr="002E4F73">
      <w:rPr>
        <w:sz w:val="18"/>
      </w:rPr>
      <w:instrText xml:space="preserve"> "Samling" *\charformat </w:instrText>
    </w:r>
    <w:r w:rsidRPr="002E4F73">
      <w:fldChar w:fldCharType="end"/>
    </w:r>
    <w:r w:rsidRPr="002E4F73">
      <w:tab/>
      <w:t xml:space="preserve">pnr: </w:t>
    </w:r>
    <w:r w:rsidRPr="002E4F73">
      <w:fldChar w:fldCharType="begin" w:fldLock="1"/>
    </w:r>
    <w:r w:rsidRPr="002E4F73">
      <w:instrText xml:space="preserve"> DOCPROPERTY</w:instrText>
    </w:r>
    <w:r w:rsidRPr="002E4F73">
      <w:rPr>
        <w:sz w:val="18"/>
      </w:rPr>
      <w:instrText xml:space="preserve"> "Partinummer" *\charformat </w:instrText>
    </w:r>
    <w:r w:rsidRPr="002E4F73">
      <w:fldChar w:fldCharType="separate"/>
    </w:r>
    <w:r w:rsidRPr="002E4F73">
      <w:t>S18015</w:t>
    </w:r>
    <w:r w:rsidRPr="002E4F73">
      <w:fldChar w:fldCharType="end"/>
    </w:r>
  </w:p>
  <w:p w:rsidR="002E4F73" w:rsidRPr="002E4F73" w:rsidRDefault="002E4F73">
    <w:pPr>
      <w:pStyle w:val="FSHRub1"/>
    </w:pPr>
    <w:r w:rsidRPr="002E4F73">
      <w:t>Motion till riksdagen</w:t>
    </w:r>
    <w:r w:rsidRPr="002E4F73">
      <w:br/>
    </w:r>
    <w:r w:rsidRPr="002E4F73">
      <w:fldChar w:fldCharType="begin" w:fldLock="1"/>
    </w:r>
    <w:r w:rsidRPr="002E4F73">
      <w:instrText xml:space="preserve"> DOCPROPERTY "YearUser" *\charformat </w:instrText>
    </w:r>
    <w:r w:rsidRPr="002E4F73">
      <w:fldChar w:fldCharType="separate"/>
    </w:r>
    <w:r w:rsidRPr="002E4F73">
      <w:t>2010/11</w:t>
    </w:r>
    <w:r w:rsidRPr="002E4F73">
      <w:fldChar w:fldCharType="end"/>
    </w:r>
    <w:r w:rsidRPr="002E4F73">
      <w:t>:</w:t>
    </w:r>
    <w:r w:rsidRPr="002E4F73">
      <w:fldChar w:fldCharType="begin" w:fldLock="1"/>
    </w:r>
    <w:r w:rsidRPr="002E4F73">
      <w:instrText xml:space="preserve"> DOCPROPERTY "Motionsnummer" *\charformat </w:instrText>
    </w:r>
    <w:r w:rsidRPr="002E4F73">
      <w:fldChar w:fldCharType="separate"/>
    </w:r>
    <w:r w:rsidRPr="002E4F73">
      <w:t>T499</w:t>
    </w:r>
    <w:r w:rsidRPr="002E4F73">
      <w:fldChar w:fldCharType="end"/>
    </w:r>
  </w:p>
  <w:p w:rsidR="002E4F73" w:rsidRPr="002E4F73" w:rsidRDefault="002E4F73">
    <w:pPr>
      <w:pStyle w:val="FSHNormalS5"/>
    </w:pPr>
    <w:r w:rsidRPr="002E4F73">
      <w:fldChar w:fldCharType="begin" w:fldLock="1"/>
    </w:r>
    <w:r w:rsidRPr="002E4F73">
      <w:instrText xml:space="preserve"> DOCPROPERTY "MotionarText" *\charformat </w:instrText>
    </w:r>
    <w:r w:rsidRPr="002E4F73">
      <w:fldChar w:fldCharType="separate"/>
    </w:r>
    <w:r w:rsidRPr="002E4F73">
      <w:t>av Johan Andersson m.fl. (S)</w:t>
    </w:r>
    <w:r w:rsidRPr="002E4F73">
      <w:fldChar w:fldCharType="end"/>
    </w:r>
    <w:r w:rsidRPr="002E4F73">
      <w:br/>
    </w:r>
    <w:r w:rsidRPr="002E4F73">
      <w:fldChar w:fldCharType="begin" w:fldLock="1"/>
    </w:r>
    <w:r w:rsidRPr="002E4F73">
      <w:instrText xml:space="preserve"> DOCPROPERTY "SvarFrasKort" *\charformat </w:instrText>
    </w:r>
    <w:r w:rsidRPr="002E4F73">
      <w:fldChar w:fldCharType="end"/>
    </w:r>
  </w:p>
  <w:p w:rsidR="002E4F73" w:rsidRPr="002E4F73" w:rsidRDefault="002E4F73">
    <w:pPr>
      <w:pStyle w:val="FSHTitel"/>
    </w:pPr>
    <w:r w:rsidRPr="002E4F73">
      <w:fldChar w:fldCharType="begin" w:fldLock="1"/>
    </w:r>
    <w:r w:rsidRPr="002E4F73">
      <w:instrText xml:space="preserve"> DOCPROPERTY</w:instrText>
    </w:r>
    <w:r w:rsidRPr="002E4F73">
      <w:rPr>
        <w:sz w:val="18"/>
      </w:rPr>
      <w:instrText xml:space="preserve"> "RubrikSvar" *\charformat </w:instrText>
    </w:r>
    <w:r w:rsidRPr="002E4F73">
      <w:fldChar w:fldCharType="separate"/>
    </w:r>
    <w:r w:rsidRPr="002E4F73">
      <w:t>Inomregionala pendeltågstrafiken i Östergötland</w:t>
    </w:r>
    <w:r w:rsidRPr="002E4F73">
      <w:fldChar w:fldCharType="end"/>
    </w:r>
  </w:p>
  <w:p w:rsidR="002E4F73" w:rsidRPr="002E4F73" w:rsidRDefault="002E4F73">
    <w:pPr>
      <w:pStyle w:val="Normal00"/>
    </w:pPr>
  </w:p>
  <w:p w:rsidR="002E4F73" w:rsidRPr="002E4F73" w:rsidRDefault="002E4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818734">
    <w:abstractNumId w:val="3"/>
  </w:num>
  <w:num w:numId="2" w16cid:durableId="1393696432">
    <w:abstractNumId w:val="2"/>
  </w:num>
  <w:num w:numId="3" w16cid:durableId="1883858597">
    <w:abstractNumId w:val="1"/>
  </w:num>
  <w:num w:numId="4" w16cid:durableId="512258351">
    <w:abstractNumId w:val="0"/>
  </w:num>
  <w:num w:numId="5" w16cid:durableId="2035111566">
    <w:abstractNumId w:val="7"/>
  </w:num>
  <w:num w:numId="6" w16cid:durableId="1598949555">
    <w:abstractNumId w:val="6"/>
  </w:num>
  <w:num w:numId="7" w16cid:durableId="1506171849">
    <w:abstractNumId w:val="5"/>
  </w:num>
  <w:num w:numId="8" w16cid:durableId="1837646617">
    <w:abstractNumId w:val="4"/>
  </w:num>
  <w:num w:numId="9" w16cid:durableId="1383597419">
    <w:abstractNumId w:val="8"/>
  </w:num>
  <w:num w:numId="10" w16cid:durableId="338197696">
    <w:abstractNumId w:val="9"/>
  </w:num>
  <w:num w:numId="11" w16cid:durableId="580137038">
    <w:abstractNumId w:val="10"/>
  </w:num>
  <w:num w:numId="12" w16cid:durableId="1787039839">
    <w:abstractNumId w:val="13"/>
  </w:num>
  <w:num w:numId="13" w16cid:durableId="1084105898">
    <w:abstractNumId w:val="15"/>
  </w:num>
  <w:num w:numId="14" w16cid:durableId="1125150112">
    <w:abstractNumId w:val="16"/>
  </w:num>
  <w:num w:numId="15" w16cid:durableId="1961453922">
    <w:abstractNumId w:val="11"/>
  </w:num>
  <w:num w:numId="16" w16cid:durableId="883568067">
    <w:abstractNumId w:val="18"/>
  </w:num>
  <w:num w:numId="17" w16cid:durableId="1442451823">
    <w:abstractNumId w:val="17"/>
  </w:num>
  <w:num w:numId="18" w16cid:durableId="260836819">
    <w:abstractNumId w:val="14"/>
  </w:num>
  <w:num w:numId="19" w16cid:durableId="213047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05DD8C55-D9A4-4282-8C04-58C9A347A29D},{3156898C-AEF3-4604-9087-ABEAACBC826B},{30553800-CAF2-4E27-B003-6DFB110AE547},{914FC0FC-7141-4396-B139-744FA3640AD1},{CA5D01D2-421F-4F5D-8E1A-A951884A2201}"/>
  </w:docVars>
  <w:rsids>
    <w:rsidRoot w:val="00A348C1"/>
    <w:rsid w:val="002E4F73"/>
    <w:rsid w:val="00A348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BA1E3E-8728-46A9-BD7C-8C76BD56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1323</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s18015</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s18015</dc:title>
  <dc:subject>s18015</dc:subject>
  <dc:creator>Riksdagen</dc:creator>
  <cp:keywords>Riksdagen</cp:keywords>
  <dc:description>Versal/gemen i partibeteckning. Gemen i tryck för 0910, versal för 1011 och nyare</dc:description>
  <cp:lastModifiedBy>Lars Brink</cp:lastModifiedBy>
  <cp:revision>2</cp:revision>
  <cp:lastPrinted>2011-02-07T09:13:00Z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Inomregionala pendeltågstrafiken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Inomregionala pendeltågstrafiken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Andersson m.fl. (S)</vt:lpwstr>
  </property>
  <property fmtid="{D5CDD505-2E9C-101B-9397-08002B2CF9AE}" pid="26" name="MotionarLista">
    <vt:lpwstr>Andersson, Johan (S)\Sörenson, Anna-Lena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20102011000000000115000180150069</vt:lpwstr>
  </property>
  <property fmtid="{D5CDD505-2E9C-101B-9397-08002B2CF9AE}" pid="47" name="datum">
    <vt:lpwstr>101022</vt:lpwstr>
  </property>
  <property fmtid="{D5CDD505-2E9C-101B-9397-08002B2CF9AE}" pid="48" name="avsändar-e-post">
    <vt:lpwstr>kirsi.soderlind@riksdagen.se</vt:lpwstr>
  </property>
  <property fmtid="{D5CDD505-2E9C-101B-9397-08002B2CF9AE}" pid="49" name="id">
    <vt:lpwstr>20102011000000000115000180150069</vt:lpwstr>
  </property>
  <property fmtid="{D5CDD505-2E9C-101B-9397-08002B2CF9AE}" pid="50" name="nummer">
    <vt:lpwstr>499</vt:lpwstr>
  </property>
  <property fmtid="{D5CDD505-2E9C-101B-9397-08002B2CF9AE}" pid="51" name="utskottsbeteckning">
    <vt:lpwstr>T</vt:lpwstr>
  </property>
  <property fmtid="{D5CDD505-2E9C-101B-9397-08002B2CF9AE}" pid="52" name="GlobalUID">
    <vt:lpwstr>{B9E0B4AC-E1BE-4BEE-BE35-B5E52F5684F1}</vt:lpwstr>
  </property>
  <property fmtid="{D5CDD505-2E9C-101B-9397-08002B2CF9AE}" pid="53" name="Överföringar">
    <vt:i4>0</vt:i4>
  </property>
  <property fmtid="{D5CDD505-2E9C-101B-9397-08002B2CF9AE}" pid="54" name="Checksum">
    <vt:lpwstr>*0016386028514*</vt:lpwstr>
  </property>
  <property fmtid="{D5CDD505-2E9C-101B-9397-08002B2CF9AE}" pid="55" name="skuggnummer">
    <vt:lpwstr>2837</vt:lpwstr>
  </property>
  <property fmtid="{D5CDD505-2E9C-101B-9397-08002B2CF9AE}" pid="56" name="urixVersion">
    <vt:lpwstr>4.3.2.0</vt:lpwstr>
  </property>
  <property fmtid="{D5CDD505-2E9C-101B-9397-08002B2CF9AE}" pid="57" name="urixOrigin">
    <vt:lpwstr>110207 14:18:03.825</vt:lpwstr>
  </property>
  <property fmtid="{D5CDD505-2E9C-101B-9397-08002B2CF9AE}" pid="58" name="urixGuid">
    <vt:lpwstr>{A48F5312-E963-430E-BD62-03620CE878B4}</vt:lpwstr>
  </property>
</Properties>
</file>