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5DF" w:rsidRPr="00E70CCE" w:rsidRDefault="005345DF">
      <w:pPr>
        <w:pStyle w:val="Frslagsrubrik"/>
        <w:shd w:val="clear" w:color="000000" w:fill="auto"/>
      </w:pPr>
      <w:r w:rsidRPr="00E70CCE">
        <w:t>Förslag till riksdagsbeslut</w:t>
      </w:r>
    </w:p>
    <w:p w:rsidR="005345DF" w:rsidRPr="00E70CCE" w:rsidRDefault="005345DF">
      <w:pPr>
        <w:pStyle w:val="Hemstlatt"/>
        <w:shd w:val="clear" w:color="000000" w:fill="auto"/>
      </w:pPr>
      <w:r w:rsidRPr="00E70CCE">
        <w:t>Riksdagen tillkännager för regeringen som sin mening vad som anförs i motionen om att regeringen skyndsamt ska verka för att de ändringsförslag som föreslås i motionen genomförs i Lpfö 98.</w:t>
      </w:r>
    </w:p>
    <w:p w:rsidR="005345DF" w:rsidRPr="00E70CCE" w:rsidRDefault="005345DF">
      <w:pPr>
        <w:pStyle w:val="Rubrik1"/>
        <w:shd w:val="clear" w:color="000000" w:fill="auto"/>
      </w:pPr>
      <w:r w:rsidRPr="00E70CCE">
        <w:t>Motivering</w:t>
      </w:r>
    </w:p>
    <w:p w:rsidR="005345DF" w:rsidRPr="00E70CCE" w:rsidRDefault="005345DF">
      <w:pPr>
        <w:shd w:val="clear" w:color="000000" w:fill="auto"/>
      </w:pPr>
      <w:r w:rsidRPr="00E70CCE">
        <w:t>Lpfö (reviderad 2010) är i grund och botten en bra läroplan för förskolan. Det finns dock några uppenbara brister i läroplanen. Därför föreslår vi följa</w:t>
      </w:r>
      <w:r w:rsidRPr="00E70CCE">
        <w:t>n</w:t>
      </w:r>
      <w:r w:rsidRPr="00E70CCE">
        <w:t>de ändringar:</w:t>
      </w:r>
    </w:p>
    <w:p w:rsidR="005345DF" w:rsidRPr="00E70CCE" w:rsidRDefault="005345DF">
      <w:pPr>
        <w:pStyle w:val="Normaltindrag"/>
        <w:shd w:val="clear" w:color="000000" w:fill="auto"/>
      </w:pPr>
      <w:r w:rsidRPr="00E70CCE">
        <w:t>1. På sidan fyra i kapitlet ”Förskolans värdegrund och uppdrag” med u</w:t>
      </w:r>
      <w:r w:rsidRPr="00E70CCE">
        <w:t>n</w:t>
      </w:r>
      <w:r w:rsidRPr="00E70CCE">
        <w:t>derrubriken ”Förståelse och medmänsklighet”, andra stycket, står följande att läsa:</w:t>
      </w:r>
    </w:p>
    <w:p w:rsidR="005345DF" w:rsidRPr="00E70CCE" w:rsidRDefault="005345DF">
      <w:pPr>
        <w:pStyle w:val="Citat"/>
        <w:shd w:val="clear" w:color="000000" w:fill="auto"/>
        <w:rPr>
          <w:b/>
          <w:szCs w:val="24"/>
        </w:rPr>
      </w:pPr>
      <w:r w:rsidRPr="00E70CCE">
        <w:t>Förskolan ska uppmuntra och stärka barnens medkänsla och inlevelse i andra män</w:t>
      </w:r>
      <w:r w:rsidRPr="00E70CCE">
        <w:softHyphen/>
        <w:t>niskors situation. Verksamheten ska präglas av omsorg om i</w:t>
      </w:r>
      <w:r w:rsidRPr="00E70CCE">
        <w:t>n</w:t>
      </w:r>
      <w:r w:rsidRPr="00E70CCE">
        <w:t>dividens välbefinnande och utveckling. Inget barn ska i förskolan utsättas för diskriminering på grund av kön, etnisk tillhörighet, religion eller a</w:t>
      </w:r>
      <w:r w:rsidRPr="00E70CCE">
        <w:t>n</w:t>
      </w:r>
      <w:r w:rsidRPr="00E70CCE">
        <w:t>nan trosuppfattning, sexuell läggning hos någon an</w:t>
      </w:r>
      <w:r w:rsidRPr="00E70CCE">
        <w:softHyphen/>
        <w:t>hörig eller funktion</w:t>
      </w:r>
      <w:r w:rsidRPr="00E70CCE">
        <w:t>s</w:t>
      </w:r>
      <w:r w:rsidRPr="00E70CCE">
        <w:t>nedsättning eller för annan kränkande behandling. Verksamheten ska sy</w:t>
      </w:r>
      <w:r w:rsidRPr="00E70CCE">
        <w:t>f</w:t>
      </w:r>
      <w:r w:rsidRPr="00E70CCE">
        <w:t>ta till att barnens förmåga till empati och omtanke om andra utvecklas, liksom öppenhet och respekt för skillnader i människors uppfattningar och levnadssätt. Ba</w:t>
      </w:r>
      <w:r w:rsidRPr="00E70CCE">
        <w:t>rns behov av att på olika sätt få reflektera över och dela sina tankar om livsfrågor med andra ska stödjas.</w:t>
      </w:r>
    </w:p>
    <w:p w:rsidR="005345DF" w:rsidRPr="00E70CCE" w:rsidRDefault="005345DF">
      <w:pPr>
        <w:shd w:val="clear" w:color="000000" w:fill="auto"/>
        <w:rPr>
          <w:szCs w:val="24"/>
        </w:rPr>
      </w:pPr>
      <w:r w:rsidRPr="00E70CCE">
        <w:t xml:space="preserve">Vi föreslår att styckets tredje mening byts ut, vilket ger ett stycke som lyder på följande sätt (ändringsförslag i fet stil): </w:t>
      </w:r>
    </w:p>
    <w:p w:rsidR="005345DF" w:rsidRPr="00E70CCE" w:rsidRDefault="005345DF">
      <w:pPr>
        <w:pStyle w:val="Citat"/>
        <w:shd w:val="clear" w:color="000000" w:fill="auto"/>
        <w:rPr>
          <w:b/>
        </w:rPr>
      </w:pPr>
      <w:r w:rsidRPr="00E70CCE">
        <w:t>Förskolan ska uppmuntra och stärka barnens medkänsla och inlevelse i andra män</w:t>
      </w:r>
      <w:r w:rsidRPr="00E70CCE">
        <w:softHyphen/>
        <w:t>niskors situation. Verksamheten ska präglas av omsorg om i</w:t>
      </w:r>
      <w:r w:rsidRPr="00E70CCE">
        <w:t>n</w:t>
      </w:r>
      <w:r w:rsidRPr="00E70CCE">
        <w:t>dividens välbefinnande och utveckling.</w:t>
      </w:r>
      <w:r w:rsidRPr="00E70CCE">
        <w:rPr>
          <w:b/>
        </w:rPr>
        <w:t xml:space="preserve"> Inget barn ska i förskolan u</w:t>
      </w:r>
      <w:r w:rsidRPr="00E70CCE">
        <w:rPr>
          <w:b/>
        </w:rPr>
        <w:t>t</w:t>
      </w:r>
      <w:r w:rsidRPr="00E70CCE">
        <w:rPr>
          <w:b/>
        </w:rPr>
        <w:t>sättas för diskriminering på grund av kön, etnisk tillhörighet, fun</w:t>
      </w:r>
      <w:r w:rsidRPr="00E70CCE">
        <w:rPr>
          <w:b/>
        </w:rPr>
        <w:t>k</w:t>
      </w:r>
      <w:r w:rsidRPr="00E70CCE">
        <w:rPr>
          <w:b/>
        </w:rPr>
        <w:t>tionsnedsättning, religion eller annan trosuppfattning, politisk öve</w:t>
      </w:r>
      <w:r w:rsidRPr="00E70CCE">
        <w:rPr>
          <w:b/>
        </w:rPr>
        <w:t>r</w:t>
      </w:r>
      <w:r w:rsidRPr="00E70CCE">
        <w:rPr>
          <w:b/>
        </w:rPr>
        <w:t xml:space="preserve">tygelse eller sexuell läggning hos någon anhörig eller för annan </w:t>
      </w:r>
      <w:r w:rsidRPr="00E70CCE">
        <w:rPr>
          <w:b/>
        </w:rPr>
        <w:lastRenderedPageBreak/>
        <w:t>kränkande behandling.</w:t>
      </w:r>
      <w:r w:rsidRPr="00E70CCE">
        <w:t xml:space="preserve"> Verksamheten ska syfta till att barnens förmåga till empati och omtanke om andra utvecklas, liksom öppenhet och respekt för skillnader i människors uppfattninga</w:t>
      </w:r>
      <w:r w:rsidRPr="00E70CCE">
        <w:t>r och levnadssätt. Barns behov av att på olika sätt få reflektera över och dela sina tankar om livsfrågor med andra ska stödjas.</w:t>
      </w:r>
    </w:p>
    <w:p w:rsidR="005345DF" w:rsidRPr="00E70CCE" w:rsidRDefault="005345DF">
      <w:pPr>
        <w:shd w:val="clear" w:color="000000" w:fill="auto"/>
      </w:pPr>
      <w:r w:rsidRPr="00E70CCE">
        <w:t>Sverigedemokraterna ser det som en självklarhet att inget barn ska tvingas utsättas för mobbning och kränkande behandling i den svenska förskolan. Men att som i dag utelämna politisk diskriminering visar att man inte tar denna form av diskriminering på allvar. Därför föreslår vi att denna form av diskriminering skrivs in i Lpfö 98.</w:t>
      </w:r>
    </w:p>
    <w:p w:rsidR="005345DF" w:rsidRPr="00E70CCE" w:rsidRDefault="005345DF">
      <w:pPr>
        <w:pStyle w:val="Normaltindrag"/>
        <w:shd w:val="clear" w:color="000000" w:fill="auto"/>
      </w:pPr>
      <w:r w:rsidRPr="00E70CCE">
        <w:t>2. På sidan fyra i kapitlet ”Förskolans värdegrund och uppdrag” med u</w:t>
      </w:r>
      <w:r w:rsidRPr="00E70CCE">
        <w:t>n</w:t>
      </w:r>
      <w:r w:rsidRPr="00E70CCE">
        <w:t>derrubriken ”Förståelse och medmänsklighet”, tredje stycket, står följande att läsa:</w:t>
      </w:r>
    </w:p>
    <w:p w:rsidR="005345DF" w:rsidRPr="00E70CCE" w:rsidRDefault="005345DF">
      <w:pPr>
        <w:pStyle w:val="Citat"/>
        <w:shd w:val="clear" w:color="000000" w:fill="auto"/>
      </w:pPr>
      <w:r w:rsidRPr="00E70CCE">
        <w:t>Den växande rörligheten över nationsgränserna skapar en kulturell mån</w:t>
      </w:r>
      <w:r w:rsidRPr="00E70CCE">
        <w:t>g</w:t>
      </w:r>
      <w:r w:rsidRPr="00E70CCE">
        <w:t>fald i försko</w:t>
      </w:r>
      <w:r w:rsidRPr="00E70CCE">
        <w:softHyphen/>
        <w:t>lan, som ger barnen möjligheter att grundlägga respekt och aktning för varje människa oavsett bakgrund.</w:t>
      </w:r>
    </w:p>
    <w:p w:rsidR="005345DF" w:rsidRPr="00E70CCE" w:rsidRDefault="005345DF">
      <w:pPr>
        <w:shd w:val="clear" w:color="000000" w:fill="auto"/>
      </w:pPr>
      <w:r w:rsidRPr="00E70CCE">
        <w:t>Vi föreslår att stycket ovan byts ut mot följande stycke:</w:t>
      </w:r>
    </w:p>
    <w:p w:rsidR="005345DF" w:rsidRPr="00E70CCE" w:rsidRDefault="005345DF">
      <w:pPr>
        <w:pStyle w:val="Citat"/>
        <w:shd w:val="clear" w:color="000000" w:fill="auto"/>
      </w:pPr>
      <w:r w:rsidRPr="00E70CCE">
        <w:t>En allt mer globaliserad värld ställer höga krav på en medvetenhet om och en förståelse för det egna kulturarvet. En sådan medvetenhet och fö</w:t>
      </w:r>
      <w:r w:rsidRPr="00E70CCE">
        <w:t>r</w:t>
      </w:r>
      <w:r w:rsidRPr="00E70CCE">
        <w:t>ståelse ger en trygg identitet för våra barn som är viktig för att grundlä</w:t>
      </w:r>
      <w:r w:rsidRPr="00E70CCE">
        <w:t>g</w:t>
      </w:r>
      <w:r w:rsidRPr="00E70CCE">
        <w:t>ga respekt och aktning för varje människa oavsett bakgrund.</w:t>
      </w:r>
    </w:p>
    <w:p w:rsidR="005345DF" w:rsidRPr="00E70CCE" w:rsidRDefault="005345DF">
      <w:pPr>
        <w:shd w:val="clear" w:color="000000" w:fill="auto"/>
      </w:pPr>
      <w:r w:rsidRPr="00E70CCE">
        <w:t>Begreppet ”kulturell mångfald” i det aktuella stycket används allt oftare som en beteckning på vårt nuvarande samhälle och är en produkt av en avs</w:t>
      </w:r>
      <w:r w:rsidRPr="00E70CCE">
        <w:t>e</w:t>
      </w:r>
      <w:r w:rsidRPr="00E70CCE">
        <w:t>värd invandring under lång tid. Denna invandringspolitik har präglat vårt samhälle på många sätt, positiva som negativa. Dock har aldrig utvecklingen, invan</w:t>
      </w:r>
      <w:r w:rsidRPr="00E70CCE">
        <w:t>d</w:t>
      </w:r>
      <w:r w:rsidRPr="00E70CCE">
        <w:t>ringspolitiken eller införandet av det så kallade mångkulturella samhä</w:t>
      </w:r>
      <w:r w:rsidRPr="00E70CCE">
        <w:t>l</w:t>
      </w:r>
      <w:r w:rsidRPr="00E70CCE">
        <w:t>let varit föremål för en folkomröstning, genomlysande partipolitisk eller sa</w:t>
      </w:r>
      <w:r w:rsidRPr="00E70CCE">
        <w:t>m</w:t>
      </w:r>
      <w:r w:rsidRPr="00E70CCE">
        <w:t>hällelig debatt. Sverigedemokraterna menar att införandet av det mångkulturella sa</w:t>
      </w:r>
      <w:r w:rsidRPr="00E70CCE">
        <w:t>m</w:t>
      </w:r>
      <w:r w:rsidRPr="00E70CCE">
        <w:t>hället skett på ett odemokratiskt sätt, med en tveksam folklig up</w:t>
      </w:r>
      <w:r w:rsidRPr="00E70CCE">
        <w:t>p</w:t>
      </w:r>
      <w:r w:rsidRPr="00E70CCE">
        <w:t>slutning, varför vi föreslår ändringen ovan.</w:t>
      </w:r>
    </w:p>
    <w:p w:rsidR="005345DF" w:rsidRPr="00E70CCE" w:rsidRDefault="005345DF">
      <w:pPr>
        <w:pStyle w:val="Normaltindrag"/>
        <w:shd w:val="clear" w:color="000000" w:fill="auto"/>
        <w:rPr>
          <w:color w:val="000000"/>
        </w:rPr>
      </w:pPr>
      <w:r w:rsidRPr="00E70CCE">
        <w:t>Vidare menar</w:t>
      </w:r>
      <w:r w:rsidRPr="00E70CCE">
        <w:t xml:space="preserve"> vi att det är av största vikt att våra barn får en medvetenhet om och en förståelse och respekt för det egna kulturarvet. Vi menar också att en sådan medvetenhet och förståelse är en förutsättning för att </w:t>
      </w:r>
      <w:r w:rsidRPr="00E70CCE">
        <w:rPr>
          <w:color w:val="000000"/>
        </w:rPr>
        <w:t>grundlägga respekt och aktning för varje människa oavsett bakgrund.</w:t>
      </w:r>
    </w:p>
    <w:p w:rsidR="005345DF" w:rsidRPr="00E70CCE" w:rsidRDefault="005345DF">
      <w:pPr>
        <w:pStyle w:val="Normaltindrag"/>
        <w:shd w:val="clear" w:color="000000" w:fill="auto"/>
      </w:pPr>
      <w:r w:rsidRPr="00E70CCE">
        <w:t>3. På sidan fem i kapitlet ”Förskolans värdegrund och uppdrag” med u</w:t>
      </w:r>
      <w:r w:rsidRPr="00E70CCE">
        <w:t>n</w:t>
      </w:r>
      <w:r w:rsidRPr="00E70CCE">
        <w:t>derrubriken ”Saklighet och allsidighet”, andra stycket, står följande att läsa:</w:t>
      </w:r>
    </w:p>
    <w:p w:rsidR="005345DF" w:rsidRPr="00E70CCE" w:rsidRDefault="005345DF">
      <w:pPr>
        <w:pStyle w:val="Citat"/>
        <w:shd w:val="clear" w:color="000000" w:fill="auto"/>
      </w:pPr>
      <w:r w:rsidRPr="00E70CCE">
        <w:t>Alla som verkar i förskolan ska hävda de grundläggande värden som a</w:t>
      </w:r>
      <w:r w:rsidRPr="00E70CCE">
        <w:t>n</w:t>
      </w:r>
      <w:r w:rsidRPr="00E70CCE">
        <w:t>ges i skollagen och denna läroplan och klart ta avstånd från det som str</w:t>
      </w:r>
      <w:r w:rsidRPr="00E70CCE">
        <w:t>i</w:t>
      </w:r>
      <w:r w:rsidRPr="00E70CCE">
        <w:t>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w:t>
      </w:r>
      <w:r w:rsidRPr="00E70CCE">
        <w:t>j</w:t>
      </w:r>
      <w:r w:rsidRPr="00E70CCE">
        <w:t>kar ska i förskolan ha samma möjligheter att pröva och utveckla förm</w:t>
      </w:r>
      <w:r w:rsidRPr="00E70CCE">
        <w:t>å</w:t>
      </w:r>
      <w:r w:rsidRPr="00E70CCE">
        <w:t>gor och intressen utan begränsningar utifrån stereotypa könsroller.</w:t>
      </w:r>
    </w:p>
    <w:p w:rsidR="005345DF" w:rsidRPr="00E70CCE" w:rsidRDefault="005345DF">
      <w:pPr>
        <w:shd w:val="clear" w:color="000000" w:fill="auto"/>
      </w:pPr>
      <w:r w:rsidRPr="00E70CCE">
        <w:t>Vi föreslår at</w:t>
      </w:r>
      <w:r w:rsidRPr="00E70CCE">
        <w:t>t stycket ovan byts ut mot följande stycke:</w:t>
      </w:r>
    </w:p>
    <w:p w:rsidR="005345DF" w:rsidRPr="00E70CCE" w:rsidRDefault="005345DF">
      <w:pPr>
        <w:pStyle w:val="Citat"/>
        <w:shd w:val="clear" w:color="000000" w:fill="auto"/>
      </w:pPr>
      <w:r w:rsidRPr="00E70CCE">
        <w:t>Alla som verkar i förskolan ska hävda de grundläggande värden som a</w:t>
      </w:r>
      <w:r w:rsidRPr="00E70CCE">
        <w:t>n</w:t>
      </w:r>
      <w:r w:rsidRPr="00E70CCE">
        <w:t>ges i skollagen och denna läroplan och klart ta avstånd från det som str</w:t>
      </w:r>
      <w:r w:rsidRPr="00E70CCE">
        <w:t>i</w:t>
      </w:r>
      <w:r w:rsidRPr="00E70CCE">
        <w:t>der mot dessa värden. Flickor och pojkar ska i förskolan ha samma rä</w:t>
      </w:r>
      <w:r w:rsidRPr="00E70CCE">
        <w:t>t</w:t>
      </w:r>
      <w:r w:rsidRPr="00E70CCE">
        <w:t>tigheter och möjligheter att pröva och utveckla förmågor och intressen utan otillbörlig påverkan från vuxenvärlden.</w:t>
      </w:r>
    </w:p>
    <w:p w:rsidR="005345DF" w:rsidRPr="00E70CCE" w:rsidRDefault="005345DF">
      <w:pPr>
        <w:shd w:val="clear" w:color="000000" w:fill="auto"/>
      </w:pPr>
      <w:r w:rsidRPr="00E70CCE">
        <w:t>Att medvetet motverka så kallade traditionella könsmönster och könsroller är myntets andra sida mot att uppmuntra dessa. Idealet måste vara att barnen ges möjlighet att utvecklas fritt till egna självständiga individer, utan påve</w:t>
      </w:r>
      <w:r w:rsidRPr="00E70CCE">
        <w:t>r</w:t>
      </w:r>
      <w:r w:rsidRPr="00E70CCE">
        <w:t xml:space="preserve">kan av vare sig traditionella eller otraditionella könsmönster. </w:t>
      </w:r>
    </w:p>
    <w:p w:rsidR="005345DF" w:rsidRPr="00E70CCE" w:rsidRDefault="005345DF">
      <w:pPr>
        <w:pStyle w:val="Normaltindrag"/>
        <w:shd w:val="clear" w:color="000000" w:fill="auto"/>
      </w:pPr>
      <w:r w:rsidRPr="00E70CCE">
        <w:t>4. På sidan sex i kapitlet ”Förskolans värdegrund och uppdrag” med unde</w:t>
      </w:r>
      <w:r w:rsidRPr="00E70CCE">
        <w:t>r</w:t>
      </w:r>
      <w:r w:rsidRPr="00E70CCE">
        <w:t>rubriken ”Förskolans uppdrag”, andra stycket, står följande att läsa:</w:t>
      </w:r>
    </w:p>
    <w:p w:rsidR="005345DF" w:rsidRPr="00E70CCE" w:rsidRDefault="005345DF">
      <w:pPr>
        <w:pStyle w:val="Citat"/>
        <w:shd w:val="clear" w:color="000000" w:fill="auto"/>
      </w:pPr>
      <w:r w:rsidRPr="00E70CCE">
        <w:t>Det svenska samhällets internationalisering ställer höga krav på männ</w:t>
      </w:r>
      <w:r w:rsidRPr="00E70CCE">
        <w:t>i</w:t>
      </w:r>
      <w:r w:rsidRPr="00E70CCE">
        <w:t>skors förmåga att leva med och förstå de värden som ligger i en kulturell mångfald. Förskolan är en social och kulturell mötesplats som kan stärka denna förmåga och förbereda barnen för ett liv i ett alltmer international</w:t>
      </w:r>
      <w:r w:rsidRPr="00E70CCE">
        <w:t>i</w:t>
      </w:r>
      <w:r w:rsidRPr="00E70CCE">
        <w:t>serat samhälle. Medvetenhet om det egna kultur</w:t>
      </w:r>
      <w:r w:rsidRPr="00E70CCE">
        <w:softHyphen/>
        <w:t>arvet och delaktighet i andras kultur ska bidra till att barnen utvecklar sin förmåga att förstå och leva sig in i andras villkor och värderingar. Förskolan kan bidra till att barn som tillhör de nationella minoriteterna och barn med utländsk</w:t>
      </w:r>
      <w:r w:rsidRPr="00E70CCE">
        <w:t xml:space="preserve"> ba</w:t>
      </w:r>
      <w:r w:rsidRPr="00E70CCE">
        <w:t>k</w:t>
      </w:r>
      <w:r w:rsidRPr="00E70CCE">
        <w:t>grund får stöd i att utveckla en flerkulturell tillhörighet.</w:t>
      </w:r>
    </w:p>
    <w:p w:rsidR="005345DF" w:rsidRPr="00E70CCE" w:rsidRDefault="005345DF">
      <w:pPr>
        <w:shd w:val="clear" w:color="000000" w:fill="auto"/>
      </w:pPr>
      <w:r w:rsidRPr="00E70CCE">
        <w:t>Vi föreslår att stycket ovan byts ut mot följande stycke:</w:t>
      </w:r>
    </w:p>
    <w:p w:rsidR="005345DF" w:rsidRPr="00E70CCE" w:rsidRDefault="005345DF">
      <w:pPr>
        <w:pStyle w:val="Citat"/>
        <w:shd w:val="clear" w:color="000000" w:fill="auto"/>
      </w:pPr>
      <w:r w:rsidRPr="00E70CCE">
        <w:t>En allt mer globaliserad värld ställer höga krav på en medvetenhet om och en förståelse för det egna kulturarvet. En sådan medvetenhet och fö</w:t>
      </w:r>
      <w:r w:rsidRPr="00E70CCE">
        <w:t>r</w:t>
      </w:r>
      <w:r w:rsidRPr="00E70CCE">
        <w:t>st</w:t>
      </w:r>
      <w:r w:rsidRPr="00E70CCE">
        <w:t>å</w:t>
      </w:r>
      <w:r w:rsidRPr="00E70CCE">
        <w:t>else ger en trygg identitet som är viktig för att kunna förstå andra människors villkor och värderingar. Förskolan kan bidra till att barn som tillhör de n</w:t>
      </w:r>
      <w:r w:rsidRPr="00E70CCE">
        <w:t>a</w:t>
      </w:r>
      <w:r w:rsidRPr="00E70CCE">
        <w:t>tionella minoriteterna får stöd i att utveckla en tvåkulturell tillhörighet.</w:t>
      </w:r>
    </w:p>
    <w:p w:rsidR="005345DF" w:rsidRPr="00E70CCE" w:rsidRDefault="005345DF">
      <w:pPr>
        <w:shd w:val="clear" w:color="000000" w:fill="auto"/>
      </w:pPr>
      <w:r w:rsidRPr="00E70CCE">
        <w:t>Begreppet ”kulturell mångfald” i det aktuella stycket används allt oftare som en beteckning på vårt nuvarande samhälle och är en produkt av en avs</w:t>
      </w:r>
      <w:r w:rsidRPr="00E70CCE">
        <w:t>e</w:t>
      </w:r>
      <w:r w:rsidRPr="00E70CCE">
        <w:t>värd invandring under lång tid. Denna invandringspolitik har präglat vårt samhälle på många sätt, positiva som negativa. Dock har aldrig utvecklingen, invan</w:t>
      </w:r>
      <w:r w:rsidRPr="00E70CCE">
        <w:t>d</w:t>
      </w:r>
      <w:r w:rsidRPr="00E70CCE">
        <w:t>ringspolitiken eller införandet av det så kallade mångkulturella samhä</w:t>
      </w:r>
      <w:r w:rsidRPr="00E70CCE">
        <w:t>l</w:t>
      </w:r>
      <w:r w:rsidRPr="00E70CCE">
        <w:t>let varit föremål för en folkomröstning, genomlysande partipolitisk eller sa</w:t>
      </w:r>
      <w:r w:rsidRPr="00E70CCE">
        <w:t>m</w:t>
      </w:r>
      <w:r w:rsidRPr="00E70CCE">
        <w:t>hällelig debatt. Sverigedemokraterna menar att införandet av det mångkulturella sa</w:t>
      </w:r>
      <w:r w:rsidRPr="00E70CCE">
        <w:t>m</w:t>
      </w:r>
      <w:r w:rsidRPr="00E70CCE">
        <w:t>hället skett på ett odemokratiskt sätt, med en tveksam folklig up</w:t>
      </w:r>
      <w:r w:rsidRPr="00E70CCE">
        <w:t>p</w:t>
      </w:r>
      <w:r w:rsidRPr="00E70CCE">
        <w:t>slutning, varför vi föreslår ändringen ovan.</w:t>
      </w:r>
    </w:p>
    <w:p w:rsidR="005345DF" w:rsidRPr="00E70CCE" w:rsidRDefault="005345DF">
      <w:pPr>
        <w:pStyle w:val="Normaltindrag"/>
        <w:shd w:val="clear" w:color="000000" w:fill="auto"/>
      </w:pPr>
      <w:r w:rsidRPr="00E70CCE">
        <w:t>Vidare menar</w:t>
      </w:r>
      <w:r w:rsidRPr="00E70CCE">
        <w:t xml:space="preserve"> vi att det är av största vikt att våra barn får en medvetenhet om och en förståelse och respekt för det egna kulturarvet. Vi menar också att en sådan medvetenhet och förståelse är en förutsättning för att kunna sätta sig in i andra människors villkor och värderingar.</w:t>
      </w:r>
    </w:p>
    <w:p w:rsidR="005345DF" w:rsidRPr="00E70CCE" w:rsidRDefault="005345DF">
      <w:pPr>
        <w:pStyle w:val="Normaltindrag"/>
        <w:shd w:val="clear" w:color="000000" w:fill="auto"/>
      </w:pPr>
      <w:r w:rsidRPr="00E70CCE">
        <w:t>5. På sidan sju i kapitlet ”Förskolans värdegrund och uppdrag” med unde</w:t>
      </w:r>
      <w:r w:rsidRPr="00E70CCE">
        <w:t>r</w:t>
      </w:r>
      <w:r w:rsidRPr="00E70CCE">
        <w:t>rubriken ”Förskolans uppdrag”, fjärde stycket, står följande att läsa:</w:t>
      </w:r>
    </w:p>
    <w:p w:rsidR="005345DF" w:rsidRPr="00E70CCE" w:rsidRDefault="005345DF">
      <w:pPr>
        <w:pStyle w:val="Citat"/>
        <w:shd w:val="clear" w:color="000000" w:fill="auto"/>
      </w:pPr>
      <w:r w:rsidRPr="00E70CCE">
        <w:t>Språk och lärande hänger oupplösligt samman liksom språk och ident</w:t>
      </w:r>
      <w:r w:rsidRPr="00E70CCE">
        <w:t>i</w:t>
      </w:r>
      <w:r w:rsidRPr="00E70CCE">
        <w:t>tetsutveckling. Förskolan ska lägga stor vikt vid att stimulera varje barns språkutveckling och upp</w:t>
      </w:r>
      <w:r w:rsidRPr="00E70CCE">
        <w:softHyphen/>
        <w:t>muntra och ta till vara barnets nyfikenhet och i</w:t>
      </w:r>
      <w:r w:rsidRPr="00E70CCE">
        <w:t>n</w:t>
      </w:r>
      <w:r w:rsidRPr="00E70CCE">
        <w:t>tresse för den skriftspråkliga världen. Barn med utländsk bakgrund som utvecklar sitt modersmål får bättre möjligheter att lära sig svenska och även utveckla kunskaper inom andra områden. Av skollagen framgår att förskolan ska medverka till att barn med annat modersmål än svenska får möjlighet att utveckla både det svenska språket och sitt modersmål.</w:t>
      </w:r>
    </w:p>
    <w:p w:rsidR="005345DF" w:rsidRPr="00E70CCE" w:rsidRDefault="005345DF">
      <w:pPr>
        <w:shd w:val="clear" w:color="000000" w:fill="auto"/>
      </w:pPr>
      <w:r w:rsidRPr="00E70CCE">
        <w:t>Vi föresl</w:t>
      </w:r>
      <w:r w:rsidRPr="00E70CCE">
        <w:t>år att stycket ovan byts ut mot följande stycke:</w:t>
      </w:r>
    </w:p>
    <w:p w:rsidR="005345DF" w:rsidRPr="00E70CCE" w:rsidRDefault="005345DF">
      <w:pPr>
        <w:pStyle w:val="Citat"/>
        <w:shd w:val="clear" w:color="000000" w:fill="auto"/>
      </w:pPr>
      <w:r w:rsidRPr="00E70CCE">
        <w:t>Språk och lärande hänger oupplösligt samman liksom språk och ident</w:t>
      </w:r>
      <w:r w:rsidRPr="00E70CCE">
        <w:t>i</w:t>
      </w:r>
      <w:r w:rsidRPr="00E70CCE">
        <w:t>tetsutveckling. Förskolan ska lägga stor vikt vid att stimulera varje barns språkutveckling i svenska och upp</w:t>
      </w:r>
      <w:r w:rsidRPr="00E70CCE">
        <w:softHyphen/>
        <w:t>muntra och ta till vara barnets n</w:t>
      </w:r>
      <w:r w:rsidRPr="00E70CCE">
        <w:t>y</w:t>
      </w:r>
      <w:r w:rsidRPr="00E70CCE">
        <w:t>fikenhet och intresse för den skriftspråkliga världen.</w:t>
      </w:r>
    </w:p>
    <w:p w:rsidR="005345DF" w:rsidRPr="00E70CCE" w:rsidRDefault="005345DF">
      <w:pPr>
        <w:shd w:val="clear" w:color="000000" w:fill="auto"/>
      </w:pPr>
      <w:r w:rsidRPr="00E70CCE">
        <w:t>Det har blivit allt vanligare med så kallad modersmålsträning i förskolan för barn med annat modersmål än svenska. Vi menar att denna verksamhet fö</w:t>
      </w:r>
      <w:r w:rsidRPr="00E70CCE">
        <w:t>r</w:t>
      </w:r>
      <w:r w:rsidRPr="00E70CCE">
        <w:t>svårar invandrarbarnens anpassning till det svenska samhället och att den tar alltför stora ekonomiska och personella resurser i anspråk. Vetenskapliga rön från bland annat Danmark har dessutom visat att modersmålsträningen är så gott som verkningslös. Sverigedemokraterna vill därför avveckla moder</w:t>
      </w:r>
      <w:r w:rsidRPr="00E70CCE">
        <w:t>s</w:t>
      </w:r>
      <w:r w:rsidRPr="00E70CCE">
        <w:t>målsträningen i förskolan.</w:t>
      </w:r>
    </w:p>
    <w:p w:rsidR="005345DF" w:rsidRPr="00E70CCE" w:rsidRDefault="005345DF">
      <w:pPr>
        <w:pStyle w:val="Normaltindrag"/>
        <w:shd w:val="clear" w:color="000000" w:fill="auto"/>
      </w:pPr>
      <w:r w:rsidRPr="00E70CCE">
        <w:t>6. På sidan åtta i kapitlet ”Normer och värden” under ”mål”, står följande att läsa:</w:t>
      </w:r>
    </w:p>
    <w:p w:rsidR="005345DF" w:rsidRPr="00E70CCE" w:rsidRDefault="005345DF">
      <w:pPr>
        <w:pStyle w:val="Citat"/>
        <w:shd w:val="clear" w:color="000000" w:fill="auto"/>
      </w:pPr>
      <w:r w:rsidRPr="00E70CCE">
        <w:rPr>
          <w:rFonts w:cs="ITC Franklin Gothic Book"/>
          <w:bCs/>
        </w:rPr>
        <w:t>Förskolan ska sträva efter att varje barn utvecklar […]</w:t>
      </w:r>
      <w:r w:rsidRPr="00E70CCE">
        <w:rPr>
          <w:rFonts w:cs="ITC Franklin Gothic Book"/>
          <w:b/>
          <w:bCs/>
          <w:szCs w:val="19"/>
        </w:rPr>
        <w:t xml:space="preserve"> </w:t>
      </w:r>
      <w:r w:rsidRPr="00E70CCE">
        <w:t>förståelse för att alla människor har lika värde oberoende av social bakgrund och oavsett kön, etnisk tillhörighet, religion eller annan trosuppfattning, sexuell läg</w:t>
      </w:r>
      <w:r w:rsidRPr="00E70CCE">
        <w:t>g</w:t>
      </w:r>
      <w:r w:rsidRPr="00E70CCE">
        <w:t>ning eller funktionsnedsättning, och ...</w:t>
      </w:r>
    </w:p>
    <w:p w:rsidR="005345DF" w:rsidRPr="00E70CCE" w:rsidRDefault="005345DF">
      <w:pPr>
        <w:shd w:val="clear" w:color="000000" w:fill="auto"/>
        <w:rPr>
          <w:szCs w:val="24"/>
        </w:rPr>
      </w:pPr>
      <w:r w:rsidRPr="00E70CCE">
        <w:t>Vi föreslår följande ändring i det aktuella målet (ändringsförslag i fet stil):</w:t>
      </w:r>
    </w:p>
    <w:p w:rsidR="005345DF" w:rsidRPr="00E70CCE" w:rsidRDefault="005345DF">
      <w:pPr>
        <w:pStyle w:val="Citat"/>
        <w:shd w:val="clear" w:color="000000" w:fill="auto"/>
      </w:pPr>
      <w:r w:rsidRPr="00E70CCE">
        <w:rPr>
          <w:rFonts w:cs="ITC Franklin Gothic Book"/>
          <w:bCs/>
        </w:rPr>
        <w:t>Förskolan ska sträva efter att varje barn utvecklar […]</w:t>
      </w:r>
      <w:r w:rsidRPr="00E70CCE">
        <w:rPr>
          <w:rFonts w:cs="ITC Franklin Gothic Book"/>
          <w:b/>
          <w:bCs/>
          <w:szCs w:val="19"/>
        </w:rPr>
        <w:t xml:space="preserve"> </w:t>
      </w:r>
      <w:r w:rsidRPr="00E70CCE">
        <w:t xml:space="preserve">förståelse för att alla människor har lika värde oberoende av social bakgrund och oavsett kön, etnisk </w:t>
      </w:r>
      <w:r w:rsidRPr="00E70CCE">
        <w:rPr>
          <w:b/>
        </w:rPr>
        <w:t>och politisk</w:t>
      </w:r>
      <w:r w:rsidRPr="00E70CCE">
        <w:t xml:space="preserve"> tillhörighet, religion eller annan trosuppfattning, sexuell läggning eller funktionsnedsättning, och ...</w:t>
      </w:r>
    </w:p>
    <w:p w:rsidR="005345DF" w:rsidRPr="00E70CCE" w:rsidRDefault="005345DF">
      <w:pPr>
        <w:shd w:val="clear" w:color="000000" w:fill="auto"/>
      </w:pPr>
      <w:r w:rsidRPr="00E70CCE">
        <w:t>Sverigedemokraterna ser det som en självklarhet att förskolan även ska sträva efter att lära ut en förståelse för att det finns olika politiska uppfat</w:t>
      </w:r>
      <w:r w:rsidRPr="00E70CCE">
        <w:t>t</w:t>
      </w:r>
      <w:r w:rsidRPr="00E70CCE">
        <w:t>ningar och alla människor är lika mycket värda oavsett politisk övertygelse.</w:t>
      </w:r>
    </w:p>
    <w:p w:rsidR="005345DF" w:rsidRPr="00E70CCE" w:rsidRDefault="005345DF">
      <w:pPr>
        <w:pStyle w:val="Normaltindrag"/>
        <w:shd w:val="clear" w:color="000000" w:fill="auto"/>
      </w:pPr>
      <w:r w:rsidRPr="00E70CCE">
        <w:t>7. På sidan elva i kapitlet ”Utveckling och lärande” under ”mål”, står fö</w:t>
      </w:r>
      <w:r w:rsidRPr="00E70CCE">
        <w:t>l</w:t>
      </w:r>
      <w:r w:rsidRPr="00E70CCE">
        <w:t>jande att läsa:</w:t>
      </w:r>
    </w:p>
    <w:p w:rsidR="005345DF" w:rsidRPr="00E70CCE" w:rsidRDefault="005345DF">
      <w:pPr>
        <w:pStyle w:val="Citat"/>
        <w:shd w:val="clear" w:color="000000" w:fill="auto"/>
        <w:rPr>
          <w:bCs/>
        </w:rPr>
      </w:pPr>
      <w:r w:rsidRPr="00E70CCE">
        <w:rPr>
          <w:rFonts w:cs="ITC Franklin Gothic Book"/>
          <w:bCs/>
        </w:rPr>
        <w:t>Förskolan ska sträva efter att varje barn […]</w:t>
      </w:r>
      <w:r w:rsidRPr="00E70CCE">
        <w:rPr>
          <w:rFonts w:cs="ITC Franklin Gothic Book"/>
          <w:b/>
          <w:bCs/>
          <w:szCs w:val="19"/>
        </w:rPr>
        <w:t xml:space="preserve"> </w:t>
      </w:r>
      <w:r w:rsidRPr="00E70CCE">
        <w:t>som har ett annat moder</w:t>
      </w:r>
      <w:r w:rsidRPr="00E70CCE">
        <w:t>s</w:t>
      </w:r>
      <w:r w:rsidRPr="00E70CCE">
        <w:t>mål än svenska utvecklar sin kulturella identitet och sin förmåga att kommunicera såväl på svenska som på sitt modersmål.</w:t>
      </w:r>
    </w:p>
    <w:p w:rsidR="005345DF" w:rsidRPr="00E70CCE" w:rsidRDefault="005345DF">
      <w:pPr>
        <w:shd w:val="clear" w:color="000000" w:fill="auto"/>
      </w:pPr>
      <w:r w:rsidRPr="00E70CCE">
        <w:t>Vi föreslår följande ändring i det aktuella målet (ändringsförslag i fet stil):</w:t>
      </w:r>
    </w:p>
    <w:p w:rsidR="005345DF" w:rsidRPr="00E70CCE" w:rsidRDefault="005345DF">
      <w:pPr>
        <w:pStyle w:val="Citat"/>
        <w:shd w:val="clear" w:color="000000" w:fill="auto"/>
      </w:pPr>
      <w:r w:rsidRPr="00E70CCE">
        <w:rPr>
          <w:rFonts w:cs="ITC Franklin Gothic Book"/>
          <w:bCs/>
        </w:rPr>
        <w:t>Förskolan ska sträva efter att varje barn […]</w:t>
      </w:r>
      <w:r w:rsidRPr="00E70CCE">
        <w:rPr>
          <w:rFonts w:cs="ITC Franklin Gothic Book"/>
          <w:b/>
          <w:bCs/>
          <w:szCs w:val="19"/>
        </w:rPr>
        <w:t xml:space="preserve"> </w:t>
      </w:r>
      <w:r w:rsidRPr="00E70CCE">
        <w:t>som har ett annat moder</w:t>
      </w:r>
      <w:r w:rsidRPr="00E70CCE">
        <w:t>s</w:t>
      </w:r>
      <w:r w:rsidRPr="00E70CCE">
        <w:t xml:space="preserve">mål än svenska utvecklar </w:t>
      </w:r>
      <w:r w:rsidRPr="00E70CCE">
        <w:rPr>
          <w:b/>
        </w:rPr>
        <w:t>en svensk identitet och sin förmåga att kommunicera på svenska</w:t>
      </w:r>
      <w:r w:rsidRPr="00E70CC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CCE">
        <w:trPr>
          <w:cantSplit/>
        </w:trPr>
        <w:tc>
          <w:tcPr>
            <w:tcW w:w="3046" w:type="dxa"/>
          </w:tcPr>
          <w:p w:rsidR="005345DF" w:rsidRPr="00E70CCE" w:rsidRDefault="005345DF">
            <w:pPr>
              <w:pStyle w:val="UnderskriftDatum"/>
              <w:shd w:val="clear" w:color="000000" w:fill="auto"/>
              <w:spacing w:before="240"/>
            </w:pPr>
            <w:r w:rsidRPr="00E70CCE">
              <w:t>Stockholm den 4 oktober 2011</w:t>
            </w:r>
          </w:p>
        </w:tc>
        <w:tc>
          <w:tcPr>
            <w:tcW w:w="3047" w:type="dxa"/>
          </w:tcPr>
          <w:p w:rsidR="005345DF" w:rsidRPr="00E70CCE" w:rsidRDefault="005345DF">
            <w:pPr>
              <w:pStyle w:val="Underskrifter"/>
              <w:shd w:val="clear" w:color="000000" w:fill="auto"/>
              <w:spacing w:before="240"/>
            </w:pPr>
          </w:p>
        </w:tc>
      </w:tr>
      <w:tr w:rsidR="00000000" w:rsidRPr="00E70CCE">
        <w:trPr>
          <w:cantSplit/>
        </w:trPr>
        <w:tc>
          <w:tcPr>
            <w:tcW w:w="3046" w:type="dxa"/>
          </w:tcPr>
          <w:p w:rsidR="005345DF" w:rsidRPr="00E70CCE" w:rsidRDefault="005345DF">
            <w:pPr>
              <w:pStyle w:val="Underskrifter"/>
              <w:shd w:val="clear" w:color="000000" w:fill="auto"/>
            </w:pPr>
            <w:r w:rsidRPr="00E70CCE">
              <w:t>Richard Jomshof (SD)</w:t>
            </w:r>
          </w:p>
        </w:tc>
        <w:tc>
          <w:tcPr>
            <w:tcW w:w="3046" w:type="dxa"/>
          </w:tcPr>
          <w:p w:rsidR="005345DF" w:rsidRPr="00E70CCE" w:rsidRDefault="005345DF">
            <w:pPr>
              <w:pStyle w:val="Underskrifter"/>
              <w:shd w:val="clear" w:color="000000" w:fill="auto"/>
            </w:pPr>
          </w:p>
        </w:tc>
      </w:tr>
      <w:tr w:rsidR="00000000" w:rsidRPr="00E70CCE">
        <w:trPr>
          <w:cantSplit/>
        </w:trPr>
        <w:tc>
          <w:tcPr>
            <w:tcW w:w="3046" w:type="dxa"/>
          </w:tcPr>
          <w:p w:rsidR="005345DF" w:rsidRPr="00E70CCE" w:rsidRDefault="005345DF">
            <w:pPr>
              <w:pStyle w:val="Underskrifter"/>
              <w:shd w:val="clear" w:color="000000" w:fill="auto"/>
            </w:pPr>
            <w:r w:rsidRPr="00E70CCE">
              <w:t>Mattias Karlsson (SD)</w:t>
            </w:r>
          </w:p>
        </w:tc>
        <w:tc>
          <w:tcPr>
            <w:tcW w:w="3046" w:type="dxa"/>
          </w:tcPr>
          <w:p w:rsidR="005345DF" w:rsidRPr="00E70CCE" w:rsidRDefault="005345DF">
            <w:pPr>
              <w:pStyle w:val="Underskrifter"/>
              <w:shd w:val="clear" w:color="000000" w:fill="auto"/>
            </w:pPr>
            <w:r w:rsidRPr="00E70CCE">
              <w:t>Margareta Sandstedt (SD)</w:t>
            </w:r>
          </w:p>
        </w:tc>
      </w:tr>
    </w:tbl>
    <w:p w:rsidR="005345DF" w:rsidRPr="00E70CCE" w:rsidRDefault="005345DF">
      <w:pPr>
        <w:pStyle w:val="Normaltindrag"/>
        <w:shd w:val="clear" w:color="000000" w:fill="auto"/>
      </w:pPr>
    </w:p>
    <w:sectPr w:rsidR="005345DF" w:rsidRPr="00E70C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5DF" w:rsidRPr="00E70CCE" w:rsidRDefault="005345DF">
      <w:r w:rsidRPr="00E70CCE">
        <w:separator/>
      </w:r>
    </w:p>
  </w:endnote>
  <w:endnote w:type="continuationSeparator" w:id="0">
    <w:p w:rsidR="005345DF" w:rsidRPr="00E70CCE" w:rsidRDefault="005345DF">
      <w:r w:rsidRPr="00E70C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F" w:rsidRPr="00E70CCE" w:rsidRDefault="00E70CCE">
    <w:pPr>
      <w:pStyle w:val="Sidfot"/>
    </w:pPr>
    <w:r w:rsidRPr="00E70C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947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F" w:rsidRDefault="005345D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5DF" w:rsidRDefault="005345D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F" w:rsidRPr="00E70CCE" w:rsidRDefault="00E70CCE">
    <w:pPr>
      <w:pStyle w:val="Sidfot"/>
    </w:pPr>
    <w:r w:rsidRPr="00E70C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556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F" w:rsidRDefault="005345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5DF" w:rsidRDefault="005345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F" w:rsidRPr="00E70CCE" w:rsidRDefault="00E70CCE">
    <w:pPr>
      <w:pStyle w:val="Sidfot"/>
    </w:pPr>
    <w:r w:rsidRPr="00E70C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971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F" w:rsidRDefault="005345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5DF" w:rsidRDefault="005345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5DF" w:rsidRPr="00E70CCE" w:rsidRDefault="005345DF">
      <w:r w:rsidRPr="00E70CCE">
        <w:separator/>
      </w:r>
    </w:p>
  </w:footnote>
  <w:footnote w:type="continuationSeparator" w:id="0">
    <w:p w:rsidR="005345DF" w:rsidRPr="00E70CCE" w:rsidRDefault="005345DF">
      <w:r w:rsidRPr="00E70C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F" w:rsidRPr="00E70CCE" w:rsidRDefault="00E70CCE">
    <w:pPr>
      <w:pStyle w:val="Sidhuvud"/>
    </w:pPr>
    <w:r w:rsidRPr="00E70C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864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F" w:rsidRDefault="005345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5DF" w:rsidRDefault="005345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F" w:rsidRPr="00E70CCE" w:rsidRDefault="00E70CCE">
    <w:pPr>
      <w:pStyle w:val="Sidhuvud"/>
    </w:pPr>
    <w:r w:rsidRPr="00E70C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53459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DF" w:rsidRDefault="005345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5DF" w:rsidRDefault="005345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DF" w:rsidRPr="00E70CCE" w:rsidRDefault="005345DF">
    <w:pPr>
      <w:pStyle w:val="FSHNormal"/>
      <w:tabs>
        <w:tab w:val="right" w:pos="5840"/>
      </w:tabs>
    </w:pPr>
    <w:r w:rsidRPr="00E70CCE">
      <w:br/>
    </w:r>
    <w:r w:rsidRPr="00E70CCE">
      <w:fldChar w:fldCharType="begin" w:fldLock="1"/>
    </w:r>
    <w:r w:rsidRPr="00E70CCE">
      <w:instrText xml:space="preserve"> DOCPROPERTY</w:instrText>
    </w:r>
    <w:r w:rsidRPr="00E70CCE">
      <w:rPr>
        <w:sz w:val="18"/>
      </w:rPr>
      <w:instrText xml:space="preserve"> "YearUser" *\charformat </w:instrText>
    </w:r>
    <w:r w:rsidRPr="00E70CCE">
      <w:fldChar w:fldCharType="separate"/>
    </w:r>
    <w:r w:rsidRPr="00E70CCE">
      <w:t>2011/12</w:t>
    </w:r>
    <w:r w:rsidRPr="00E70CCE">
      <w:fldChar w:fldCharType="end"/>
    </w:r>
    <w:r w:rsidRPr="00E70CCE">
      <w:t xml:space="preserve"> </w:t>
    </w:r>
    <w:r w:rsidRPr="00E70CCE">
      <w:tab/>
      <w:t xml:space="preserve">mnr: </w:t>
    </w:r>
    <w:r w:rsidRPr="00E70CCE">
      <w:fldChar w:fldCharType="begin" w:fldLock="1"/>
    </w:r>
    <w:r w:rsidRPr="00E70CCE">
      <w:instrText xml:space="preserve"> DOCPROPERTY</w:instrText>
    </w:r>
    <w:r w:rsidRPr="00E70CCE">
      <w:rPr>
        <w:sz w:val="18"/>
      </w:rPr>
      <w:instrText xml:space="preserve"> "Motionsnummer" *\charformat </w:instrText>
    </w:r>
    <w:r w:rsidRPr="00E70CCE">
      <w:fldChar w:fldCharType="separate"/>
    </w:r>
    <w:r w:rsidRPr="00E70CCE">
      <w:t>Ub489</w:t>
    </w:r>
    <w:r w:rsidRPr="00E70CCE">
      <w:fldChar w:fldCharType="end"/>
    </w:r>
    <w:r w:rsidRPr="00E70CCE">
      <w:br/>
    </w:r>
    <w:r w:rsidRPr="00E70CCE">
      <w:fldChar w:fldCharType="begin" w:fldLock="1"/>
    </w:r>
    <w:r w:rsidRPr="00E70CCE">
      <w:instrText xml:space="preserve"> DOCPROPERTY</w:instrText>
    </w:r>
    <w:r w:rsidRPr="00E70CCE">
      <w:rPr>
        <w:sz w:val="18"/>
      </w:rPr>
      <w:instrText xml:space="preserve"> "Samling" *\charformat </w:instrText>
    </w:r>
    <w:r w:rsidRPr="00E70CCE">
      <w:fldChar w:fldCharType="end"/>
    </w:r>
    <w:r w:rsidRPr="00E70CCE">
      <w:tab/>
      <w:t xml:space="preserve">pnr: </w:t>
    </w:r>
    <w:r w:rsidRPr="00E70CCE">
      <w:fldChar w:fldCharType="begin" w:fldLock="1"/>
    </w:r>
    <w:r w:rsidRPr="00E70CCE">
      <w:instrText xml:space="preserve"> DOCPROPERTY</w:instrText>
    </w:r>
    <w:r w:rsidRPr="00E70CCE">
      <w:rPr>
        <w:sz w:val="18"/>
      </w:rPr>
      <w:instrText xml:space="preserve"> "Partinummer" *\charformat </w:instrText>
    </w:r>
    <w:r w:rsidRPr="00E70CCE">
      <w:fldChar w:fldCharType="separate"/>
    </w:r>
    <w:r w:rsidRPr="00E70CCE">
      <w:t>SD80</w:t>
    </w:r>
    <w:r w:rsidRPr="00E70CCE">
      <w:fldChar w:fldCharType="end"/>
    </w:r>
  </w:p>
  <w:p w:rsidR="005345DF" w:rsidRPr="00E70CCE" w:rsidRDefault="005345DF">
    <w:pPr>
      <w:pStyle w:val="FSHRub1"/>
    </w:pPr>
    <w:r w:rsidRPr="00E70CCE">
      <w:t>Motion till riksdagen</w:t>
    </w:r>
    <w:r w:rsidRPr="00E70CCE">
      <w:br/>
    </w:r>
    <w:r w:rsidRPr="00E70CCE">
      <w:fldChar w:fldCharType="begin" w:fldLock="1"/>
    </w:r>
    <w:r w:rsidRPr="00E70CCE">
      <w:instrText xml:space="preserve"> DOCPROPERTY "YearUser" *\charformat </w:instrText>
    </w:r>
    <w:r w:rsidRPr="00E70CCE">
      <w:fldChar w:fldCharType="separate"/>
    </w:r>
    <w:r w:rsidRPr="00E70CCE">
      <w:t>2011/12</w:t>
    </w:r>
    <w:r w:rsidRPr="00E70CCE">
      <w:fldChar w:fldCharType="end"/>
    </w:r>
    <w:r w:rsidRPr="00E70CCE">
      <w:t>:</w:t>
    </w:r>
    <w:r w:rsidRPr="00E70CCE">
      <w:fldChar w:fldCharType="begin" w:fldLock="1"/>
    </w:r>
    <w:r w:rsidRPr="00E70CCE">
      <w:instrText xml:space="preserve"> DOCPROPERTY "Motionsnummer" *\charformat </w:instrText>
    </w:r>
    <w:r w:rsidRPr="00E70CCE">
      <w:fldChar w:fldCharType="separate"/>
    </w:r>
    <w:r w:rsidRPr="00E70CCE">
      <w:t>Ub489</w:t>
    </w:r>
    <w:r w:rsidRPr="00E70CCE">
      <w:fldChar w:fldCharType="end"/>
    </w:r>
  </w:p>
  <w:p w:rsidR="005345DF" w:rsidRPr="00E70CCE" w:rsidRDefault="005345DF">
    <w:pPr>
      <w:pStyle w:val="FSHNormalS5"/>
    </w:pPr>
    <w:r w:rsidRPr="00E70CCE">
      <w:fldChar w:fldCharType="begin" w:fldLock="1"/>
    </w:r>
    <w:r w:rsidRPr="00E70CCE">
      <w:instrText xml:space="preserve"> DOCPROPERTY "MotionarText" *\charformat </w:instrText>
    </w:r>
    <w:r w:rsidRPr="00E70CCE">
      <w:fldChar w:fldCharType="separate"/>
    </w:r>
    <w:r w:rsidRPr="00E70CCE">
      <w:t>av Richard Jomshof m.fl. (SD)</w:t>
    </w:r>
    <w:r w:rsidRPr="00E70CCE">
      <w:fldChar w:fldCharType="end"/>
    </w:r>
    <w:r w:rsidRPr="00E70CCE">
      <w:br/>
    </w:r>
    <w:r w:rsidRPr="00E70CCE">
      <w:fldChar w:fldCharType="begin" w:fldLock="1"/>
    </w:r>
    <w:r w:rsidRPr="00E70CCE">
      <w:instrText xml:space="preserve"> DOCPROPERTY "SvarFrasKort" *\charformat </w:instrText>
    </w:r>
    <w:r w:rsidRPr="00E70CCE">
      <w:fldChar w:fldCharType="end"/>
    </w:r>
  </w:p>
  <w:p w:rsidR="005345DF" w:rsidRPr="00E70CCE" w:rsidRDefault="005345DF">
    <w:pPr>
      <w:pStyle w:val="FSHTitel"/>
    </w:pPr>
    <w:r w:rsidRPr="00E70CCE">
      <w:fldChar w:fldCharType="begin" w:fldLock="1"/>
    </w:r>
    <w:r w:rsidRPr="00E70CCE">
      <w:instrText xml:space="preserve"> DOCPROPERTY</w:instrText>
    </w:r>
    <w:r w:rsidRPr="00E70CCE">
      <w:rPr>
        <w:sz w:val="18"/>
      </w:rPr>
      <w:instrText xml:space="preserve"> "RubrikSvar" *\charformat </w:instrText>
    </w:r>
    <w:r w:rsidRPr="00E70CCE">
      <w:fldChar w:fldCharType="separate"/>
    </w:r>
    <w:r w:rsidRPr="00E70CCE">
      <w:t>Förändringar i Lpfö 98</w:t>
    </w:r>
    <w:r w:rsidRPr="00E70CCE">
      <w:fldChar w:fldCharType="end"/>
    </w:r>
  </w:p>
  <w:p w:rsidR="005345DF" w:rsidRPr="00E70CCE" w:rsidRDefault="005345DF">
    <w:pPr>
      <w:pStyle w:val="Normal00"/>
    </w:pPr>
  </w:p>
  <w:p w:rsidR="005345DF" w:rsidRPr="00E70CCE" w:rsidRDefault="005345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06477"/>
    <w:multiLevelType w:val="hybridMultilevel"/>
    <w:tmpl w:val="3D48488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9703448">
    <w:abstractNumId w:val="3"/>
  </w:num>
  <w:num w:numId="2" w16cid:durableId="961230436">
    <w:abstractNumId w:val="2"/>
  </w:num>
  <w:num w:numId="3" w16cid:durableId="1421289374">
    <w:abstractNumId w:val="1"/>
  </w:num>
  <w:num w:numId="4" w16cid:durableId="458571859">
    <w:abstractNumId w:val="0"/>
  </w:num>
  <w:num w:numId="5" w16cid:durableId="36442432">
    <w:abstractNumId w:val="7"/>
  </w:num>
  <w:num w:numId="6" w16cid:durableId="32120880">
    <w:abstractNumId w:val="6"/>
  </w:num>
  <w:num w:numId="7" w16cid:durableId="2137066283">
    <w:abstractNumId w:val="5"/>
  </w:num>
  <w:num w:numId="8" w16cid:durableId="508183611">
    <w:abstractNumId w:val="4"/>
  </w:num>
  <w:num w:numId="9" w16cid:durableId="1306009545">
    <w:abstractNumId w:val="8"/>
  </w:num>
  <w:num w:numId="10" w16cid:durableId="399713787">
    <w:abstractNumId w:val="9"/>
  </w:num>
  <w:num w:numId="11" w16cid:durableId="1009411203">
    <w:abstractNumId w:val="10"/>
  </w:num>
  <w:num w:numId="12" w16cid:durableId="878203173">
    <w:abstractNumId w:val="14"/>
  </w:num>
  <w:num w:numId="13" w16cid:durableId="957875604">
    <w:abstractNumId w:val="16"/>
  </w:num>
  <w:num w:numId="14" w16cid:durableId="520514572">
    <w:abstractNumId w:val="17"/>
  </w:num>
  <w:num w:numId="15" w16cid:durableId="1282421359">
    <w:abstractNumId w:val="11"/>
  </w:num>
  <w:num w:numId="16" w16cid:durableId="200478188">
    <w:abstractNumId w:val="19"/>
  </w:num>
  <w:num w:numId="17" w16cid:durableId="1196961017">
    <w:abstractNumId w:val="18"/>
  </w:num>
  <w:num w:numId="18" w16cid:durableId="2017731441">
    <w:abstractNumId w:val="15"/>
  </w:num>
  <w:num w:numId="19" w16cid:durableId="1479959071">
    <w:abstractNumId w:val="12"/>
  </w:num>
  <w:num w:numId="20" w16cid:durableId="94709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18D46FE-CB1E-4F47-A773-E1B0F6C993DB},{625062BE-70EF-4D25-A882-C630CFB2773B},{710FA618-5B25-4BFF-97BA-81B32B30C3BD}"/>
  </w:docVars>
  <w:rsids>
    <w:rsidRoot w:val="007275EC"/>
    <w:rsid w:val="005345DF"/>
    <w:rsid w:val="007275EC"/>
    <w:rsid w:val="00E70C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F59367-21CF-4C44-911E-1238EF30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Brdtext">
    <w:name w:val="Body Text"/>
    <w:basedOn w:val="Normal"/>
    <w:pPr>
      <w:spacing w:line="240" w:lineRule="auto"/>
    </w:pPr>
    <w:rPr>
      <w:b/>
      <w:bCs/>
      <w:szCs w:val="24"/>
    </w:rPr>
  </w:style>
  <w:style w:type="character" w:customStyle="1" w:styleId="bwfvstrong1">
    <w:name w:val="bwfvstrong1"/>
    <w:basedOn w:val="Standardstycketeckensnitt"/>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460660">
      <w:bodyDiv w:val="1"/>
      <w:marLeft w:val="0"/>
      <w:marRight w:val="0"/>
      <w:marTop w:val="0"/>
      <w:marBottom w:val="0"/>
      <w:divBdr>
        <w:top w:val="none" w:sz="0" w:space="0" w:color="auto"/>
        <w:left w:val="none" w:sz="0" w:space="0" w:color="auto"/>
        <w:bottom w:val="none" w:sz="0" w:space="0" w:color="auto"/>
        <w:right w:val="none" w:sz="0" w:space="0" w:color="auto"/>
      </w:divBdr>
    </w:div>
    <w:div w:id="139836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Words>
  <Characters>9079</Characters>
  <Application>Microsoft Office Word</Application>
  <DocSecurity>4</DocSecurity>
  <Lines>168</Lines>
  <Paragraphs>51</Paragraphs>
  <ScaleCrop>false</ScaleCrop>
  <HeadingPairs>
    <vt:vector size="2" baseType="variant">
      <vt:variant>
        <vt:lpstr>Rubrik</vt:lpstr>
      </vt:variant>
      <vt:variant>
        <vt:i4>1</vt:i4>
      </vt:variant>
    </vt:vector>
  </HeadingPairs>
  <TitlesOfParts>
    <vt:vector size="1" baseType="lpstr">
      <vt:lpstr>SD80</vt:lpstr>
    </vt:vector>
  </TitlesOfParts>
  <Company>Riksdagen</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SD80</dc:title>
  <dc:subject>SD80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2012-05-04T11:35:00Z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Förändringar i Lpfö 98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i Lpfö 98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Richard Jomshof m.fl. (SD)</vt:lpwstr>
  </property>
  <property fmtid="{D5CDD505-2E9C-101B-9397-08002B2CF9AE}" pid="26" name="MotionarLista">
    <vt:lpwstr>Jomshof, Richard (SD)\Karlsson, Mattias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20112012000000830068000000800069</vt:lpwstr>
  </property>
  <property fmtid="{D5CDD505-2E9C-101B-9397-08002B2CF9AE}" pid="47" name="datum">
    <vt:lpwstr>111004</vt:lpwstr>
  </property>
  <property fmtid="{D5CDD505-2E9C-101B-9397-08002B2CF9AE}" pid="48" name="avsändar-e-post">
    <vt:lpwstr>richard.jomshof@riksdagen.se</vt:lpwstr>
  </property>
  <property fmtid="{D5CDD505-2E9C-101B-9397-08002B2CF9AE}" pid="49" name="id">
    <vt:lpwstr>20112012000000830068000000800069</vt:lpwstr>
  </property>
  <property fmtid="{D5CDD505-2E9C-101B-9397-08002B2CF9AE}" pid="50" name="nummer">
    <vt:lpwstr>489</vt:lpwstr>
  </property>
  <property fmtid="{D5CDD505-2E9C-101B-9397-08002B2CF9AE}" pid="51" name="utskottsbeteckning">
    <vt:lpwstr>Ub</vt:lpwstr>
  </property>
  <property fmtid="{D5CDD505-2E9C-101B-9397-08002B2CF9AE}" pid="52" name="GlobalUID">
    <vt:lpwstr>{C7BDBCF4-8F38-450F-989B-F710A8474F63}</vt:lpwstr>
  </property>
  <property fmtid="{D5CDD505-2E9C-101B-9397-08002B2CF9AE}" pid="53" name="Överföringar">
    <vt:i4>0</vt:i4>
  </property>
  <property fmtid="{D5CDD505-2E9C-101B-9397-08002B2CF9AE}" pid="54" name="Checksum">
    <vt:lpwstr>*0016958601183*</vt:lpwstr>
  </property>
  <property fmtid="{D5CDD505-2E9C-101B-9397-08002B2CF9AE}" pid="55" name="skuggnummer">
    <vt:lpwstr>2837</vt:lpwstr>
  </property>
  <property fmtid="{D5CDD505-2E9C-101B-9397-08002B2CF9AE}" pid="56" name="urixVersion">
    <vt:lpwstr>4.5.0.25</vt:lpwstr>
  </property>
  <property fmtid="{D5CDD505-2E9C-101B-9397-08002B2CF9AE}" pid="57" name="urixOrigin">
    <vt:lpwstr>120504 13:35:59.957</vt:lpwstr>
  </property>
  <property fmtid="{D5CDD505-2E9C-101B-9397-08002B2CF9AE}" pid="58" name="urixGuid">
    <vt:lpwstr>{13E95794-257F-42C6-AF4F-E4DF8379E4A3}</vt:lpwstr>
  </property>
</Properties>
</file>