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71B70" w14:paraId="22158EC9" w14:textId="77777777">
      <w:pPr>
        <w:pStyle w:val="RubrikFrslagTIllRiksdagsbeslut"/>
      </w:pPr>
      <w:sdt>
        <w:sdtPr>
          <w:alias w:val="CC_Boilerplate_4"/>
          <w:tag w:val="CC_Boilerplate_4"/>
          <w:id w:val="-1644581176"/>
          <w:lock w:val="sdtContentLocked"/>
          <w:placeholder>
            <w:docPart w:val="0430142E6354488AA5C01BFEBDAF9681"/>
          </w:placeholder>
          <w:text/>
        </w:sdtPr>
        <w:sdtEndPr/>
        <w:sdtContent>
          <w:r w:rsidRPr="009B062B" w:rsidR="00AF30DD">
            <w:t>Förslag till riksdagsbeslut</w:t>
          </w:r>
        </w:sdtContent>
      </w:sdt>
      <w:bookmarkEnd w:id="0"/>
      <w:bookmarkEnd w:id="1"/>
    </w:p>
    <w:sdt>
      <w:sdtPr>
        <w:alias w:val="Yrkande 1"/>
        <w:tag w:val="32016418-6994-42f7-be8b-9d573a711bd6"/>
        <w:id w:val="1437026181"/>
        <w:lock w:val="sdtLocked"/>
      </w:sdtPr>
      <w:sdtEndPr/>
      <w:sdtContent>
        <w:p w:rsidR="00BC326B" w:rsidRDefault="00BD6DBC" w14:paraId="70453A22" w14:textId="77777777">
          <w:pPr>
            <w:pStyle w:val="Frslagstext"/>
            <w:numPr>
              <w:ilvl w:val="0"/>
              <w:numId w:val="0"/>
            </w:numPr>
          </w:pPr>
          <w:r>
            <w:t>Riksdagen ställer sig bakom det som anförs i motionen om att se över möjligheten till en översyn av skattelagstiftningen som berör sponsring, i syfte att ta fram ett könsneutralt system för sponsring av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70B90ADB36439DA921B05DFF5A4FAC"/>
        </w:placeholder>
        <w:text/>
      </w:sdtPr>
      <w:sdtEndPr/>
      <w:sdtContent>
        <w:p w:rsidRPr="009B062B" w:rsidR="006D79C9" w:rsidP="00333E95" w:rsidRDefault="006D79C9" w14:paraId="739CA1CE" w14:textId="77777777">
          <w:pPr>
            <w:pStyle w:val="Rubrik1"/>
          </w:pPr>
          <w:r>
            <w:t>Motivering</w:t>
          </w:r>
        </w:p>
      </w:sdtContent>
    </w:sdt>
    <w:bookmarkEnd w:displacedByCustomXml="prev" w:id="3"/>
    <w:bookmarkEnd w:displacedByCustomXml="prev" w:id="4"/>
    <w:p w:rsidR="00001BC2" w:rsidP="00001BC2" w:rsidRDefault="00001BC2" w14:paraId="365F5E4D" w14:textId="6FFECCE0">
      <w:pPr>
        <w:pStyle w:val="Normalutanindragellerluft"/>
      </w:pPr>
      <w:r>
        <w:t xml:space="preserve">Hela föreningslivet i Sverige är beroende av sponsring från företag utöver de intäkter de har i form av olika kommunala, regionala eller nationella stöd. För att öka attraktiviteten bör en översyn göras för att se över möjligheterna att införa ett avdrag för sponsring då det innebär långt mycket mer än goodwill för företagen i fråga. Det skulle även kunna innebära ett ytterligare viktigt tillskott till föreningslivet och därmed även minskade krav på ersättningar från kommun, region och stat. </w:t>
      </w:r>
    </w:p>
    <w:p w:rsidR="00001BC2" w:rsidP="00471B70" w:rsidRDefault="00001BC2" w14:paraId="03B19102" w14:textId="77777777">
      <w:r>
        <w:t xml:space="preserve">Med fler företag som sponsrar sina föreningar knyts samhället ihop och lagbygget ökar samhörigheten på särskilt mindre orter. Mer medel till föreningslivet kan även innebära stora skillnader i vad föreningarna kan erbjuda för aktiviteter för framför allt barn och unga vilket i sin tur även kan bidra till en säkrat kvalitativ fritid för fler. </w:t>
      </w:r>
    </w:p>
    <w:p w:rsidR="00BB6339" w:rsidP="00471B70" w:rsidRDefault="00001BC2" w14:paraId="04DE7E29" w14:textId="4C8A5D38">
      <w:r>
        <w:t xml:space="preserve">Med avdrag för sponsring visar vi för företagen att deras bidrag är viktiga för samhället och skapar mernytta – en </w:t>
      </w:r>
      <w:proofErr w:type="spellStart"/>
      <w:r>
        <w:t>win</w:t>
      </w:r>
      <w:proofErr w:type="spellEnd"/>
      <w:r w:rsidR="00BD6DBC">
        <w:t>-</w:t>
      </w:r>
      <w:proofErr w:type="spellStart"/>
      <w:r>
        <w:t>win</w:t>
      </w:r>
      <w:proofErr w:type="spellEnd"/>
      <w:r w:rsidR="00BD6DBC">
        <w:t>-</w:t>
      </w:r>
      <w:r>
        <w:t>situation helt enkelt.</w:t>
      </w:r>
    </w:p>
    <w:sdt>
      <w:sdtPr>
        <w:alias w:val="CC_Underskrifter"/>
        <w:tag w:val="CC_Underskrifter"/>
        <w:id w:val="583496634"/>
        <w:lock w:val="sdtContentLocked"/>
        <w:placeholder>
          <w:docPart w:val="B3672877F06344748FFA0BF63E5ADE9A"/>
        </w:placeholder>
      </w:sdtPr>
      <w:sdtEndPr>
        <w:rPr>
          <w:i/>
          <w:noProof/>
        </w:rPr>
      </w:sdtEndPr>
      <w:sdtContent>
        <w:p w:rsidR="00001BC2" w:rsidP="00001BC2" w:rsidRDefault="00001BC2" w14:paraId="4DFA10AF" w14:textId="77777777"/>
        <w:p w:rsidR="00001BC2" w:rsidP="00001BC2" w:rsidRDefault="00471B70" w14:paraId="6A7F2672" w14:textId="0D0F8268"/>
      </w:sdtContent>
    </w:sdt>
    <w:tbl>
      <w:tblPr>
        <w:tblW w:w="5000" w:type="pct"/>
        <w:tblLook w:val="04A0" w:firstRow="1" w:lastRow="0" w:firstColumn="1" w:lastColumn="0" w:noHBand="0" w:noVBand="1"/>
        <w:tblCaption w:val="underskrifter"/>
      </w:tblPr>
      <w:tblGrid>
        <w:gridCol w:w="4252"/>
        <w:gridCol w:w="4252"/>
      </w:tblGrid>
      <w:tr w:rsidR="00BC326B" w14:paraId="1803FE3D" w14:textId="77777777">
        <w:trPr>
          <w:cantSplit/>
        </w:trPr>
        <w:tc>
          <w:tcPr>
            <w:tcW w:w="50" w:type="pct"/>
            <w:vAlign w:val="bottom"/>
          </w:tcPr>
          <w:p w:rsidR="00BC326B" w:rsidRDefault="00BD6DBC" w14:paraId="7F1A0FB3" w14:textId="77777777">
            <w:pPr>
              <w:pStyle w:val="Underskrifter"/>
              <w:spacing w:after="0"/>
            </w:pPr>
            <w:r>
              <w:t>Ann-Sofie Lifvenhage (M)</w:t>
            </w:r>
          </w:p>
        </w:tc>
        <w:tc>
          <w:tcPr>
            <w:tcW w:w="50" w:type="pct"/>
            <w:vAlign w:val="bottom"/>
          </w:tcPr>
          <w:p w:rsidR="00BC326B" w:rsidRDefault="00BC326B" w14:paraId="25D92F9A" w14:textId="77777777">
            <w:pPr>
              <w:pStyle w:val="Underskrifter"/>
              <w:spacing w:after="0"/>
            </w:pPr>
          </w:p>
        </w:tc>
      </w:tr>
    </w:tbl>
    <w:p w:rsidRPr="008E0FE2" w:rsidR="004801AC" w:rsidP="00DF3554" w:rsidRDefault="004801AC" w14:paraId="53A96078" w14:textId="2AF2C7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5082" w14:textId="77777777" w:rsidR="00001BC2" w:rsidRDefault="00001BC2" w:rsidP="000C1CAD">
      <w:pPr>
        <w:spacing w:line="240" w:lineRule="auto"/>
      </w:pPr>
      <w:r>
        <w:separator/>
      </w:r>
    </w:p>
  </w:endnote>
  <w:endnote w:type="continuationSeparator" w:id="0">
    <w:p w14:paraId="036A2FE7" w14:textId="77777777" w:rsidR="00001BC2" w:rsidRDefault="00001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A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E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71D1" w14:textId="1FF19F8D" w:rsidR="00262EA3" w:rsidRPr="00001BC2" w:rsidRDefault="00262EA3" w:rsidP="00001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C831" w14:textId="77777777" w:rsidR="00001BC2" w:rsidRDefault="00001BC2" w:rsidP="000C1CAD">
      <w:pPr>
        <w:spacing w:line="240" w:lineRule="auto"/>
      </w:pPr>
      <w:r>
        <w:separator/>
      </w:r>
    </w:p>
  </w:footnote>
  <w:footnote w:type="continuationSeparator" w:id="0">
    <w:p w14:paraId="4C6D82D7" w14:textId="77777777" w:rsidR="00001BC2" w:rsidRDefault="00001B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C6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2553D" wp14:editId="60CCFC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5B757B" w14:textId="5C38EDBA" w:rsidR="00262EA3" w:rsidRDefault="00471B70" w:rsidP="008103B5">
                          <w:pPr>
                            <w:jc w:val="right"/>
                          </w:pPr>
                          <w:sdt>
                            <w:sdtPr>
                              <w:alias w:val="CC_Noformat_Partikod"/>
                              <w:tag w:val="CC_Noformat_Partikod"/>
                              <w:id w:val="-53464382"/>
                              <w:placeholder>
                                <w:docPart w:val="C435B9F9BFF44262A7A5A6CC5980A660"/>
                              </w:placeholder>
                              <w:text/>
                            </w:sdtPr>
                            <w:sdtEndPr/>
                            <w:sdtContent>
                              <w:r w:rsidR="00001BC2">
                                <w:t>M</w:t>
                              </w:r>
                            </w:sdtContent>
                          </w:sdt>
                          <w:sdt>
                            <w:sdtPr>
                              <w:alias w:val="CC_Noformat_Partinummer"/>
                              <w:tag w:val="CC_Noformat_Partinummer"/>
                              <w:id w:val="-1709555926"/>
                              <w:placeholder>
                                <w:docPart w:val="40EB3BF798834A2186842DD7F90F3E94"/>
                              </w:placeholder>
                              <w:text/>
                            </w:sdtPr>
                            <w:sdtEndPr/>
                            <w:sdtContent>
                              <w:r w:rsidR="00001BC2">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255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5B757B" w14:textId="5C38EDBA" w:rsidR="00262EA3" w:rsidRDefault="00471B70" w:rsidP="008103B5">
                    <w:pPr>
                      <w:jc w:val="right"/>
                    </w:pPr>
                    <w:sdt>
                      <w:sdtPr>
                        <w:alias w:val="CC_Noformat_Partikod"/>
                        <w:tag w:val="CC_Noformat_Partikod"/>
                        <w:id w:val="-53464382"/>
                        <w:placeholder>
                          <w:docPart w:val="C435B9F9BFF44262A7A5A6CC5980A660"/>
                        </w:placeholder>
                        <w:text/>
                      </w:sdtPr>
                      <w:sdtEndPr/>
                      <w:sdtContent>
                        <w:r w:rsidR="00001BC2">
                          <w:t>M</w:t>
                        </w:r>
                      </w:sdtContent>
                    </w:sdt>
                    <w:sdt>
                      <w:sdtPr>
                        <w:alias w:val="CC_Noformat_Partinummer"/>
                        <w:tag w:val="CC_Noformat_Partinummer"/>
                        <w:id w:val="-1709555926"/>
                        <w:placeholder>
                          <w:docPart w:val="40EB3BF798834A2186842DD7F90F3E94"/>
                        </w:placeholder>
                        <w:text/>
                      </w:sdtPr>
                      <w:sdtEndPr/>
                      <w:sdtContent>
                        <w:r w:rsidR="00001BC2">
                          <w:t>1926</w:t>
                        </w:r>
                      </w:sdtContent>
                    </w:sdt>
                  </w:p>
                </w:txbxContent>
              </v:textbox>
              <w10:wrap anchorx="page"/>
            </v:shape>
          </w:pict>
        </mc:Fallback>
      </mc:AlternateContent>
    </w:r>
  </w:p>
  <w:p w14:paraId="3E85E7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0096" w14:textId="77777777" w:rsidR="00262EA3" w:rsidRDefault="00262EA3" w:rsidP="008563AC">
    <w:pPr>
      <w:jc w:val="right"/>
    </w:pPr>
  </w:p>
  <w:p w14:paraId="2AF035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54C2" w14:textId="77777777" w:rsidR="00262EA3" w:rsidRDefault="00471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F2025D" wp14:editId="09518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35A23" w14:textId="48C663C5" w:rsidR="00262EA3" w:rsidRDefault="00471B70" w:rsidP="00A314CF">
    <w:pPr>
      <w:pStyle w:val="FSHNormal"/>
      <w:spacing w:before="40"/>
    </w:pPr>
    <w:sdt>
      <w:sdtPr>
        <w:alias w:val="CC_Noformat_Motionstyp"/>
        <w:tag w:val="CC_Noformat_Motionstyp"/>
        <w:id w:val="1162973129"/>
        <w:lock w:val="sdtContentLocked"/>
        <w15:appearance w15:val="hidden"/>
        <w:text/>
      </w:sdtPr>
      <w:sdtEndPr/>
      <w:sdtContent>
        <w:r w:rsidR="00001BC2">
          <w:t>Enskild motion</w:t>
        </w:r>
      </w:sdtContent>
    </w:sdt>
    <w:r w:rsidR="00821B36">
      <w:t xml:space="preserve"> </w:t>
    </w:r>
    <w:sdt>
      <w:sdtPr>
        <w:alias w:val="CC_Noformat_Partikod"/>
        <w:tag w:val="CC_Noformat_Partikod"/>
        <w:id w:val="1471015553"/>
        <w:text/>
      </w:sdtPr>
      <w:sdtEndPr/>
      <w:sdtContent>
        <w:r w:rsidR="00001BC2">
          <w:t>M</w:t>
        </w:r>
      </w:sdtContent>
    </w:sdt>
    <w:sdt>
      <w:sdtPr>
        <w:alias w:val="CC_Noformat_Partinummer"/>
        <w:tag w:val="CC_Noformat_Partinummer"/>
        <w:id w:val="-2014525982"/>
        <w:text/>
      </w:sdtPr>
      <w:sdtEndPr/>
      <w:sdtContent>
        <w:r w:rsidR="00001BC2">
          <w:t>1926</w:t>
        </w:r>
      </w:sdtContent>
    </w:sdt>
  </w:p>
  <w:p w14:paraId="0505CB62" w14:textId="77777777" w:rsidR="00262EA3" w:rsidRPr="008227B3" w:rsidRDefault="00471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819D6" w14:textId="62F016A3" w:rsidR="00262EA3" w:rsidRPr="008227B3" w:rsidRDefault="00471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B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BC2">
          <w:t>:2444</w:t>
        </w:r>
      </w:sdtContent>
    </w:sdt>
  </w:p>
  <w:p w14:paraId="30E3F92A" w14:textId="5B1D9858" w:rsidR="00262EA3" w:rsidRDefault="00471B70" w:rsidP="00E03A3D">
    <w:pPr>
      <w:pStyle w:val="Motionr"/>
    </w:pPr>
    <w:sdt>
      <w:sdtPr>
        <w:alias w:val="CC_Noformat_Avtext"/>
        <w:tag w:val="CC_Noformat_Avtext"/>
        <w:id w:val="-2020768203"/>
        <w:lock w:val="sdtContentLocked"/>
        <w:placeholder>
          <w:docPart w:val="C435B9F9BFF44262A7A5A6CC5980A660"/>
        </w:placeholder>
        <w15:appearance w15:val="hidden"/>
        <w:text/>
      </w:sdtPr>
      <w:sdtEndPr/>
      <w:sdtContent>
        <w:r w:rsidR="00001BC2">
          <w:t>av Ann-Sofie Lifvenhage (M)</w:t>
        </w:r>
      </w:sdtContent>
    </w:sdt>
  </w:p>
  <w:sdt>
    <w:sdtPr>
      <w:alias w:val="CC_Noformat_Rubtext"/>
      <w:tag w:val="CC_Noformat_Rubtext"/>
      <w:id w:val="-218060500"/>
      <w:lock w:val="sdtLocked"/>
      <w:placeholder>
        <w:docPart w:val="40EB3BF798834A2186842DD7F90F3E94"/>
      </w:placeholder>
      <w:text/>
    </w:sdtPr>
    <w:sdtEndPr/>
    <w:sdtContent>
      <w:p w14:paraId="34DA929B" w14:textId="4A6223A7" w:rsidR="00262EA3" w:rsidRDefault="00001BC2" w:rsidP="00283E0F">
        <w:pPr>
          <w:pStyle w:val="FSHRub2"/>
        </w:pPr>
        <w:r>
          <w:t>Avdrag för sponsring av föreningsliv</w:t>
        </w:r>
      </w:p>
    </w:sdtContent>
  </w:sdt>
  <w:sdt>
    <w:sdtPr>
      <w:alias w:val="CC_Boilerplate_3"/>
      <w:tag w:val="CC_Boilerplate_3"/>
      <w:id w:val="1606463544"/>
      <w:lock w:val="sdtContentLocked"/>
      <w15:appearance w15:val="hidden"/>
      <w:text w:multiLine="1"/>
    </w:sdtPr>
    <w:sdtEndPr/>
    <w:sdtContent>
      <w:p w14:paraId="40370F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8223254">
    <w:abstractNumId w:val="9"/>
  </w:num>
  <w:num w:numId="2" w16cid:durableId="1883209549">
    <w:abstractNumId w:val="8"/>
  </w:num>
  <w:num w:numId="3" w16cid:durableId="4751326">
    <w:abstractNumId w:val="16"/>
  </w:num>
  <w:num w:numId="4" w16cid:durableId="383018296">
    <w:abstractNumId w:val="14"/>
  </w:num>
  <w:num w:numId="5" w16cid:durableId="133917221">
    <w:abstractNumId w:val="17"/>
  </w:num>
  <w:num w:numId="6" w16cid:durableId="1520043935">
    <w:abstractNumId w:val="18"/>
  </w:num>
  <w:num w:numId="7" w16cid:durableId="565578813">
    <w:abstractNumId w:val="11"/>
  </w:num>
  <w:num w:numId="8" w16cid:durableId="1534540982">
    <w:abstractNumId w:val="12"/>
  </w:num>
  <w:num w:numId="9" w16cid:durableId="1948200222">
    <w:abstractNumId w:val="15"/>
  </w:num>
  <w:num w:numId="10" w16cid:durableId="887188602">
    <w:abstractNumId w:val="22"/>
  </w:num>
  <w:num w:numId="11" w16cid:durableId="1628245226">
    <w:abstractNumId w:val="21"/>
  </w:num>
  <w:num w:numId="12" w16cid:durableId="904534573">
    <w:abstractNumId w:val="21"/>
  </w:num>
  <w:num w:numId="13" w16cid:durableId="336006277">
    <w:abstractNumId w:val="3"/>
  </w:num>
  <w:num w:numId="14" w16cid:durableId="71705287">
    <w:abstractNumId w:val="2"/>
  </w:num>
  <w:num w:numId="15" w16cid:durableId="1935354064">
    <w:abstractNumId w:val="1"/>
  </w:num>
  <w:num w:numId="16" w16cid:durableId="489752504">
    <w:abstractNumId w:val="0"/>
  </w:num>
  <w:num w:numId="17" w16cid:durableId="1939097569">
    <w:abstractNumId w:val="7"/>
  </w:num>
  <w:num w:numId="18" w16cid:durableId="848831571">
    <w:abstractNumId w:val="6"/>
  </w:num>
  <w:num w:numId="19" w16cid:durableId="1663504821">
    <w:abstractNumId w:val="5"/>
  </w:num>
  <w:num w:numId="20" w16cid:durableId="1254433372">
    <w:abstractNumId w:val="4"/>
  </w:num>
  <w:num w:numId="21" w16cid:durableId="351998548">
    <w:abstractNumId w:val="21"/>
  </w:num>
  <w:num w:numId="22" w16cid:durableId="1366634019">
    <w:abstractNumId w:val="21"/>
  </w:num>
  <w:num w:numId="23" w16cid:durableId="325788544">
    <w:abstractNumId w:val="21"/>
  </w:num>
  <w:num w:numId="24" w16cid:durableId="396368058">
    <w:abstractNumId w:val="21"/>
  </w:num>
  <w:num w:numId="25" w16cid:durableId="1360744535">
    <w:abstractNumId w:val="21"/>
  </w:num>
  <w:num w:numId="26" w16cid:durableId="104619393">
    <w:abstractNumId w:val="22"/>
  </w:num>
  <w:num w:numId="27" w16cid:durableId="1240556124">
    <w:abstractNumId w:val="22"/>
  </w:num>
  <w:num w:numId="28" w16cid:durableId="121118471">
    <w:abstractNumId w:val="22"/>
  </w:num>
  <w:num w:numId="29" w16cid:durableId="2058506068">
    <w:abstractNumId w:val="22"/>
  </w:num>
  <w:num w:numId="30" w16cid:durableId="1938559868">
    <w:abstractNumId w:val="21"/>
  </w:num>
  <w:num w:numId="31" w16cid:durableId="45759872">
    <w:abstractNumId w:val="21"/>
  </w:num>
  <w:num w:numId="32" w16cid:durableId="64844859">
    <w:abstractNumId w:val="22"/>
  </w:num>
  <w:num w:numId="33" w16cid:durableId="1992706814">
    <w:abstractNumId w:val="21"/>
  </w:num>
  <w:num w:numId="34" w16cid:durableId="1027219936">
    <w:abstractNumId w:val="18"/>
  </w:num>
  <w:num w:numId="35" w16cid:durableId="1185439149">
    <w:abstractNumId w:val="18"/>
    <w:lvlOverride w:ilvl="0">
      <w:startOverride w:val="1"/>
    </w:lvlOverride>
  </w:num>
  <w:num w:numId="36" w16cid:durableId="865828503">
    <w:abstractNumId w:val="19"/>
  </w:num>
  <w:num w:numId="37" w16cid:durableId="983463911">
    <w:abstractNumId w:val="18"/>
    <w:lvlOverride w:ilvl="0">
      <w:startOverride w:val="1"/>
    </w:lvlOverride>
  </w:num>
  <w:num w:numId="38" w16cid:durableId="671641795">
    <w:abstractNumId w:val="13"/>
  </w:num>
  <w:num w:numId="39" w16cid:durableId="424814009">
    <w:abstractNumId w:val="10"/>
  </w:num>
  <w:num w:numId="40" w16cid:durableId="13381941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BC2"/>
    <w:rsid w:val="000000E0"/>
    <w:rsid w:val="00000761"/>
    <w:rsid w:val="000011FC"/>
    <w:rsid w:val="000014AF"/>
    <w:rsid w:val="00001BC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B70"/>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DB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613B7F"/>
  <w15:chartTrackingRefBased/>
  <w15:docId w15:val="{4C517037-34AC-472F-B2AD-305BD84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0142E6354488AA5C01BFEBDAF9681"/>
        <w:category>
          <w:name w:val="Allmänt"/>
          <w:gallery w:val="placeholder"/>
        </w:category>
        <w:types>
          <w:type w:val="bbPlcHdr"/>
        </w:types>
        <w:behaviors>
          <w:behavior w:val="content"/>
        </w:behaviors>
        <w:guid w:val="{21EE4E62-8117-495D-A149-4FF925B4ACB0}"/>
      </w:docPartPr>
      <w:docPartBody>
        <w:p w:rsidR="00D26A8B" w:rsidRDefault="00D26A8B">
          <w:pPr>
            <w:pStyle w:val="0430142E6354488AA5C01BFEBDAF9681"/>
          </w:pPr>
          <w:r w:rsidRPr="005A0A93">
            <w:rPr>
              <w:rStyle w:val="Platshllartext"/>
            </w:rPr>
            <w:t>Förslag till riksdagsbeslut</w:t>
          </w:r>
        </w:p>
      </w:docPartBody>
    </w:docPart>
    <w:docPart>
      <w:docPartPr>
        <w:name w:val="7870B90ADB36439DA921B05DFF5A4FAC"/>
        <w:category>
          <w:name w:val="Allmänt"/>
          <w:gallery w:val="placeholder"/>
        </w:category>
        <w:types>
          <w:type w:val="bbPlcHdr"/>
        </w:types>
        <w:behaviors>
          <w:behavior w:val="content"/>
        </w:behaviors>
        <w:guid w:val="{0F9E2853-4491-41A0-931D-03A48688966F}"/>
      </w:docPartPr>
      <w:docPartBody>
        <w:p w:rsidR="00D26A8B" w:rsidRDefault="00D26A8B">
          <w:pPr>
            <w:pStyle w:val="7870B90ADB36439DA921B05DFF5A4FAC"/>
          </w:pPr>
          <w:r w:rsidRPr="005A0A93">
            <w:rPr>
              <w:rStyle w:val="Platshllartext"/>
            </w:rPr>
            <w:t>Motivering</w:t>
          </w:r>
        </w:p>
      </w:docPartBody>
    </w:docPart>
    <w:docPart>
      <w:docPartPr>
        <w:name w:val="C435B9F9BFF44262A7A5A6CC5980A660"/>
        <w:category>
          <w:name w:val="Allmänt"/>
          <w:gallery w:val="placeholder"/>
        </w:category>
        <w:types>
          <w:type w:val="bbPlcHdr"/>
        </w:types>
        <w:behaviors>
          <w:behavior w:val="content"/>
        </w:behaviors>
        <w:guid w:val="{59195CE3-0CEA-4888-8675-AB7799E39FFB}"/>
      </w:docPartPr>
      <w:docPartBody>
        <w:p w:rsidR="00D26A8B" w:rsidRDefault="00D26A8B">
          <w:pPr>
            <w:pStyle w:val="C435B9F9BFF44262A7A5A6CC5980A660"/>
          </w:pPr>
          <w:r>
            <w:rPr>
              <w:rStyle w:val="Platshllartext"/>
            </w:rPr>
            <w:t xml:space="preserve"> </w:t>
          </w:r>
        </w:p>
      </w:docPartBody>
    </w:docPart>
    <w:docPart>
      <w:docPartPr>
        <w:name w:val="40EB3BF798834A2186842DD7F90F3E94"/>
        <w:category>
          <w:name w:val="Allmänt"/>
          <w:gallery w:val="placeholder"/>
        </w:category>
        <w:types>
          <w:type w:val="bbPlcHdr"/>
        </w:types>
        <w:behaviors>
          <w:behavior w:val="content"/>
        </w:behaviors>
        <w:guid w:val="{A5478E11-A90F-497B-9BAD-A35D16F7EBBF}"/>
      </w:docPartPr>
      <w:docPartBody>
        <w:p w:rsidR="00D26A8B" w:rsidRDefault="00D26A8B">
          <w:pPr>
            <w:pStyle w:val="40EB3BF798834A2186842DD7F90F3E94"/>
          </w:pPr>
          <w:r>
            <w:t xml:space="preserve"> </w:t>
          </w:r>
        </w:p>
      </w:docPartBody>
    </w:docPart>
    <w:docPart>
      <w:docPartPr>
        <w:name w:val="B3672877F06344748FFA0BF63E5ADE9A"/>
        <w:category>
          <w:name w:val="Allmänt"/>
          <w:gallery w:val="placeholder"/>
        </w:category>
        <w:types>
          <w:type w:val="bbPlcHdr"/>
        </w:types>
        <w:behaviors>
          <w:behavior w:val="content"/>
        </w:behaviors>
        <w:guid w:val="{A25E2ACC-4D84-4D2C-9296-F1E6C17F0519}"/>
      </w:docPartPr>
      <w:docPartBody>
        <w:p w:rsidR="00D26A8B" w:rsidRDefault="00D26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8B"/>
    <w:rsid w:val="001B479A"/>
    <w:rsid w:val="00B80DDF"/>
    <w:rsid w:val="00D26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30142E6354488AA5C01BFEBDAF9681">
    <w:name w:val="0430142E6354488AA5C01BFEBDAF9681"/>
  </w:style>
  <w:style w:type="paragraph" w:customStyle="1" w:styleId="7870B90ADB36439DA921B05DFF5A4FAC">
    <w:name w:val="7870B90ADB36439DA921B05DFF5A4FAC"/>
  </w:style>
  <w:style w:type="paragraph" w:customStyle="1" w:styleId="C435B9F9BFF44262A7A5A6CC5980A660">
    <w:name w:val="C435B9F9BFF44262A7A5A6CC5980A660"/>
  </w:style>
  <w:style w:type="paragraph" w:customStyle="1" w:styleId="40EB3BF798834A2186842DD7F90F3E94">
    <w:name w:val="40EB3BF798834A2186842DD7F90F3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B0DD9-B7BC-4EC9-879D-4AFB3B261D2E}"/>
</file>

<file path=customXml/itemProps2.xml><?xml version="1.0" encoding="utf-8"?>
<ds:datastoreItem xmlns:ds="http://schemas.openxmlformats.org/officeDocument/2006/customXml" ds:itemID="{F7329BDB-E5B2-4ABD-AB3B-F635DB185F27}"/>
</file>

<file path=customXml/itemProps3.xml><?xml version="1.0" encoding="utf-8"?>
<ds:datastoreItem xmlns:ds="http://schemas.openxmlformats.org/officeDocument/2006/customXml" ds:itemID="{E0D2C615-A0F3-4912-AF2A-ADF9BE97C702}"/>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1114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