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201" w:rsidRPr="00EB3106" w:rsidRDefault="00F40201" w:rsidP="001900EA">
      <w:pPr>
        <w:pStyle w:val="Hemstlrubrik"/>
      </w:pPr>
      <w:r w:rsidRPr="00EB3106">
        <w:t>Förslag till riksdagsbeslut</w:t>
      </w:r>
    </w:p>
    <w:p w:rsidR="00F40201" w:rsidRPr="00EB3106" w:rsidRDefault="00F40201" w:rsidP="00F40201">
      <w:pPr>
        <w:pStyle w:val="Hemstlatt"/>
      </w:pPr>
      <w:r w:rsidRPr="00EB3106">
        <w:t>Riksdagen tillkännager för regeringen som sin mening vad i motionen anförs om Handikapphistoriska Föreningens framtida verksamhet.</w:t>
      </w:r>
    </w:p>
    <w:p w:rsidR="00E84F25" w:rsidRPr="00EB3106" w:rsidRDefault="007C6092" w:rsidP="00E22893">
      <w:pPr>
        <w:pStyle w:val="Rubrik1"/>
      </w:pPr>
      <w:r w:rsidRPr="00EB3106">
        <w:t>Motivering</w:t>
      </w:r>
    </w:p>
    <w:p w:rsidR="00F40201" w:rsidRPr="00EB3106" w:rsidRDefault="00F40201" w:rsidP="00F40201">
      <w:r w:rsidRPr="00EB3106">
        <w:t>Så sent som på 1970-talet var tiotusentals människor med olika funktionsne</w:t>
      </w:r>
      <w:r w:rsidRPr="00EB3106">
        <w:t>d</w:t>
      </w:r>
      <w:r w:rsidRPr="00EB3106">
        <w:t>sättningar negligerade och utstötta, med ett liv på institution som följd.</w:t>
      </w:r>
    </w:p>
    <w:p w:rsidR="00F40201" w:rsidRPr="00EB3106" w:rsidRDefault="00F40201" w:rsidP="001900EA">
      <w:pPr>
        <w:pStyle w:val="Normaltindrag"/>
      </w:pPr>
      <w:r w:rsidRPr="00EB3106">
        <w:t>Viktiga reformer som ökat jämlikhet och delaktighet för människor med fun</w:t>
      </w:r>
      <w:r w:rsidRPr="00EB3106">
        <w:t>k</w:t>
      </w:r>
      <w:r w:rsidRPr="00EB3106">
        <w:t>tionsnedsättningar har förvisso genomförts. Den utvecklingen har varit direkt kopplad till välfärdspolitiken precis som jämställdhetspolitiken mellan kvinnor och män. Och dess förutsättning har varit handikapporganisatione</w:t>
      </w:r>
      <w:r w:rsidRPr="00EB3106">
        <w:t>r</w:t>
      </w:r>
      <w:r w:rsidRPr="00EB3106">
        <w:t>nas kunskaper och politiska kamp.</w:t>
      </w:r>
    </w:p>
    <w:p w:rsidR="00F40201" w:rsidRPr="00EB3106" w:rsidRDefault="00F40201" w:rsidP="001900EA">
      <w:pPr>
        <w:pStyle w:val="Normaltindrag"/>
      </w:pPr>
      <w:r w:rsidRPr="00EB3106">
        <w:t>Det är en historik i nutid som måste dokumenteras och analyseras utifrån ett samhällspolitiskt perspektiv. Det är av ett grundläggande värde för både den kommande utvecklingen och forskningen. Och för handikapprörelsen, som måste kunna se sin egen historia. Detta är Handikapphistoriska För</w:t>
      </w:r>
      <w:r w:rsidRPr="00EB3106">
        <w:t>e</w:t>
      </w:r>
      <w:r w:rsidRPr="00EB3106">
        <w:t>ningens, HHF, uppgift och mål.</w:t>
      </w:r>
    </w:p>
    <w:p w:rsidR="00F40201" w:rsidRPr="00EB3106" w:rsidRDefault="00F40201" w:rsidP="001900EA">
      <w:pPr>
        <w:pStyle w:val="Normaltindrag"/>
      </w:pPr>
      <w:r w:rsidRPr="00EB3106">
        <w:t xml:space="preserve">HHF, har under tre år byggt upp ett dokumentations-, informations- och kunskapscenter inom det handikapphistoriska området. Allmänna arvsfonden har lämnat generösa bidrag till verksamheten liksom Stiftelsen </w:t>
      </w:r>
      <w:r w:rsidR="001900EA" w:rsidRPr="00EB3106">
        <w:t>framtidens kultur</w:t>
      </w:r>
      <w:r w:rsidRPr="00EB3106">
        <w:t>. Syftet är att skapa en kunskapskälla om människor med funktionshi</w:t>
      </w:r>
      <w:r w:rsidRPr="00EB3106">
        <w:t>n</w:t>
      </w:r>
      <w:r w:rsidRPr="00EB3106">
        <w:t>der och deras livsvillkor under historiens gång och skapa nytt källmaterial för framtida forskning. En databas med över 7</w:t>
      </w:r>
      <w:r w:rsidR="001900EA" w:rsidRPr="00EB3106">
        <w:t> </w:t>
      </w:r>
      <w:r w:rsidRPr="00EB3106">
        <w:t>000 referenser till handikapphist</w:t>
      </w:r>
      <w:r w:rsidRPr="00EB3106">
        <w:t>o</w:t>
      </w:r>
      <w:r w:rsidRPr="00EB3106">
        <w:t xml:space="preserve">riskt material inklusive foton finns utlagda under </w:t>
      </w:r>
      <w:r w:rsidRPr="00EB3106">
        <w:rPr>
          <w:szCs w:val="24"/>
        </w:rPr>
        <w:t xml:space="preserve">adressen </w:t>
      </w:r>
      <w:hyperlink r:id="rId7" w:history="1">
        <w:r w:rsidRPr="00EB3106">
          <w:t>www.hhf.se</w:t>
        </w:r>
      </w:hyperlink>
      <w:r w:rsidRPr="00EB3106">
        <w:t>. Det nya källmaterialet består av funktionshindrades egna livshistorier, som bandas och skrivs ut i oredigerat skick. Dessa livsberättelser förvaras i HHF:s arkiv och kommer att finnas tillgängliga för forskning.</w:t>
      </w:r>
    </w:p>
    <w:p w:rsidR="00F40201" w:rsidRPr="00EB3106" w:rsidRDefault="00F40201" w:rsidP="001900EA">
      <w:pPr>
        <w:pStyle w:val="Normaltindrag"/>
      </w:pPr>
      <w:r w:rsidRPr="00EB3106">
        <w:lastRenderedPageBreak/>
        <w:t>Inom projektet har handikapporganisationerna inspirerats att ordna och b</w:t>
      </w:r>
      <w:r w:rsidRPr="00EB3106">
        <w:t>e</w:t>
      </w:r>
      <w:r w:rsidRPr="00EB3106">
        <w:t>vara sin historia.</w:t>
      </w:r>
    </w:p>
    <w:p w:rsidR="0032609A" w:rsidRPr="00EB3106" w:rsidRDefault="00F40201" w:rsidP="001900EA">
      <w:pPr>
        <w:pStyle w:val="Normaltindrag"/>
      </w:pPr>
      <w:r w:rsidRPr="00EB3106">
        <w:t>De har även fått handgriplig hjälp med detta arbete samt erhållit en arki</w:t>
      </w:r>
      <w:r w:rsidRPr="00EB3106">
        <w:t>v</w:t>
      </w:r>
      <w:r w:rsidRPr="00EB3106">
        <w:t>handledning. Ett rikt kontaktnät har etablerats inom det handikapphistoriska området bland annat med museer, universitet och högskolor, arkiv och org</w:t>
      </w:r>
      <w:r w:rsidRPr="00EB3106">
        <w:t>a</w:t>
      </w:r>
      <w:r w:rsidRPr="00EB3106">
        <w:t>nisationer. Det arvsfondsprojekt vilket legat till grund för verksamheten up</w:t>
      </w:r>
      <w:r w:rsidRPr="00EB3106">
        <w:t>p</w:t>
      </w:r>
      <w:r w:rsidRPr="00EB3106">
        <w:t>hör vid årsskiftet. Att nu avbryta detta värdefulla och framgångsrika arbete vore ett utmanande slöseri med samhällsmedel. Det skulle dessutom innebära att vi avstår från angelägen kunskap för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900EA" w:rsidRPr="00EB3106">
        <w:tblPrEx>
          <w:tblCellMar>
            <w:top w:w="0" w:type="dxa"/>
            <w:bottom w:w="0" w:type="dxa"/>
          </w:tblCellMar>
        </w:tblPrEx>
        <w:trPr>
          <w:cantSplit/>
        </w:trPr>
        <w:tc>
          <w:tcPr>
            <w:tcW w:w="3046" w:type="dxa"/>
          </w:tcPr>
          <w:p w:rsidR="001900EA" w:rsidRPr="00EB3106" w:rsidRDefault="001900EA" w:rsidP="001900EA">
            <w:pPr>
              <w:pStyle w:val="UnderskriftDatum"/>
              <w:spacing w:before="240"/>
            </w:pPr>
            <w:r w:rsidRPr="00EB3106">
              <w:t>Stockholm den 19 september 2005</w:t>
            </w:r>
          </w:p>
        </w:tc>
        <w:tc>
          <w:tcPr>
            <w:tcW w:w="3047" w:type="dxa"/>
          </w:tcPr>
          <w:p w:rsidR="001900EA" w:rsidRPr="00EB3106" w:rsidRDefault="001900EA" w:rsidP="001900EA">
            <w:pPr>
              <w:pStyle w:val="Underskrifter"/>
              <w:spacing w:before="240"/>
            </w:pPr>
          </w:p>
        </w:tc>
      </w:tr>
      <w:tr w:rsidR="001900EA" w:rsidRPr="00EB3106">
        <w:tblPrEx>
          <w:tblCellMar>
            <w:top w:w="0" w:type="dxa"/>
            <w:bottom w:w="0" w:type="dxa"/>
          </w:tblCellMar>
        </w:tblPrEx>
        <w:trPr>
          <w:cantSplit/>
        </w:trPr>
        <w:tc>
          <w:tcPr>
            <w:tcW w:w="3046" w:type="dxa"/>
          </w:tcPr>
          <w:p w:rsidR="001900EA" w:rsidRPr="00EB3106" w:rsidRDefault="001900EA" w:rsidP="001900EA">
            <w:pPr>
              <w:pStyle w:val="Underskrifter"/>
            </w:pPr>
            <w:r w:rsidRPr="00EB3106">
              <w:t>Kaj Nordquist (s)</w:t>
            </w:r>
          </w:p>
        </w:tc>
        <w:tc>
          <w:tcPr>
            <w:tcW w:w="3047" w:type="dxa"/>
          </w:tcPr>
          <w:p w:rsidR="001900EA" w:rsidRPr="00EB3106" w:rsidRDefault="001900EA" w:rsidP="001900EA">
            <w:pPr>
              <w:pStyle w:val="Underskrifter"/>
            </w:pPr>
          </w:p>
        </w:tc>
      </w:tr>
    </w:tbl>
    <w:p w:rsidR="00F40201" w:rsidRPr="00EB3106" w:rsidRDefault="00F40201" w:rsidP="001900EA">
      <w:pPr>
        <w:pStyle w:val="Normaltindrag"/>
      </w:pPr>
    </w:p>
    <w:sectPr w:rsidR="00F40201" w:rsidRPr="00EB3106" w:rsidSect="001900EA">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DB3" w:rsidRPr="00EB3106" w:rsidRDefault="00D42DB3">
      <w:r w:rsidRPr="00EB3106">
        <w:separator/>
      </w:r>
    </w:p>
  </w:endnote>
  <w:endnote w:type="continuationSeparator" w:id="0">
    <w:p w:rsidR="00D42DB3" w:rsidRPr="00EB3106" w:rsidRDefault="00D42DB3">
      <w:r w:rsidRPr="00EB31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9D6" w:rsidRPr="00EB3106" w:rsidRDefault="00EB3106" w:rsidP="001900EA">
    <w:pPr>
      <w:pStyle w:val="Sidfot"/>
    </w:pPr>
    <w:r w:rsidRPr="00EB31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97494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0EA" w:rsidRDefault="001900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00EA" w:rsidRDefault="001900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B3106" w:rsidRDefault="00EB3106" w:rsidP="001900EA">
    <w:pPr>
      <w:pStyle w:val="Sidfot"/>
    </w:pPr>
    <w:r w:rsidRPr="00EB31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8383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0EA" w:rsidRDefault="001900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00EA" w:rsidRDefault="001900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B3106" w:rsidRDefault="00EB3106" w:rsidP="001900EA">
    <w:pPr>
      <w:pStyle w:val="Sidfot"/>
    </w:pPr>
    <w:r w:rsidRPr="00EB31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866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0EA" w:rsidRDefault="001900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00EA" w:rsidRDefault="001900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DB3" w:rsidRPr="00EB3106" w:rsidRDefault="00D42DB3">
      <w:r w:rsidRPr="00EB3106">
        <w:separator/>
      </w:r>
    </w:p>
  </w:footnote>
  <w:footnote w:type="continuationSeparator" w:id="0">
    <w:p w:rsidR="00D42DB3" w:rsidRPr="00EB3106" w:rsidRDefault="00D42DB3">
      <w:r w:rsidRPr="00EB31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9D6" w:rsidRPr="00EB3106" w:rsidRDefault="00EB3106" w:rsidP="001900EA">
    <w:pPr>
      <w:pStyle w:val="Sidhuvud"/>
    </w:pPr>
    <w:r w:rsidRPr="00EB31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77666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0EA" w:rsidRDefault="001900E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00EA" w:rsidRDefault="001900E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EB3106" w:rsidRDefault="00EB3106" w:rsidP="001900EA">
    <w:pPr>
      <w:pStyle w:val="Sidhuvud"/>
    </w:pPr>
    <w:r w:rsidRPr="00EB31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80113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0EA" w:rsidRDefault="001900E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00EA" w:rsidRDefault="001900E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0EA" w:rsidRPr="00EB3106" w:rsidRDefault="001900EA">
    <w:pPr>
      <w:pStyle w:val="FSHNormal"/>
      <w:tabs>
        <w:tab w:val="right" w:pos="5840"/>
      </w:tabs>
    </w:pPr>
    <w:r w:rsidRPr="00EB3106">
      <w:br/>
    </w:r>
    <w:r w:rsidRPr="00EB3106">
      <w:fldChar w:fldCharType="begin" w:fldLock="1"/>
    </w:r>
    <w:r w:rsidRPr="00EB3106">
      <w:instrText xml:space="preserve"> DOCPROPERTY</w:instrText>
    </w:r>
    <w:r w:rsidRPr="00EB3106">
      <w:rPr>
        <w:sz w:val="18"/>
      </w:rPr>
      <w:instrText xml:space="preserve"> "YearUser" *\charformat </w:instrText>
    </w:r>
    <w:r w:rsidRPr="00EB3106">
      <w:fldChar w:fldCharType="separate"/>
    </w:r>
    <w:r w:rsidRPr="00EB3106">
      <w:t>2005/06</w:t>
    </w:r>
    <w:r w:rsidRPr="00EB3106">
      <w:fldChar w:fldCharType="end"/>
    </w:r>
    <w:r w:rsidRPr="00EB3106">
      <w:t xml:space="preserve"> </w:t>
    </w:r>
    <w:r w:rsidRPr="00EB3106">
      <w:tab/>
      <w:t xml:space="preserve">mnr: </w:t>
    </w:r>
    <w:r w:rsidRPr="00EB3106">
      <w:fldChar w:fldCharType="begin" w:fldLock="1"/>
    </w:r>
    <w:r w:rsidRPr="00EB3106">
      <w:instrText xml:space="preserve"> DOCPROPERTY</w:instrText>
    </w:r>
    <w:r w:rsidRPr="00EB3106">
      <w:rPr>
        <w:sz w:val="18"/>
      </w:rPr>
      <w:instrText xml:space="preserve"> "Motionsnummer" *\charformat </w:instrText>
    </w:r>
    <w:r w:rsidRPr="00EB3106">
      <w:fldChar w:fldCharType="separate"/>
    </w:r>
    <w:r w:rsidRPr="00EB3106">
      <w:t>So500</w:t>
    </w:r>
    <w:r w:rsidRPr="00EB3106">
      <w:fldChar w:fldCharType="end"/>
    </w:r>
    <w:r w:rsidRPr="00EB3106">
      <w:br/>
    </w:r>
    <w:r w:rsidRPr="00EB3106">
      <w:fldChar w:fldCharType="begin" w:fldLock="1"/>
    </w:r>
    <w:r w:rsidRPr="00EB3106">
      <w:instrText xml:space="preserve"> DOCPROPERTY</w:instrText>
    </w:r>
    <w:r w:rsidRPr="00EB3106">
      <w:rPr>
        <w:sz w:val="18"/>
      </w:rPr>
      <w:instrText xml:space="preserve"> "Samling" *\charformat </w:instrText>
    </w:r>
    <w:r w:rsidRPr="00EB3106">
      <w:fldChar w:fldCharType="end"/>
    </w:r>
    <w:r w:rsidRPr="00EB3106">
      <w:tab/>
      <w:t xml:space="preserve">pnr: </w:t>
    </w:r>
    <w:r w:rsidRPr="00EB3106">
      <w:fldChar w:fldCharType="begin" w:fldLock="1"/>
    </w:r>
    <w:r w:rsidRPr="00EB3106">
      <w:instrText xml:space="preserve"> DOCPROPERTY</w:instrText>
    </w:r>
    <w:r w:rsidRPr="00EB3106">
      <w:rPr>
        <w:sz w:val="18"/>
      </w:rPr>
      <w:instrText xml:space="preserve"> "Partinummer" *\charformat </w:instrText>
    </w:r>
    <w:r w:rsidRPr="00EB3106">
      <w:fldChar w:fldCharType="separate"/>
    </w:r>
    <w:r w:rsidRPr="00EB3106">
      <w:t>s7001</w:t>
    </w:r>
    <w:r w:rsidRPr="00EB3106">
      <w:fldChar w:fldCharType="end"/>
    </w:r>
  </w:p>
  <w:p w:rsidR="001900EA" w:rsidRPr="00EB3106" w:rsidRDefault="001900EA">
    <w:pPr>
      <w:pStyle w:val="FSHRub1"/>
    </w:pPr>
    <w:r w:rsidRPr="00EB3106">
      <w:t>Motion till riksdagen</w:t>
    </w:r>
    <w:r w:rsidRPr="00EB3106">
      <w:br/>
    </w:r>
    <w:r w:rsidRPr="00EB3106">
      <w:fldChar w:fldCharType="begin" w:fldLock="1"/>
    </w:r>
    <w:r w:rsidRPr="00EB3106">
      <w:instrText xml:space="preserve"> DOCPROPERTY "YearUser" *\charformat </w:instrText>
    </w:r>
    <w:r w:rsidRPr="00EB3106">
      <w:fldChar w:fldCharType="separate"/>
    </w:r>
    <w:r w:rsidRPr="00EB3106">
      <w:t>2005/06</w:t>
    </w:r>
    <w:r w:rsidRPr="00EB3106">
      <w:fldChar w:fldCharType="end"/>
    </w:r>
    <w:r w:rsidRPr="00EB3106">
      <w:t>:</w:t>
    </w:r>
    <w:r w:rsidRPr="00EB3106">
      <w:fldChar w:fldCharType="begin" w:fldLock="1"/>
    </w:r>
    <w:r w:rsidRPr="00EB3106">
      <w:instrText xml:space="preserve"> DOCPROPERTY "Motionsnummer" *\charformat </w:instrText>
    </w:r>
    <w:r w:rsidRPr="00EB3106">
      <w:fldChar w:fldCharType="separate"/>
    </w:r>
    <w:r w:rsidRPr="00EB3106">
      <w:t>So500</w:t>
    </w:r>
    <w:r w:rsidRPr="00EB3106">
      <w:fldChar w:fldCharType="end"/>
    </w:r>
  </w:p>
  <w:p w:rsidR="001900EA" w:rsidRPr="00EB3106" w:rsidRDefault="001900EA">
    <w:pPr>
      <w:pStyle w:val="FSHNormalS5"/>
    </w:pPr>
    <w:r w:rsidRPr="00EB3106">
      <w:fldChar w:fldCharType="begin" w:fldLock="1"/>
    </w:r>
    <w:r w:rsidRPr="00EB3106">
      <w:instrText xml:space="preserve"> DOCPROPERTY "MotionarText" *\charformat </w:instrText>
    </w:r>
    <w:r w:rsidRPr="00EB3106">
      <w:fldChar w:fldCharType="separate"/>
    </w:r>
    <w:r w:rsidRPr="00EB3106">
      <w:t>av Kaj Nordquist (s)</w:t>
    </w:r>
    <w:r w:rsidRPr="00EB3106">
      <w:fldChar w:fldCharType="end"/>
    </w:r>
    <w:r w:rsidRPr="00EB3106">
      <w:br/>
    </w:r>
    <w:r w:rsidRPr="00EB3106">
      <w:fldChar w:fldCharType="begin" w:fldLock="1"/>
    </w:r>
    <w:r w:rsidRPr="00EB3106">
      <w:instrText xml:space="preserve"> DOCPROPERTY "SvarFrasKort" *\charformat </w:instrText>
    </w:r>
    <w:r w:rsidRPr="00EB3106">
      <w:fldChar w:fldCharType="end"/>
    </w:r>
  </w:p>
  <w:p w:rsidR="001900EA" w:rsidRPr="00EB3106" w:rsidRDefault="001900EA">
    <w:pPr>
      <w:pStyle w:val="FSHTitel"/>
    </w:pPr>
    <w:r w:rsidRPr="00EB3106">
      <w:fldChar w:fldCharType="begin" w:fldLock="1"/>
    </w:r>
    <w:r w:rsidRPr="00EB3106">
      <w:instrText xml:space="preserve"> DOCPROPERTY</w:instrText>
    </w:r>
    <w:r w:rsidRPr="00EB3106">
      <w:rPr>
        <w:sz w:val="18"/>
      </w:rPr>
      <w:instrText xml:space="preserve"> "RubrikSvar" *\charformat </w:instrText>
    </w:r>
    <w:r w:rsidRPr="00EB3106">
      <w:fldChar w:fldCharType="separate"/>
    </w:r>
    <w:r w:rsidRPr="00EB3106">
      <w:t>Handikapphistoriska Föreningens framtida verksamhet</w:t>
    </w:r>
    <w:r w:rsidRPr="00EB3106">
      <w:fldChar w:fldCharType="end"/>
    </w:r>
  </w:p>
  <w:p w:rsidR="001900EA" w:rsidRPr="00EB3106" w:rsidRDefault="001900EA" w:rsidP="001900E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3301512">
    <w:abstractNumId w:val="13"/>
  </w:num>
  <w:num w:numId="2" w16cid:durableId="1726223562">
    <w:abstractNumId w:val="10"/>
  </w:num>
  <w:num w:numId="3" w16cid:durableId="733045688">
    <w:abstractNumId w:val="11"/>
  </w:num>
  <w:num w:numId="4" w16cid:durableId="1421608642">
    <w:abstractNumId w:val="12"/>
  </w:num>
  <w:num w:numId="5" w16cid:durableId="1889679431">
    <w:abstractNumId w:val="8"/>
  </w:num>
  <w:num w:numId="6" w16cid:durableId="1000154482">
    <w:abstractNumId w:val="3"/>
  </w:num>
  <w:num w:numId="7" w16cid:durableId="1303382889">
    <w:abstractNumId w:val="2"/>
  </w:num>
  <w:num w:numId="8" w16cid:durableId="1810394136">
    <w:abstractNumId w:val="1"/>
  </w:num>
  <w:num w:numId="9" w16cid:durableId="514077952">
    <w:abstractNumId w:val="0"/>
  </w:num>
  <w:num w:numId="10" w16cid:durableId="1826779117">
    <w:abstractNumId w:val="9"/>
  </w:num>
  <w:num w:numId="11" w16cid:durableId="591163302">
    <w:abstractNumId w:val="7"/>
  </w:num>
  <w:num w:numId="12" w16cid:durableId="180820860">
    <w:abstractNumId w:val="6"/>
  </w:num>
  <w:num w:numId="13" w16cid:durableId="465004312">
    <w:abstractNumId w:val="5"/>
  </w:num>
  <w:num w:numId="14" w16cid:durableId="1385566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32609A"/>
    <w:rsid w:val="00064BC3"/>
    <w:rsid w:val="00066775"/>
    <w:rsid w:val="00072FB9"/>
    <w:rsid w:val="00100531"/>
    <w:rsid w:val="001900EA"/>
    <w:rsid w:val="00201DFB"/>
    <w:rsid w:val="00204A63"/>
    <w:rsid w:val="00212FF1"/>
    <w:rsid w:val="00230193"/>
    <w:rsid w:val="0025068A"/>
    <w:rsid w:val="002818D3"/>
    <w:rsid w:val="002D11A8"/>
    <w:rsid w:val="0032609A"/>
    <w:rsid w:val="00445271"/>
    <w:rsid w:val="004A0504"/>
    <w:rsid w:val="004A5050"/>
    <w:rsid w:val="004E38D9"/>
    <w:rsid w:val="00740D6D"/>
    <w:rsid w:val="00764589"/>
    <w:rsid w:val="00794149"/>
    <w:rsid w:val="007B67A7"/>
    <w:rsid w:val="007C6092"/>
    <w:rsid w:val="00A053C6"/>
    <w:rsid w:val="00A22F3F"/>
    <w:rsid w:val="00AF59D6"/>
    <w:rsid w:val="00B13BF0"/>
    <w:rsid w:val="00C1285C"/>
    <w:rsid w:val="00C27B7D"/>
    <w:rsid w:val="00D1174F"/>
    <w:rsid w:val="00D42DB3"/>
    <w:rsid w:val="00DB5078"/>
    <w:rsid w:val="00DC6C70"/>
    <w:rsid w:val="00E22893"/>
    <w:rsid w:val="00E360DE"/>
    <w:rsid w:val="00E75D28"/>
    <w:rsid w:val="00E84F25"/>
    <w:rsid w:val="00EB3106"/>
    <w:rsid w:val="00F402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73F407-0C9C-4111-8BEB-37609E4C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900EA"/>
    <w:pPr>
      <w:spacing w:after="250"/>
    </w:pPr>
  </w:style>
  <w:style w:type="paragraph" w:customStyle="1" w:styleId="Hemstlatt">
    <w:name w:val="Hemstl_att"/>
    <w:aliases w:val="HemstPunkt,HemstPunktFlera,HemställansPunkt,Förslagstext"/>
    <w:basedOn w:val="Normal"/>
    <w:next w:val="Normal"/>
    <w:rsid w:val="00DB507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hf.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316</Words>
  <Characters>2076</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So500</vt:lpstr>
    </vt:vector>
  </TitlesOfParts>
  <Company>Riksdagen</Company>
  <LinksUpToDate>false</LinksUpToDate>
  <CharactersWithSpaces>2380</CharactersWithSpaces>
  <SharedDoc>false</SharedDoc>
  <HLinks>
    <vt:vector size="6" baseType="variant">
      <vt:variant>
        <vt:i4>7929971</vt:i4>
      </vt:variant>
      <vt:variant>
        <vt:i4>0</vt:i4>
      </vt:variant>
      <vt:variant>
        <vt:i4>0</vt:i4>
      </vt:variant>
      <vt:variant>
        <vt:i4>5</vt:i4>
      </vt:variant>
      <vt:variant>
        <vt:lpwstr>http://www.hhf.se/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So500</dc:title>
  <dc:subject>So500</dc:subject>
  <dc:creator>Riksdagen</dc:creator>
  <cp:keywords>Riksdagen</cp:keywords>
  <dc:description/>
  <cp:lastModifiedBy>Lars Brink</cp:lastModifiedBy>
  <cp:revision>2</cp:revision>
  <cp:lastPrinted>2005-12-06T10:25:00Z</cp:lastPrinted>
  <dcterms:created xsi:type="dcterms:W3CDTF">2025-12-16T21:19:00Z</dcterms:created>
  <dcterms:modified xsi:type="dcterms:W3CDTF">2025-12-16T21:19:00Z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Handikapphistoriska Föreningens framtida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Handikapphistoriska Föreningens framtida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Kaj Nordquist (s)</vt:lpwstr>
  </property>
  <property fmtid="{D5CDD505-2E9C-101B-9397-08002B2CF9AE}" pid="26" name="MotionarLista">
    <vt:lpwstr>Nordquist, Kaj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Kaj Nordquist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So500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stefan.strom@riksdagen.se</vt:lpwstr>
  </property>
  <property fmtid="{D5CDD505-2E9C-101B-9397-08002B2CF9AE}" pid="45" name="ReservUID">
    <vt:lpwstr>peter jansson</vt:lpwstr>
  </property>
  <property fmtid="{D5CDD505-2E9C-101B-9397-08002B2CF9AE}" pid="46" name="MotionID">
    <vt:lpwstr>20052006000000000115000070010069</vt:lpwstr>
  </property>
  <property fmtid="{D5CDD505-2E9C-101B-9397-08002B2CF9AE}" pid="47" name="datum">
    <vt:lpwstr>050919</vt:lpwstr>
  </property>
  <property fmtid="{D5CDD505-2E9C-101B-9397-08002B2CF9AE}" pid="48" name="avsändar-e-post">
    <vt:lpwstr>stefan.strom@riksdagen.se</vt:lpwstr>
  </property>
  <property fmtid="{D5CDD505-2E9C-101B-9397-08002B2CF9AE}" pid="49" name="id">
    <vt:lpwstr>20052006000000000115000070010069</vt:lpwstr>
  </property>
  <property fmtid="{D5CDD505-2E9C-101B-9397-08002B2CF9AE}" pid="50" name="nummer">
    <vt:lpwstr>500</vt:lpwstr>
  </property>
  <property fmtid="{D5CDD505-2E9C-101B-9397-08002B2CF9AE}" pid="51" name="utskottsbeteckning">
    <vt:lpwstr>So</vt:lpwstr>
  </property>
</Properties>
</file>