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B3AA7A89FD4CBA90F1C8CC0B245159"/>
        </w:placeholder>
        <w:text/>
      </w:sdtPr>
      <w:sdtEndPr/>
      <w:sdtContent>
        <w:p w:rsidRPr="009B062B" w:rsidR="00AF30DD" w:rsidP="004647B1" w:rsidRDefault="00AF30DD" w14:paraId="332FFEDB" w14:textId="77777777">
          <w:pPr>
            <w:pStyle w:val="Rubrik1"/>
            <w:spacing w:after="300"/>
          </w:pPr>
          <w:r w:rsidRPr="009B062B">
            <w:t>Förslag till riksdagsbeslut</w:t>
          </w:r>
        </w:p>
      </w:sdtContent>
    </w:sdt>
    <w:sdt>
      <w:sdtPr>
        <w:alias w:val="Yrkande 1"/>
        <w:tag w:val="36b25b6d-b67f-444d-9513-2f1303c5a88f"/>
        <w:id w:val="-991018863"/>
        <w:lock w:val="sdtLocked"/>
      </w:sdtPr>
      <w:sdtEndPr/>
      <w:sdtContent>
        <w:p w:rsidR="00C36563" w:rsidRDefault="001F3AA8" w14:paraId="332FFEDC" w14:textId="77777777">
          <w:pPr>
            <w:pStyle w:val="Frslagstext"/>
            <w:numPr>
              <w:ilvl w:val="0"/>
              <w:numId w:val="0"/>
            </w:numPr>
          </w:pPr>
          <w:r>
            <w:t>Riksdagen ställer sig bakom det som anförs i motionen om att se över lagstiftningen om vem som bär ansvaret för att hänvisa till en förlossningsklinik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D1752C8513486BB7652E1B2B1B7B27"/>
        </w:placeholder>
        <w:text/>
      </w:sdtPr>
      <w:sdtEndPr/>
      <w:sdtContent>
        <w:p w:rsidRPr="009B062B" w:rsidR="006D79C9" w:rsidP="00333E95" w:rsidRDefault="006D79C9" w14:paraId="332FFEDD" w14:textId="77777777">
          <w:pPr>
            <w:pStyle w:val="Rubrik1"/>
          </w:pPr>
          <w:r>
            <w:t>Motivering</w:t>
          </w:r>
        </w:p>
      </w:sdtContent>
    </w:sdt>
    <w:p w:rsidR="00E0041C" w:rsidP="00E0041C" w:rsidRDefault="00AC64E9" w14:paraId="332FFEDE" w14:textId="5B3F593A">
      <w:pPr>
        <w:pStyle w:val="Normalutanindragellerluft"/>
      </w:pPr>
      <w:r w:rsidRPr="00E0041C">
        <w:t xml:space="preserve">Enligt </w:t>
      </w:r>
      <w:r w:rsidR="00656A0B">
        <w:t>S</w:t>
      </w:r>
      <w:r w:rsidRPr="00E0041C">
        <w:t>ocialstyrelsen föds det i Sverige mellan 115</w:t>
      </w:r>
      <w:r w:rsidR="00656A0B">
        <w:t> </w:t>
      </w:r>
      <w:r w:rsidRPr="00E0041C">
        <w:t>000 och 120 000 barn, varav ca 3</w:t>
      </w:r>
      <w:r w:rsidR="00656A0B">
        <w:t> </w:t>
      </w:r>
      <w:r w:rsidRPr="00E0041C">
        <w:t>000 av dessa är tvillingfödslar. Precis tidpunkt för när en förlossning ska ske är svårt att veta i förväg, men med relativt stor säkerhet vet man lång tid innan när förlossningen är beräknad med några veckors differens. Därför bör också förlossningssjukvården anpassas efter de beräknade förlossningarna. Det föds vissa tider på året fler barn än andra tider och då behöver också resurser finnas. Vi ser att det förekommer att kvinnor själva tvingas söka olika sjukhus på grund av att plats inte finns på den egna för</w:t>
      </w:r>
      <w:r w:rsidR="00A608B8">
        <w:softHyphen/>
      </w:r>
      <w:r w:rsidRPr="00E0041C">
        <w:t>lossningskliniken då det är dags att föda. Detta är farligt för både mamma och barn. Kvinnor ska kunna beredas plats på en förlossningsklinik då tiden är inne. Därför behöver vi se över om de regioner som inte bereder plats för sina kvinnor på för</w:t>
      </w:r>
      <w:r w:rsidR="00A608B8">
        <w:softHyphen/>
      </w:r>
      <w:bookmarkStart w:name="_GoBack" w:id="1"/>
      <w:bookmarkEnd w:id="1"/>
      <w:r w:rsidRPr="00E0041C">
        <w:t>lossningen ska tvingas att betala någon form av vite för att komma till rätta med problematiken. Att vara säker på att få en plats på en förlossningsavdelning när det är dags är grunden för ett välfärds</w:t>
      </w:r>
      <w:r w:rsidR="001720AA">
        <w:t>s</w:t>
      </w:r>
      <w:r w:rsidRPr="00E0041C">
        <w:t>amhälle.</w:t>
      </w:r>
    </w:p>
    <w:sdt>
      <w:sdtPr>
        <w:rPr>
          <w:i/>
          <w:noProof/>
        </w:rPr>
        <w:alias w:val="CC_Underskrifter"/>
        <w:tag w:val="CC_Underskrifter"/>
        <w:id w:val="583496634"/>
        <w:lock w:val="sdtContentLocked"/>
        <w:placeholder>
          <w:docPart w:val="70FB6453E56042F8950C26153872A320"/>
        </w:placeholder>
      </w:sdtPr>
      <w:sdtEndPr>
        <w:rPr>
          <w:i w:val="0"/>
          <w:noProof w:val="0"/>
        </w:rPr>
      </w:sdtEndPr>
      <w:sdtContent>
        <w:p w:rsidR="00E567A6" w:rsidP="00E567A6" w:rsidRDefault="00E567A6" w14:paraId="332FFEDF" w14:textId="77777777"/>
        <w:p w:rsidRPr="008E0FE2" w:rsidR="004801AC" w:rsidP="00E567A6" w:rsidRDefault="00E30736" w14:paraId="332FFEE0" w14:textId="77777777"/>
      </w:sdtContent>
    </w:sdt>
    <w:tbl>
      <w:tblPr>
        <w:tblW w:w="5000" w:type="pct"/>
        <w:tblLook w:val="04A0" w:firstRow="1" w:lastRow="0" w:firstColumn="1" w:lastColumn="0" w:noHBand="0" w:noVBand="1"/>
        <w:tblCaption w:val="underskrifter"/>
      </w:tblPr>
      <w:tblGrid>
        <w:gridCol w:w="4252"/>
        <w:gridCol w:w="4252"/>
      </w:tblGrid>
      <w:tr w:rsidR="00720FEB" w14:paraId="44AEC55A" w14:textId="77777777">
        <w:trPr>
          <w:cantSplit/>
        </w:trPr>
        <w:tc>
          <w:tcPr>
            <w:tcW w:w="50" w:type="pct"/>
            <w:vAlign w:val="bottom"/>
          </w:tcPr>
          <w:p w:rsidR="00720FEB" w:rsidRDefault="00656A0B" w14:paraId="5AC3B6AD" w14:textId="77777777">
            <w:pPr>
              <w:pStyle w:val="Underskrifter"/>
            </w:pPr>
            <w:r>
              <w:t>Lotta Olsson (M)</w:t>
            </w:r>
          </w:p>
        </w:tc>
        <w:tc>
          <w:tcPr>
            <w:tcW w:w="50" w:type="pct"/>
            <w:vAlign w:val="bottom"/>
          </w:tcPr>
          <w:p w:rsidR="00720FEB" w:rsidRDefault="00720FEB" w14:paraId="2143E4D7" w14:textId="77777777">
            <w:pPr>
              <w:pStyle w:val="Underskrifter"/>
            </w:pPr>
          </w:p>
        </w:tc>
      </w:tr>
    </w:tbl>
    <w:p w:rsidR="0099468E" w:rsidRDefault="0099468E" w14:paraId="332FFEE4" w14:textId="77777777"/>
    <w:sectPr w:rsidR="009946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FFEE6" w14:textId="77777777" w:rsidR="00387807" w:rsidRDefault="00387807" w:rsidP="000C1CAD">
      <w:pPr>
        <w:spacing w:line="240" w:lineRule="auto"/>
      </w:pPr>
      <w:r>
        <w:separator/>
      </w:r>
    </w:p>
  </w:endnote>
  <w:endnote w:type="continuationSeparator" w:id="0">
    <w:p w14:paraId="332FFEE7" w14:textId="77777777" w:rsidR="00387807" w:rsidRDefault="00387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FE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FE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FEF5" w14:textId="77777777" w:rsidR="00262EA3" w:rsidRPr="00E567A6" w:rsidRDefault="00262EA3" w:rsidP="00E567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FFEE4" w14:textId="77777777" w:rsidR="00387807" w:rsidRDefault="00387807" w:rsidP="000C1CAD">
      <w:pPr>
        <w:spacing w:line="240" w:lineRule="auto"/>
      </w:pPr>
      <w:r>
        <w:separator/>
      </w:r>
    </w:p>
  </w:footnote>
  <w:footnote w:type="continuationSeparator" w:id="0">
    <w:p w14:paraId="332FFEE5" w14:textId="77777777" w:rsidR="00387807" w:rsidRDefault="00387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FE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FFEF6" wp14:editId="332FFE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2FFEFA" w14:textId="77777777" w:rsidR="00262EA3" w:rsidRDefault="00E30736" w:rsidP="008103B5">
                          <w:pPr>
                            <w:jc w:val="right"/>
                          </w:pPr>
                          <w:sdt>
                            <w:sdtPr>
                              <w:alias w:val="CC_Noformat_Partikod"/>
                              <w:tag w:val="CC_Noformat_Partikod"/>
                              <w:id w:val="-53464382"/>
                              <w:placeholder>
                                <w:docPart w:val="3FA32792D1C54B40BDF12D6D3F3F8959"/>
                              </w:placeholder>
                              <w:text/>
                            </w:sdtPr>
                            <w:sdtEndPr/>
                            <w:sdtContent>
                              <w:r w:rsidR="00AC64E9">
                                <w:t>M</w:t>
                              </w:r>
                            </w:sdtContent>
                          </w:sdt>
                          <w:sdt>
                            <w:sdtPr>
                              <w:alias w:val="CC_Noformat_Partinummer"/>
                              <w:tag w:val="CC_Noformat_Partinummer"/>
                              <w:id w:val="-1709555926"/>
                              <w:placeholder>
                                <w:docPart w:val="2259C22DC2B64D988E1E91E86350BC4F"/>
                              </w:placeholder>
                              <w:text/>
                            </w:sdtPr>
                            <w:sdtEndPr/>
                            <w:sdtContent>
                              <w:r w:rsidR="00E0041C">
                                <w:t>2195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FFE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2FFEFA" w14:textId="77777777" w:rsidR="00262EA3" w:rsidRDefault="00E30736" w:rsidP="008103B5">
                    <w:pPr>
                      <w:jc w:val="right"/>
                    </w:pPr>
                    <w:sdt>
                      <w:sdtPr>
                        <w:alias w:val="CC_Noformat_Partikod"/>
                        <w:tag w:val="CC_Noformat_Partikod"/>
                        <w:id w:val="-53464382"/>
                        <w:placeholder>
                          <w:docPart w:val="3FA32792D1C54B40BDF12D6D3F3F8959"/>
                        </w:placeholder>
                        <w:text/>
                      </w:sdtPr>
                      <w:sdtEndPr/>
                      <w:sdtContent>
                        <w:r w:rsidR="00AC64E9">
                          <w:t>M</w:t>
                        </w:r>
                      </w:sdtContent>
                    </w:sdt>
                    <w:sdt>
                      <w:sdtPr>
                        <w:alias w:val="CC_Noformat_Partinummer"/>
                        <w:tag w:val="CC_Noformat_Partinummer"/>
                        <w:id w:val="-1709555926"/>
                        <w:placeholder>
                          <w:docPart w:val="2259C22DC2B64D988E1E91E86350BC4F"/>
                        </w:placeholder>
                        <w:text/>
                      </w:sdtPr>
                      <w:sdtEndPr/>
                      <w:sdtContent>
                        <w:r w:rsidR="00E0041C">
                          <w:t>2195</w:t>
                        </w:r>
                      </w:sdtContent>
                    </w:sdt>
                  </w:p>
                </w:txbxContent>
              </v:textbox>
              <w10:wrap anchorx="page"/>
            </v:shape>
          </w:pict>
        </mc:Fallback>
      </mc:AlternateContent>
    </w:r>
  </w:p>
  <w:p w14:paraId="332FF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FEEA" w14:textId="77777777" w:rsidR="00262EA3" w:rsidRDefault="00262EA3" w:rsidP="008563AC">
    <w:pPr>
      <w:jc w:val="right"/>
    </w:pPr>
  </w:p>
  <w:p w14:paraId="332FFE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FEEE" w14:textId="77777777" w:rsidR="00262EA3" w:rsidRDefault="00E307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FFEF8" wp14:editId="332FF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2FFEEF" w14:textId="77777777" w:rsidR="00262EA3" w:rsidRDefault="00E30736" w:rsidP="00A314CF">
    <w:pPr>
      <w:pStyle w:val="FSHNormal"/>
      <w:spacing w:before="40"/>
    </w:pPr>
    <w:sdt>
      <w:sdtPr>
        <w:alias w:val="CC_Noformat_Motionstyp"/>
        <w:tag w:val="CC_Noformat_Motionstyp"/>
        <w:id w:val="1162973129"/>
        <w:lock w:val="sdtContentLocked"/>
        <w15:appearance w15:val="hidden"/>
        <w:text/>
      </w:sdtPr>
      <w:sdtEndPr/>
      <w:sdtContent>
        <w:r w:rsidR="00F46A2D">
          <w:t>Enskild motion</w:t>
        </w:r>
      </w:sdtContent>
    </w:sdt>
    <w:r w:rsidR="00821B36">
      <w:t xml:space="preserve"> </w:t>
    </w:r>
    <w:sdt>
      <w:sdtPr>
        <w:alias w:val="CC_Noformat_Partikod"/>
        <w:tag w:val="CC_Noformat_Partikod"/>
        <w:id w:val="1471015553"/>
        <w:text/>
      </w:sdtPr>
      <w:sdtEndPr/>
      <w:sdtContent>
        <w:r w:rsidR="00AC64E9">
          <w:t>M</w:t>
        </w:r>
      </w:sdtContent>
    </w:sdt>
    <w:sdt>
      <w:sdtPr>
        <w:alias w:val="CC_Noformat_Partinummer"/>
        <w:tag w:val="CC_Noformat_Partinummer"/>
        <w:id w:val="-2014525982"/>
        <w:text/>
      </w:sdtPr>
      <w:sdtEndPr/>
      <w:sdtContent>
        <w:r w:rsidR="00E0041C">
          <w:t>2195</w:t>
        </w:r>
      </w:sdtContent>
    </w:sdt>
  </w:p>
  <w:p w14:paraId="332FFEF0" w14:textId="77777777" w:rsidR="00262EA3" w:rsidRPr="008227B3" w:rsidRDefault="00E307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2FFEF1" w14:textId="77777777" w:rsidR="00262EA3" w:rsidRPr="008227B3" w:rsidRDefault="00E307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6A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6A2D">
          <w:t>:2002</w:t>
        </w:r>
      </w:sdtContent>
    </w:sdt>
  </w:p>
  <w:p w14:paraId="332FFEF2" w14:textId="77777777" w:rsidR="00262EA3" w:rsidRDefault="00E30736" w:rsidP="00E03A3D">
    <w:pPr>
      <w:pStyle w:val="Motionr"/>
    </w:pPr>
    <w:sdt>
      <w:sdtPr>
        <w:alias w:val="CC_Noformat_Avtext"/>
        <w:tag w:val="CC_Noformat_Avtext"/>
        <w:id w:val="-2020768203"/>
        <w:lock w:val="sdtContentLocked"/>
        <w15:appearance w15:val="hidden"/>
        <w:text/>
      </w:sdtPr>
      <w:sdtEndPr/>
      <w:sdtContent>
        <w:r w:rsidR="00F46A2D">
          <w:t>av Lotta Olsson (M)</w:t>
        </w:r>
      </w:sdtContent>
    </w:sdt>
  </w:p>
  <w:sdt>
    <w:sdtPr>
      <w:alias w:val="CC_Noformat_Rubtext"/>
      <w:tag w:val="CC_Noformat_Rubtext"/>
      <w:id w:val="-218060500"/>
      <w:lock w:val="sdtLocked"/>
      <w:text/>
    </w:sdtPr>
    <w:sdtEndPr/>
    <w:sdtContent>
      <w:p w14:paraId="332FFEF3" w14:textId="77777777" w:rsidR="00262EA3" w:rsidRDefault="00AC64E9" w:rsidP="00283E0F">
        <w:pPr>
          <w:pStyle w:val="FSHRub2"/>
        </w:pPr>
        <w:r>
          <w:t>Vite då förlossningsvård inte kan erbjudas</w:t>
        </w:r>
      </w:p>
    </w:sdtContent>
  </w:sdt>
  <w:sdt>
    <w:sdtPr>
      <w:alias w:val="CC_Boilerplate_3"/>
      <w:tag w:val="CC_Boilerplate_3"/>
      <w:id w:val="1606463544"/>
      <w:lock w:val="sdtContentLocked"/>
      <w15:appearance w15:val="hidden"/>
      <w:text w:multiLine="1"/>
    </w:sdtPr>
    <w:sdtEndPr/>
    <w:sdtContent>
      <w:p w14:paraId="332FFE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64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AA"/>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AA8"/>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0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3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B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FD"/>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9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0B"/>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EB"/>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8E"/>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B8"/>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E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63"/>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565"/>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1C"/>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36"/>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A6"/>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2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2FFEDA"/>
  <w15:chartTrackingRefBased/>
  <w15:docId w15:val="{C013628A-AC7E-4D18-86BD-6C2828A5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B3AA7A89FD4CBA90F1C8CC0B245159"/>
        <w:category>
          <w:name w:val="Allmänt"/>
          <w:gallery w:val="placeholder"/>
        </w:category>
        <w:types>
          <w:type w:val="bbPlcHdr"/>
        </w:types>
        <w:behaviors>
          <w:behavior w:val="content"/>
        </w:behaviors>
        <w:guid w:val="{2D7DD852-D70B-4157-907F-5E465CC9A5E6}"/>
      </w:docPartPr>
      <w:docPartBody>
        <w:p w:rsidR="00353EDA" w:rsidRDefault="00874358">
          <w:pPr>
            <w:pStyle w:val="2EB3AA7A89FD4CBA90F1C8CC0B245159"/>
          </w:pPr>
          <w:r w:rsidRPr="005A0A93">
            <w:rPr>
              <w:rStyle w:val="Platshllartext"/>
            </w:rPr>
            <w:t>Förslag till riksdagsbeslut</w:t>
          </w:r>
        </w:p>
      </w:docPartBody>
    </w:docPart>
    <w:docPart>
      <w:docPartPr>
        <w:name w:val="2AD1752C8513486BB7652E1B2B1B7B27"/>
        <w:category>
          <w:name w:val="Allmänt"/>
          <w:gallery w:val="placeholder"/>
        </w:category>
        <w:types>
          <w:type w:val="bbPlcHdr"/>
        </w:types>
        <w:behaviors>
          <w:behavior w:val="content"/>
        </w:behaviors>
        <w:guid w:val="{D36D806E-D0B0-4972-8E45-4C5C32FA4E46}"/>
      </w:docPartPr>
      <w:docPartBody>
        <w:p w:rsidR="00353EDA" w:rsidRDefault="00874358">
          <w:pPr>
            <w:pStyle w:val="2AD1752C8513486BB7652E1B2B1B7B27"/>
          </w:pPr>
          <w:r w:rsidRPr="005A0A93">
            <w:rPr>
              <w:rStyle w:val="Platshllartext"/>
            </w:rPr>
            <w:t>Motivering</w:t>
          </w:r>
        </w:p>
      </w:docPartBody>
    </w:docPart>
    <w:docPart>
      <w:docPartPr>
        <w:name w:val="3FA32792D1C54B40BDF12D6D3F3F8959"/>
        <w:category>
          <w:name w:val="Allmänt"/>
          <w:gallery w:val="placeholder"/>
        </w:category>
        <w:types>
          <w:type w:val="bbPlcHdr"/>
        </w:types>
        <w:behaviors>
          <w:behavior w:val="content"/>
        </w:behaviors>
        <w:guid w:val="{5777BD5A-3E33-4E0F-BD9D-C599AF3EE762}"/>
      </w:docPartPr>
      <w:docPartBody>
        <w:p w:rsidR="00353EDA" w:rsidRDefault="00874358">
          <w:pPr>
            <w:pStyle w:val="3FA32792D1C54B40BDF12D6D3F3F8959"/>
          </w:pPr>
          <w:r>
            <w:rPr>
              <w:rStyle w:val="Platshllartext"/>
            </w:rPr>
            <w:t xml:space="preserve"> </w:t>
          </w:r>
        </w:p>
      </w:docPartBody>
    </w:docPart>
    <w:docPart>
      <w:docPartPr>
        <w:name w:val="2259C22DC2B64D988E1E91E86350BC4F"/>
        <w:category>
          <w:name w:val="Allmänt"/>
          <w:gallery w:val="placeholder"/>
        </w:category>
        <w:types>
          <w:type w:val="bbPlcHdr"/>
        </w:types>
        <w:behaviors>
          <w:behavior w:val="content"/>
        </w:behaviors>
        <w:guid w:val="{05E1C776-2476-4B58-8D6D-D01FC69587E9}"/>
      </w:docPartPr>
      <w:docPartBody>
        <w:p w:rsidR="00353EDA" w:rsidRDefault="00874358">
          <w:pPr>
            <w:pStyle w:val="2259C22DC2B64D988E1E91E86350BC4F"/>
          </w:pPr>
          <w:r>
            <w:t xml:space="preserve"> </w:t>
          </w:r>
        </w:p>
      </w:docPartBody>
    </w:docPart>
    <w:docPart>
      <w:docPartPr>
        <w:name w:val="70FB6453E56042F8950C26153872A320"/>
        <w:category>
          <w:name w:val="Allmänt"/>
          <w:gallery w:val="placeholder"/>
        </w:category>
        <w:types>
          <w:type w:val="bbPlcHdr"/>
        </w:types>
        <w:behaviors>
          <w:behavior w:val="content"/>
        </w:behaviors>
        <w:guid w:val="{860DC15C-B267-4A6D-9505-998AEB06981E}"/>
      </w:docPartPr>
      <w:docPartBody>
        <w:p w:rsidR="006B6FD7" w:rsidRDefault="006B6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DA"/>
    <w:rsid w:val="00353EDA"/>
    <w:rsid w:val="00362A31"/>
    <w:rsid w:val="006B6FD7"/>
    <w:rsid w:val="00874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B3AA7A89FD4CBA90F1C8CC0B245159">
    <w:name w:val="2EB3AA7A89FD4CBA90F1C8CC0B245159"/>
  </w:style>
  <w:style w:type="paragraph" w:customStyle="1" w:styleId="029F1B938B8241638840021817E3EAE9">
    <w:name w:val="029F1B938B8241638840021817E3EA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11E5C593DC49BEB614B9A3A7D5E3BC">
    <w:name w:val="C511E5C593DC49BEB614B9A3A7D5E3BC"/>
  </w:style>
  <w:style w:type="paragraph" w:customStyle="1" w:styleId="2AD1752C8513486BB7652E1B2B1B7B27">
    <w:name w:val="2AD1752C8513486BB7652E1B2B1B7B27"/>
  </w:style>
  <w:style w:type="paragraph" w:customStyle="1" w:styleId="38AD7416541F45F197CBE458509918AD">
    <w:name w:val="38AD7416541F45F197CBE458509918AD"/>
  </w:style>
  <w:style w:type="paragraph" w:customStyle="1" w:styleId="6DDC0FE65E8B4B6F91B5F34F6A0CFA0A">
    <w:name w:val="6DDC0FE65E8B4B6F91B5F34F6A0CFA0A"/>
  </w:style>
  <w:style w:type="paragraph" w:customStyle="1" w:styleId="3FA32792D1C54B40BDF12D6D3F3F8959">
    <w:name w:val="3FA32792D1C54B40BDF12D6D3F3F8959"/>
  </w:style>
  <w:style w:type="paragraph" w:customStyle="1" w:styleId="2259C22DC2B64D988E1E91E86350BC4F">
    <w:name w:val="2259C22DC2B64D988E1E91E86350B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DDAFF-C3C5-41E3-92F1-73D67605F453}"/>
</file>

<file path=customXml/itemProps2.xml><?xml version="1.0" encoding="utf-8"?>
<ds:datastoreItem xmlns:ds="http://schemas.openxmlformats.org/officeDocument/2006/customXml" ds:itemID="{60B74BD7-6AF8-466A-9EBB-4B781C14DEB8}"/>
</file>

<file path=customXml/itemProps3.xml><?xml version="1.0" encoding="utf-8"?>
<ds:datastoreItem xmlns:ds="http://schemas.openxmlformats.org/officeDocument/2006/customXml" ds:itemID="{C2D2D800-2C89-418D-A314-A84DD5D6F038}"/>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1105</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M2195 Vite då förlossningsvård inte kan erbjudas</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