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46D" w:rsidRPr="00E6346D" w:rsidRDefault="00E6346D">
      <w:pPr>
        <w:pStyle w:val="Frslagsrubrik"/>
      </w:pPr>
      <w:r w:rsidRPr="00E6346D">
        <w:t>Förslag till riksdagsbeslut</w:t>
      </w:r>
    </w:p>
    <w:p w:rsidR="00E6346D" w:rsidRPr="00E6346D" w:rsidRDefault="00E6346D">
      <w:pPr>
        <w:pStyle w:val="Hemstlatt"/>
        <w:ind w:left="0"/>
      </w:pPr>
      <w:r w:rsidRPr="00E6346D">
        <w:t>Riksdagen tillkännager för regeringen som sin mening vad som anförs i motionen om åldersdiskriminering.</w:t>
      </w:r>
    </w:p>
    <w:p w:rsidR="00E6346D" w:rsidRPr="00E6346D" w:rsidRDefault="00E6346D">
      <w:pPr>
        <w:pStyle w:val="Rubrik1"/>
      </w:pPr>
      <w:r w:rsidRPr="00E6346D">
        <w:t>Motivering</w:t>
      </w:r>
    </w:p>
    <w:p w:rsidR="00E6346D" w:rsidRPr="00E6346D" w:rsidRDefault="00E6346D">
      <w:r w:rsidRPr="00E6346D">
        <w:t xml:space="preserve">Nyligen kunde vi i medierna läsa om en toppforskare som under 40 år arbetat i Sverige men som nu enligt svenska regler faller för åldersstrecket (bl.a. Ny Teknik, </w:t>
      </w:r>
      <w:r w:rsidRPr="00E6346D">
        <w:rPr>
          <w:i/>
        </w:rPr>
        <w:t xml:space="preserve">Flyr Sverige för att få fortsätta forska, </w:t>
      </w:r>
      <w:r w:rsidRPr="00E6346D">
        <w:t>30 september 2009). Det är en internationellt erkänd forskare som därmed inte kan bidra till att göra Sver</w:t>
      </w:r>
      <w:r w:rsidRPr="00E6346D">
        <w:t>i</w:t>
      </w:r>
      <w:r w:rsidRPr="00E6346D">
        <w:t>ges namn ryktbart på den vetenskapliga arenan. Men i USA får han chansen. Där får han vid den ålder som sätter stopp för yrkeskarriären i Sverige, cha</w:t>
      </w:r>
      <w:r w:rsidRPr="00E6346D">
        <w:t>n</w:t>
      </w:r>
      <w:r w:rsidRPr="00E6346D">
        <w:t>sen att starta ny verksamhet och har därmed många år kvar att bidra med sitt kunnande. Bra för USA – dåligt för Sverige.</w:t>
      </w:r>
    </w:p>
    <w:p w:rsidR="00E6346D" w:rsidRPr="00E6346D" w:rsidRDefault="00E6346D">
      <w:pPr>
        <w:pStyle w:val="Normaltindrag"/>
      </w:pPr>
      <w:r w:rsidRPr="00E6346D">
        <w:t>Varför har vi så många fördomar kring äldres förmåga och möjligheter att utföra ett arbete?</w:t>
      </w:r>
      <w:r w:rsidRPr="00E6346D">
        <w:t xml:space="preserve"> Må så vara att inte alla kan eller orkar. De som vill kanske dessutom inte klarar en heltid, men har alla möjligheter att bidra med det de kan.</w:t>
      </w:r>
    </w:p>
    <w:p w:rsidR="00E6346D" w:rsidRPr="00E6346D" w:rsidRDefault="00E6346D">
      <w:pPr>
        <w:pStyle w:val="Normaltindrag"/>
      </w:pPr>
      <w:r w:rsidRPr="00E6346D">
        <w:t>Låt oss skrota åldersfixeringar och regler som tar bort möjligheten för dem som har ork och lust att fortsätta arbeta. Låt Sverige istället bli ett land som respekterar och erkänner äldres kapacitet och förmåga och låt oss en gång för alla skrota vår åldersfixering och de regler som tvingar till pension när lusten och orken finns kvar.</w:t>
      </w:r>
    </w:p>
    <w:p w:rsidR="00E6346D" w:rsidRPr="00E6346D" w:rsidRDefault="00E6346D">
      <w:pPr>
        <w:pStyle w:val="Normaltindrag"/>
      </w:pPr>
      <w:r w:rsidRPr="00E6346D">
        <w:t>Regeringen bör snarast återkomma med förslag på hur intentionerna i m</w:t>
      </w:r>
      <w:r w:rsidRPr="00E6346D">
        <w:t>o</w:t>
      </w:r>
      <w:r w:rsidRPr="00E6346D">
        <w:t>tionen ska uppfyllas.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346D">
        <w:trPr>
          <w:cantSplit/>
        </w:trPr>
        <w:tc>
          <w:tcPr>
            <w:tcW w:w="3046" w:type="dxa"/>
          </w:tcPr>
          <w:p w:rsidR="00E6346D" w:rsidRPr="00E6346D" w:rsidRDefault="00E6346D">
            <w:pPr>
              <w:pStyle w:val="UnderskriftDatum"/>
              <w:spacing w:before="240"/>
            </w:pPr>
            <w:r w:rsidRPr="00E6346D">
              <w:t>Stockholm den 2 oktober 2009</w:t>
            </w:r>
          </w:p>
        </w:tc>
        <w:tc>
          <w:tcPr>
            <w:tcW w:w="3047" w:type="dxa"/>
          </w:tcPr>
          <w:p w:rsidR="00E6346D" w:rsidRPr="00E6346D" w:rsidRDefault="00E6346D">
            <w:pPr>
              <w:pStyle w:val="Underskrifter"/>
              <w:spacing w:before="240"/>
            </w:pPr>
          </w:p>
        </w:tc>
      </w:tr>
      <w:tr w:rsidR="00000000" w:rsidRPr="00E6346D">
        <w:trPr>
          <w:cantSplit/>
        </w:trPr>
        <w:tc>
          <w:tcPr>
            <w:tcW w:w="3046" w:type="dxa"/>
          </w:tcPr>
          <w:p w:rsidR="00E6346D" w:rsidRPr="00E6346D" w:rsidRDefault="00E6346D">
            <w:pPr>
              <w:pStyle w:val="Underskrifter"/>
            </w:pPr>
            <w:r w:rsidRPr="00E6346D">
              <w:t>Christer Winbäck (fp)</w:t>
            </w:r>
          </w:p>
        </w:tc>
        <w:tc>
          <w:tcPr>
            <w:tcW w:w="3046" w:type="dxa"/>
          </w:tcPr>
          <w:p w:rsidR="00E6346D" w:rsidRPr="00E6346D" w:rsidRDefault="00E6346D">
            <w:pPr>
              <w:pStyle w:val="Underskrifter"/>
            </w:pPr>
          </w:p>
        </w:tc>
      </w:tr>
    </w:tbl>
    <w:p w:rsidR="00E6346D" w:rsidRPr="00E6346D" w:rsidRDefault="00E6346D">
      <w:pPr>
        <w:pStyle w:val="Normaltindrag"/>
      </w:pPr>
    </w:p>
    <w:sectPr w:rsidR="00000000" w:rsidRPr="00E63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46D" w:rsidRPr="00E6346D" w:rsidRDefault="00E6346D">
      <w:r w:rsidRPr="00E6346D">
        <w:separator/>
      </w:r>
    </w:p>
  </w:endnote>
  <w:endnote w:type="continuationSeparator" w:id="0">
    <w:p w:rsidR="00E6346D" w:rsidRPr="00E6346D" w:rsidRDefault="00E6346D">
      <w:r w:rsidRPr="00E63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fot"/>
    </w:pPr>
    <w:r w:rsidRPr="00E63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179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46D" w:rsidRDefault="00E634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fot"/>
    </w:pPr>
    <w:r w:rsidRPr="00E63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528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46D" w:rsidRDefault="00E63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fot"/>
    </w:pPr>
    <w:r w:rsidRPr="00E63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303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46D" w:rsidRDefault="00E63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46D" w:rsidRPr="00E6346D" w:rsidRDefault="00E6346D">
      <w:r w:rsidRPr="00E6346D">
        <w:separator/>
      </w:r>
    </w:p>
  </w:footnote>
  <w:footnote w:type="continuationSeparator" w:id="0">
    <w:p w:rsidR="00E6346D" w:rsidRPr="00E6346D" w:rsidRDefault="00E6346D">
      <w:r w:rsidRPr="00E63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huvud"/>
    </w:pPr>
    <w:r w:rsidRPr="00E63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16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46D" w:rsidRDefault="00E634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huvud"/>
    </w:pPr>
    <w:r w:rsidRPr="00E63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827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46D" w:rsidRDefault="00E634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FSHNormal"/>
      <w:tabs>
        <w:tab w:val="right" w:pos="5840"/>
      </w:tabs>
    </w:pPr>
    <w:r w:rsidRPr="00E6346D">
      <w:br/>
    </w:r>
    <w:r w:rsidRPr="00E6346D">
      <w:fldChar w:fldCharType="begin" w:fldLock="1"/>
    </w:r>
    <w:r w:rsidRPr="00E6346D">
      <w:instrText xml:space="preserve"> DOCPROPERTY</w:instrText>
    </w:r>
    <w:r w:rsidRPr="00E6346D">
      <w:rPr>
        <w:sz w:val="18"/>
      </w:rPr>
      <w:instrText xml:space="preserve"> "YearUser" *\charformat </w:instrText>
    </w:r>
    <w:r w:rsidRPr="00E6346D">
      <w:fldChar w:fldCharType="separate"/>
    </w:r>
    <w:r w:rsidRPr="00E6346D">
      <w:t>2009/10</w:t>
    </w:r>
    <w:r w:rsidRPr="00E6346D">
      <w:fldChar w:fldCharType="end"/>
    </w:r>
    <w:r w:rsidRPr="00E6346D">
      <w:t xml:space="preserve"> </w:t>
    </w:r>
    <w:r w:rsidRPr="00E6346D">
      <w:tab/>
      <w:t xml:space="preserve">mnr: </w:t>
    </w:r>
    <w:r w:rsidRPr="00E6346D">
      <w:fldChar w:fldCharType="begin" w:fldLock="1"/>
    </w:r>
    <w:r w:rsidRPr="00E6346D">
      <w:instrText xml:space="preserve"> DOCPROPERTY</w:instrText>
    </w:r>
    <w:r w:rsidRPr="00E6346D">
      <w:rPr>
        <w:sz w:val="18"/>
      </w:rPr>
      <w:instrText xml:space="preserve"> "Motionsnummer" *\charformat </w:instrText>
    </w:r>
    <w:r w:rsidRPr="00E6346D">
      <w:fldChar w:fldCharType="separate"/>
    </w:r>
    <w:r w:rsidRPr="00E6346D">
      <w:t>A284</w:t>
    </w:r>
    <w:r w:rsidRPr="00E6346D">
      <w:fldChar w:fldCharType="end"/>
    </w:r>
    <w:r w:rsidRPr="00E6346D">
      <w:br/>
    </w:r>
    <w:r w:rsidRPr="00E6346D">
      <w:fldChar w:fldCharType="begin" w:fldLock="1"/>
    </w:r>
    <w:r w:rsidRPr="00E6346D">
      <w:instrText xml:space="preserve"> DOCPROPERTY</w:instrText>
    </w:r>
    <w:r w:rsidRPr="00E6346D">
      <w:rPr>
        <w:sz w:val="18"/>
      </w:rPr>
      <w:instrText xml:space="preserve"> "Samling" *\charformat </w:instrText>
    </w:r>
    <w:r w:rsidRPr="00E6346D">
      <w:fldChar w:fldCharType="end"/>
    </w:r>
    <w:r w:rsidRPr="00E6346D">
      <w:tab/>
      <w:t xml:space="preserve">pnr: </w:t>
    </w:r>
    <w:r w:rsidRPr="00E6346D">
      <w:fldChar w:fldCharType="begin" w:fldLock="1"/>
    </w:r>
    <w:r w:rsidRPr="00E6346D">
      <w:instrText xml:space="preserve"> DOCPROPERTY</w:instrText>
    </w:r>
    <w:r w:rsidRPr="00E6346D">
      <w:rPr>
        <w:sz w:val="18"/>
      </w:rPr>
      <w:instrText xml:space="preserve"> "Partinummer" *\charformat </w:instrText>
    </w:r>
    <w:r w:rsidRPr="00E6346D">
      <w:fldChar w:fldCharType="separate"/>
    </w:r>
    <w:r w:rsidRPr="00E6346D">
      <w:t>fp1251</w:t>
    </w:r>
    <w:r w:rsidRPr="00E6346D">
      <w:fldChar w:fldCharType="end"/>
    </w:r>
  </w:p>
  <w:p w:rsidR="00E6346D" w:rsidRPr="00E6346D" w:rsidRDefault="00E6346D">
    <w:pPr>
      <w:pStyle w:val="FSHRub1"/>
    </w:pPr>
    <w:r w:rsidRPr="00E6346D">
      <w:t>Motion till riksdagen</w:t>
    </w:r>
    <w:r w:rsidRPr="00E6346D">
      <w:br/>
    </w:r>
    <w:r w:rsidRPr="00E6346D">
      <w:fldChar w:fldCharType="begin" w:fldLock="1"/>
    </w:r>
    <w:r w:rsidRPr="00E6346D">
      <w:instrText xml:space="preserve"> DOCPROPERTY "YearUser" *\charformat </w:instrText>
    </w:r>
    <w:r w:rsidRPr="00E6346D">
      <w:fldChar w:fldCharType="separate"/>
    </w:r>
    <w:r w:rsidRPr="00E6346D">
      <w:t>2009/10</w:t>
    </w:r>
    <w:r w:rsidRPr="00E6346D">
      <w:fldChar w:fldCharType="end"/>
    </w:r>
    <w:r w:rsidRPr="00E6346D">
      <w:t>:</w:t>
    </w:r>
    <w:r w:rsidRPr="00E6346D">
      <w:fldChar w:fldCharType="begin" w:fldLock="1"/>
    </w:r>
    <w:r w:rsidRPr="00E6346D">
      <w:instrText xml:space="preserve"> DOCPROPERTY "Motionsnummer" *\charformat </w:instrText>
    </w:r>
    <w:r w:rsidRPr="00E6346D">
      <w:fldChar w:fldCharType="separate"/>
    </w:r>
    <w:r w:rsidRPr="00E6346D">
      <w:t>A284</w:t>
    </w:r>
    <w:r w:rsidRPr="00E6346D">
      <w:fldChar w:fldCharType="end"/>
    </w:r>
  </w:p>
  <w:p w:rsidR="00E6346D" w:rsidRPr="00E6346D" w:rsidRDefault="00E6346D">
    <w:pPr>
      <w:pStyle w:val="FSHNormalS5"/>
    </w:pPr>
    <w:r w:rsidRPr="00E6346D">
      <w:fldChar w:fldCharType="begin" w:fldLock="1"/>
    </w:r>
    <w:r w:rsidRPr="00E6346D">
      <w:instrText xml:space="preserve"> DOCPROPERTY "MotionarText" *\charformat </w:instrText>
    </w:r>
    <w:r w:rsidRPr="00E6346D">
      <w:fldChar w:fldCharType="separate"/>
    </w:r>
    <w:r w:rsidRPr="00E6346D">
      <w:t>av Christer Winbäck (fp)</w:t>
    </w:r>
    <w:r w:rsidRPr="00E6346D">
      <w:fldChar w:fldCharType="end"/>
    </w:r>
    <w:r w:rsidRPr="00E6346D">
      <w:br/>
    </w:r>
    <w:r w:rsidRPr="00E6346D">
      <w:fldChar w:fldCharType="begin" w:fldLock="1"/>
    </w:r>
    <w:r w:rsidRPr="00E6346D">
      <w:instrText xml:space="preserve"> DOCPROPERTY "SvarFrasKort" *\charformat </w:instrText>
    </w:r>
    <w:r w:rsidRPr="00E6346D">
      <w:fldChar w:fldCharType="end"/>
    </w:r>
  </w:p>
  <w:p w:rsidR="00E6346D" w:rsidRPr="00E6346D" w:rsidRDefault="00E6346D">
    <w:pPr>
      <w:pStyle w:val="FSHTitel"/>
    </w:pPr>
    <w:r w:rsidRPr="00E6346D">
      <w:fldChar w:fldCharType="begin" w:fldLock="1"/>
    </w:r>
    <w:r w:rsidRPr="00E6346D">
      <w:instrText xml:space="preserve"> DOCPROPERTY</w:instrText>
    </w:r>
    <w:r w:rsidRPr="00E6346D">
      <w:rPr>
        <w:sz w:val="18"/>
      </w:rPr>
      <w:instrText xml:space="preserve"> "RubrikSvar" *\charformat </w:instrText>
    </w:r>
    <w:r w:rsidRPr="00E6346D">
      <w:fldChar w:fldCharType="separate"/>
    </w:r>
    <w:r w:rsidRPr="00E6346D">
      <w:t>Åldersdiskriminering</w:t>
    </w:r>
    <w:r w:rsidRPr="00E6346D">
      <w:fldChar w:fldCharType="end"/>
    </w:r>
  </w:p>
  <w:p w:rsidR="00E6346D" w:rsidRPr="00E6346D" w:rsidRDefault="00E6346D">
    <w:pPr>
      <w:pStyle w:val="Normal00"/>
    </w:pPr>
  </w:p>
  <w:p w:rsidR="00E6346D" w:rsidRPr="00E6346D" w:rsidRDefault="00E634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9660215">
    <w:abstractNumId w:val="8"/>
  </w:num>
  <w:num w:numId="2" w16cid:durableId="1768768689">
    <w:abstractNumId w:val="9"/>
  </w:num>
  <w:num w:numId="3" w16cid:durableId="93132830">
    <w:abstractNumId w:val="8"/>
  </w:num>
  <w:num w:numId="4" w16cid:durableId="1821270985">
    <w:abstractNumId w:val="9"/>
  </w:num>
  <w:num w:numId="5" w16cid:durableId="1545680555">
    <w:abstractNumId w:val="13"/>
  </w:num>
  <w:num w:numId="6" w16cid:durableId="116796456">
    <w:abstractNumId w:val="10"/>
  </w:num>
  <w:num w:numId="7" w16cid:durableId="997611384">
    <w:abstractNumId w:val="11"/>
  </w:num>
  <w:num w:numId="8" w16cid:durableId="1323048758">
    <w:abstractNumId w:val="12"/>
  </w:num>
  <w:num w:numId="9" w16cid:durableId="279459805">
    <w:abstractNumId w:val="8"/>
  </w:num>
  <w:num w:numId="10" w16cid:durableId="1702587828">
    <w:abstractNumId w:val="3"/>
  </w:num>
  <w:num w:numId="11" w16cid:durableId="1613510212">
    <w:abstractNumId w:val="2"/>
  </w:num>
  <w:num w:numId="12" w16cid:durableId="287594214">
    <w:abstractNumId w:val="1"/>
  </w:num>
  <w:num w:numId="13" w16cid:durableId="2090957298">
    <w:abstractNumId w:val="0"/>
  </w:num>
  <w:num w:numId="14" w16cid:durableId="389158046">
    <w:abstractNumId w:val="9"/>
  </w:num>
  <w:num w:numId="15" w16cid:durableId="884489924">
    <w:abstractNumId w:val="7"/>
  </w:num>
  <w:num w:numId="16" w16cid:durableId="926617417">
    <w:abstractNumId w:val="6"/>
  </w:num>
  <w:num w:numId="17" w16cid:durableId="174855234">
    <w:abstractNumId w:val="5"/>
  </w:num>
  <w:num w:numId="18" w16cid:durableId="1619794272">
    <w:abstractNumId w:val="4"/>
  </w:num>
  <w:num w:numId="19" w16cid:durableId="990405426">
    <w:abstractNumId w:val="11"/>
  </w:num>
  <w:num w:numId="20" w16cid:durableId="1059401525">
    <w:abstractNumId w:val="10"/>
  </w:num>
  <w:num w:numId="21" w16cid:durableId="964892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CFF07056-9456-496C-B49E-6961846FBDAC}"/>
  </w:docVars>
  <w:rsids>
    <w:rsidRoot w:val="001D088A"/>
    <w:rsid w:val="001D088A"/>
    <w:rsid w:val="00E634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BDA707-6202-4FB7-A086-C2F07024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1248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fp1251</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fp1251</dc:title>
  <dc:subject>fp1251</dc:subject>
  <dc:creator>Riksdagen</dc:creator>
  <cp:keywords>Riksdagen</cp:keywords>
  <dc:description>Nya formatmallshantering för förslag+urix bakåtkomp+könamn</dc:description>
  <cp:lastModifiedBy>Lars Brink</cp:lastModifiedBy>
  <cp:revision>2</cp:revision>
  <cp:lastPrinted>2009-12-09T15:33:00Z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20092010000001020112000012510069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20092010000001020112000012510069</vt:lpwstr>
  </property>
  <property fmtid="{D5CDD505-2E9C-101B-9397-08002B2CF9AE}" pid="50" name="nummer">
    <vt:lpwstr>284</vt:lpwstr>
  </property>
  <property fmtid="{D5CDD505-2E9C-101B-9397-08002B2CF9AE}" pid="51" name="utskottsbeteckning">
    <vt:lpwstr>A</vt:lpwstr>
  </property>
  <property fmtid="{D5CDD505-2E9C-101B-9397-08002B2CF9AE}" pid="52" name="GlobalUID">
    <vt:lpwstr>{8C88393F-0693-4BB7-BBAA-33E541A39E37}</vt:lpwstr>
  </property>
  <property fmtid="{D5CDD505-2E9C-101B-9397-08002B2CF9AE}" pid="53" name="Överföringar">
    <vt:i4>0</vt:i4>
  </property>
  <property fmtid="{D5CDD505-2E9C-101B-9397-08002B2CF9AE}" pid="54" name="Checksum">
    <vt:lpwstr>*1001425710535*</vt:lpwstr>
  </property>
  <property fmtid="{D5CDD505-2E9C-101B-9397-08002B2CF9AE}" pid="55" name="skuggnummer">
    <vt:lpwstr>1720</vt:lpwstr>
  </property>
  <property fmtid="{D5CDD505-2E9C-101B-9397-08002B2CF9AE}" pid="56" name="urixVersion">
    <vt:lpwstr>4.0.0.9</vt:lpwstr>
  </property>
  <property fmtid="{D5CDD505-2E9C-101B-9397-08002B2CF9AE}" pid="57" name="urixOrigin">
    <vt:lpwstr>091209 16:33:16.954</vt:lpwstr>
  </property>
  <property fmtid="{D5CDD505-2E9C-101B-9397-08002B2CF9AE}" pid="58" name="urixGuid">
    <vt:lpwstr>{B1FF716A-7D48-4CB4-A6B2-45DAC26086BB}</vt:lpwstr>
  </property>
</Properties>
</file>