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CDEC65C8BB247BC9F4E0CE3F40F34FF"/>
        </w:placeholder>
        <w:text/>
      </w:sdtPr>
      <w:sdtEndPr/>
      <w:sdtContent>
        <w:p w:rsidRPr="009B062B" w:rsidR="00AF30DD" w:rsidP="00C65192" w:rsidRDefault="00AF30DD" w14:paraId="1571429E" w14:textId="77777777">
          <w:pPr>
            <w:pStyle w:val="Rubrik1"/>
            <w:spacing w:after="300"/>
          </w:pPr>
          <w:r w:rsidRPr="009B062B">
            <w:t>Förslag till riksdagsbeslut</w:t>
          </w:r>
        </w:p>
      </w:sdtContent>
    </w:sdt>
    <w:sdt>
      <w:sdtPr>
        <w:alias w:val="Yrkande 1"/>
        <w:tag w:val="cc47c1a8-d9b9-4ea5-b536-cc1672864714"/>
        <w:id w:val="2094890921"/>
        <w:lock w:val="sdtLocked"/>
      </w:sdtPr>
      <w:sdtEndPr/>
      <w:sdtContent>
        <w:p w:rsidR="008A6F61" w:rsidRDefault="00B56EE8" w14:paraId="1571429F" w14:textId="3AA592D4">
          <w:pPr>
            <w:pStyle w:val="Frslagstext"/>
            <w:numPr>
              <w:ilvl w:val="0"/>
              <w:numId w:val="0"/>
            </w:numPr>
          </w:pPr>
          <w:r>
            <w:t>Riksdagen ställer sig bakom det som anförs i motionen om att överväga behovet av förändring i skollagen gällande utbildningskostnader för barn med skyddad identitet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CFD4005CD5944AAB4554AA17EA128F2"/>
        </w:placeholder>
        <w:text/>
      </w:sdtPr>
      <w:sdtEndPr/>
      <w:sdtContent>
        <w:p w:rsidRPr="009B062B" w:rsidR="006D79C9" w:rsidP="00333E95" w:rsidRDefault="006D79C9" w14:paraId="157142A0" w14:textId="77777777">
          <w:pPr>
            <w:pStyle w:val="Rubrik1"/>
          </w:pPr>
          <w:r>
            <w:t>Motivering</w:t>
          </w:r>
        </w:p>
      </w:sdtContent>
    </w:sdt>
    <w:p w:rsidR="00B71766" w:rsidP="00A64C8F" w:rsidRDefault="00A64C8F" w14:paraId="157142A1" w14:textId="77777777">
      <w:pPr>
        <w:pStyle w:val="Normalutanindragellerluft"/>
      </w:pPr>
      <w:r>
        <w:t>Kommuner som har barn med skyddad identitet placerade från andra kommuner får inte ersättning för utbildningskostnader. Det finns kommuner som har ett stort antal barn med skyddad identitet placerade på större boenden i kommunen. Elever med skyddade identiteter kräver ofta extra anpassningar, studiehandledning och detta är svårt att tillgodose utan ersättning.</w:t>
      </w:r>
    </w:p>
    <w:p w:rsidRPr="00B71766" w:rsidR="00A64C8F" w:rsidP="00B71766" w:rsidRDefault="00A64C8F" w14:paraId="157142A2" w14:textId="4F3B1E61">
      <w:r w:rsidRPr="00B71766">
        <w:t xml:space="preserve">Det finns i dagsläget inte någon reglerad skyldighet för en kommun att ersätta en annan kommun för kostnader som den andra kommunen kan få för elever med skyddad identitet. </w:t>
      </w:r>
      <w:bookmarkStart w:name="_Hlk83633907" w:id="2"/>
      <w:r w:rsidRPr="00B71766" w:rsidR="00DE74C9">
        <w:t xml:space="preserve">Regeringen bör överväga om det finns behov av förändring på området. </w:t>
      </w:r>
      <w:bookmarkEnd w:id="2"/>
    </w:p>
    <w:sdt>
      <w:sdtPr>
        <w:rPr>
          <w:i/>
          <w:noProof/>
        </w:rPr>
        <w:alias w:val="CC_Underskrifter"/>
        <w:tag w:val="CC_Underskrifter"/>
        <w:id w:val="583496634"/>
        <w:lock w:val="sdtContentLocked"/>
        <w:placeholder>
          <w:docPart w:val="C42AB3F66057455F9FCE09F8F3A5CE69"/>
        </w:placeholder>
      </w:sdtPr>
      <w:sdtEndPr>
        <w:rPr>
          <w:i w:val="0"/>
          <w:noProof w:val="0"/>
        </w:rPr>
      </w:sdtEndPr>
      <w:sdtContent>
        <w:p w:rsidR="00C65192" w:rsidP="00C65192" w:rsidRDefault="00C65192" w14:paraId="157142A3" w14:textId="77777777"/>
        <w:p w:rsidRPr="008E0FE2" w:rsidR="004801AC" w:rsidP="00C65192" w:rsidRDefault="00AD4F03" w14:paraId="157142A4" w14:textId="77777777"/>
      </w:sdtContent>
    </w:sdt>
    <w:tbl>
      <w:tblPr>
        <w:tblW w:w="5000" w:type="pct"/>
        <w:tblLook w:val="04A0" w:firstRow="1" w:lastRow="0" w:firstColumn="1" w:lastColumn="0" w:noHBand="0" w:noVBand="1"/>
        <w:tblCaption w:val="underskrifter"/>
      </w:tblPr>
      <w:tblGrid>
        <w:gridCol w:w="4252"/>
        <w:gridCol w:w="4252"/>
      </w:tblGrid>
      <w:tr w:rsidR="00FD67C0" w14:paraId="22E5EB7C" w14:textId="77777777">
        <w:trPr>
          <w:cantSplit/>
        </w:trPr>
        <w:tc>
          <w:tcPr>
            <w:tcW w:w="50" w:type="pct"/>
            <w:vAlign w:val="bottom"/>
          </w:tcPr>
          <w:p w:rsidR="00FD67C0" w:rsidRDefault="00D87021" w14:paraId="01C788FB" w14:textId="77777777">
            <w:pPr>
              <w:pStyle w:val="Underskrifter"/>
            </w:pPr>
            <w:r>
              <w:t>Eva Lindh (S)</w:t>
            </w:r>
          </w:p>
        </w:tc>
        <w:tc>
          <w:tcPr>
            <w:tcW w:w="50" w:type="pct"/>
            <w:vAlign w:val="bottom"/>
          </w:tcPr>
          <w:p w:rsidR="00FD67C0" w:rsidRDefault="00FD67C0" w14:paraId="5EDEC2D9" w14:textId="77777777">
            <w:pPr>
              <w:pStyle w:val="Underskrifter"/>
            </w:pPr>
          </w:p>
        </w:tc>
      </w:tr>
    </w:tbl>
    <w:p w:rsidR="005107C8" w:rsidRDefault="005107C8" w14:paraId="157142A8" w14:textId="77777777"/>
    <w:sectPr w:rsidR="005107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142AA" w14:textId="77777777" w:rsidR="00A64C8F" w:rsidRDefault="00A64C8F" w:rsidP="000C1CAD">
      <w:pPr>
        <w:spacing w:line="240" w:lineRule="auto"/>
      </w:pPr>
      <w:r>
        <w:separator/>
      </w:r>
    </w:p>
  </w:endnote>
  <w:endnote w:type="continuationSeparator" w:id="0">
    <w:p w14:paraId="157142AB" w14:textId="77777777" w:rsidR="00A64C8F" w:rsidRDefault="00A64C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B9" w14:textId="77777777" w:rsidR="00262EA3" w:rsidRPr="00C65192" w:rsidRDefault="00262EA3" w:rsidP="00C65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142A8" w14:textId="77777777" w:rsidR="00A64C8F" w:rsidRDefault="00A64C8F" w:rsidP="000C1CAD">
      <w:pPr>
        <w:spacing w:line="240" w:lineRule="auto"/>
      </w:pPr>
      <w:r>
        <w:separator/>
      </w:r>
    </w:p>
  </w:footnote>
  <w:footnote w:type="continuationSeparator" w:id="0">
    <w:p w14:paraId="157142A9" w14:textId="77777777" w:rsidR="00A64C8F" w:rsidRDefault="00A64C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7142BA" wp14:editId="15714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7142BE" w14:textId="77777777" w:rsidR="00262EA3" w:rsidRDefault="00AD4F03" w:rsidP="008103B5">
                          <w:pPr>
                            <w:jc w:val="right"/>
                          </w:pPr>
                          <w:sdt>
                            <w:sdtPr>
                              <w:alias w:val="CC_Noformat_Partikod"/>
                              <w:tag w:val="CC_Noformat_Partikod"/>
                              <w:id w:val="-53464382"/>
                              <w:placeholder>
                                <w:docPart w:val="126D2D10E28C4732A7D0ECAFA3C3452B"/>
                              </w:placeholder>
                              <w:text/>
                            </w:sdtPr>
                            <w:sdtEndPr/>
                            <w:sdtContent>
                              <w:r w:rsidR="00A64C8F">
                                <w:t>S</w:t>
                              </w:r>
                            </w:sdtContent>
                          </w:sdt>
                          <w:sdt>
                            <w:sdtPr>
                              <w:alias w:val="CC_Noformat_Partinummer"/>
                              <w:tag w:val="CC_Noformat_Partinummer"/>
                              <w:id w:val="-1709555926"/>
                              <w:placeholder>
                                <w:docPart w:val="564850E19203462F881233F1604B8387"/>
                              </w:placeholder>
                              <w:text/>
                            </w:sdtPr>
                            <w:sdtEndPr/>
                            <w:sdtContent>
                              <w:r w:rsidR="00A64C8F">
                                <w:t>1543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142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7142BE" w14:textId="77777777" w:rsidR="00262EA3" w:rsidRDefault="00AD4F03" w:rsidP="008103B5">
                    <w:pPr>
                      <w:jc w:val="right"/>
                    </w:pPr>
                    <w:sdt>
                      <w:sdtPr>
                        <w:alias w:val="CC_Noformat_Partikod"/>
                        <w:tag w:val="CC_Noformat_Partikod"/>
                        <w:id w:val="-53464382"/>
                        <w:placeholder>
                          <w:docPart w:val="126D2D10E28C4732A7D0ECAFA3C3452B"/>
                        </w:placeholder>
                        <w:text/>
                      </w:sdtPr>
                      <w:sdtEndPr/>
                      <w:sdtContent>
                        <w:r w:rsidR="00A64C8F">
                          <w:t>S</w:t>
                        </w:r>
                      </w:sdtContent>
                    </w:sdt>
                    <w:sdt>
                      <w:sdtPr>
                        <w:alias w:val="CC_Noformat_Partinummer"/>
                        <w:tag w:val="CC_Noformat_Partinummer"/>
                        <w:id w:val="-1709555926"/>
                        <w:placeholder>
                          <w:docPart w:val="564850E19203462F881233F1604B8387"/>
                        </w:placeholder>
                        <w:text/>
                      </w:sdtPr>
                      <w:sdtEndPr/>
                      <w:sdtContent>
                        <w:r w:rsidR="00A64C8F">
                          <w:t>1543</w:t>
                        </w:r>
                      </w:sdtContent>
                    </w:sdt>
                  </w:p>
                </w:txbxContent>
              </v:textbox>
              <w10:wrap anchorx="page"/>
            </v:shape>
          </w:pict>
        </mc:Fallback>
      </mc:AlternateContent>
    </w:r>
  </w:p>
  <w:p w14:paraId="157142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AE" w14:textId="77777777" w:rsidR="00262EA3" w:rsidRDefault="00262EA3" w:rsidP="008563AC">
    <w:pPr>
      <w:jc w:val="right"/>
    </w:pPr>
  </w:p>
  <w:p w14:paraId="157142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42B2" w14:textId="77777777" w:rsidR="00262EA3" w:rsidRDefault="00AD4F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42BC" wp14:editId="157142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7142B3" w14:textId="77777777" w:rsidR="00262EA3" w:rsidRDefault="00AD4F03" w:rsidP="00A314CF">
    <w:pPr>
      <w:pStyle w:val="FSHNormal"/>
      <w:spacing w:before="40"/>
    </w:pPr>
    <w:sdt>
      <w:sdtPr>
        <w:alias w:val="CC_Noformat_Motionstyp"/>
        <w:tag w:val="CC_Noformat_Motionstyp"/>
        <w:id w:val="1162973129"/>
        <w:lock w:val="sdtContentLocked"/>
        <w15:appearance w15:val="hidden"/>
        <w:text/>
      </w:sdtPr>
      <w:sdtEndPr/>
      <w:sdtContent>
        <w:r w:rsidR="00C77363">
          <w:t>Enskild motion</w:t>
        </w:r>
      </w:sdtContent>
    </w:sdt>
    <w:r w:rsidR="00821B36">
      <w:t xml:space="preserve"> </w:t>
    </w:r>
    <w:sdt>
      <w:sdtPr>
        <w:alias w:val="CC_Noformat_Partikod"/>
        <w:tag w:val="CC_Noformat_Partikod"/>
        <w:id w:val="1471015553"/>
        <w:text/>
      </w:sdtPr>
      <w:sdtEndPr/>
      <w:sdtContent>
        <w:r w:rsidR="00A64C8F">
          <w:t>S</w:t>
        </w:r>
      </w:sdtContent>
    </w:sdt>
    <w:sdt>
      <w:sdtPr>
        <w:alias w:val="CC_Noformat_Partinummer"/>
        <w:tag w:val="CC_Noformat_Partinummer"/>
        <w:id w:val="-2014525982"/>
        <w:text/>
      </w:sdtPr>
      <w:sdtEndPr/>
      <w:sdtContent>
        <w:r w:rsidR="00A64C8F">
          <w:t>1543</w:t>
        </w:r>
      </w:sdtContent>
    </w:sdt>
  </w:p>
  <w:p w14:paraId="157142B4" w14:textId="77777777" w:rsidR="00262EA3" w:rsidRPr="008227B3" w:rsidRDefault="00AD4F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7142B5" w14:textId="77777777" w:rsidR="00262EA3" w:rsidRPr="008227B3" w:rsidRDefault="00AD4F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736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7363">
          <w:t>:1801</w:t>
        </w:r>
      </w:sdtContent>
    </w:sdt>
  </w:p>
  <w:p w14:paraId="157142B6" w14:textId="77777777" w:rsidR="00262EA3" w:rsidRDefault="00AD4F03" w:rsidP="00E03A3D">
    <w:pPr>
      <w:pStyle w:val="Motionr"/>
    </w:pPr>
    <w:sdt>
      <w:sdtPr>
        <w:alias w:val="CC_Noformat_Avtext"/>
        <w:tag w:val="CC_Noformat_Avtext"/>
        <w:id w:val="-2020768203"/>
        <w:lock w:val="sdtContentLocked"/>
        <w15:appearance w15:val="hidden"/>
        <w:text/>
      </w:sdtPr>
      <w:sdtEndPr/>
      <w:sdtContent>
        <w:r w:rsidR="00C77363">
          <w:t>av Eva Lindh (S)</w:t>
        </w:r>
      </w:sdtContent>
    </w:sdt>
  </w:p>
  <w:sdt>
    <w:sdtPr>
      <w:alias w:val="CC_Noformat_Rubtext"/>
      <w:tag w:val="CC_Noformat_Rubtext"/>
      <w:id w:val="-218060500"/>
      <w:lock w:val="sdtLocked"/>
      <w:text/>
    </w:sdtPr>
    <w:sdtEndPr/>
    <w:sdtContent>
      <w:p w14:paraId="157142B7" w14:textId="77777777" w:rsidR="00262EA3" w:rsidRDefault="00A64C8F" w:rsidP="00283E0F">
        <w:pPr>
          <w:pStyle w:val="FSHRub2"/>
        </w:pPr>
        <w:r>
          <w:t>Ersättning för utbildningskostnader</w:t>
        </w:r>
      </w:p>
    </w:sdtContent>
  </w:sdt>
  <w:sdt>
    <w:sdtPr>
      <w:alias w:val="CC_Boilerplate_3"/>
      <w:tag w:val="CC_Boilerplate_3"/>
      <w:id w:val="1606463544"/>
      <w:lock w:val="sdtContentLocked"/>
      <w15:appearance w15:val="hidden"/>
      <w:text w:multiLine="1"/>
    </w:sdtPr>
    <w:sdtEndPr/>
    <w:sdtContent>
      <w:p w14:paraId="157142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4C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1F"/>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B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7C8"/>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61"/>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8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F03"/>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EE8"/>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6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192"/>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363"/>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21"/>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C9"/>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C0"/>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71429D"/>
  <w15:chartTrackingRefBased/>
  <w15:docId w15:val="{12FBB75D-BA57-4F92-BD62-EC4FF695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29083">
      <w:bodyDiv w:val="1"/>
      <w:marLeft w:val="0"/>
      <w:marRight w:val="0"/>
      <w:marTop w:val="0"/>
      <w:marBottom w:val="0"/>
      <w:divBdr>
        <w:top w:val="none" w:sz="0" w:space="0" w:color="auto"/>
        <w:left w:val="none" w:sz="0" w:space="0" w:color="auto"/>
        <w:bottom w:val="none" w:sz="0" w:space="0" w:color="auto"/>
        <w:right w:val="none" w:sz="0" w:space="0" w:color="auto"/>
      </w:divBdr>
      <w:divsChild>
        <w:div w:id="1926261247">
          <w:marLeft w:val="0"/>
          <w:marRight w:val="0"/>
          <w:marTop w:val="0"/>
          <w:marBottom w:val="300"/>
          <w:divBdr>
            <w:top w:val="single" w:sz="6" w:space="0" w:color="DDDDDD"/>
            <w:left w:val="single" w:sz="6" w:space="0" w:color="DDDDDD"/>
            <w:bottom w:val="single" w:sz="6" w:space="0" w:color="DDDDDD"/>
            <w:right w:val="single" w:sz="6" w:space="0" w:color="DDDDDD"/>
          </w:divBdr>
          <w:divsChild>
            <w:div w:id="1632439773">
              <w:marLeft w:val="0"/>
              <w:marRight w:val="0"/>
              <w:marTop w:val="0"/>
              <w:marBottom w:val="0"/>
              <w:divBdr>
                <w:top w:val="none" w:sz="0" w:space="0" w:color="auto"/>
                <w:left w:val="none" w:sz="0" w:space="0" w:color="auto"/>
                <w:bottom w:val="none" w:sz="0" w:space="0" w:color="auto"/>
                <w:right w:val="none" w:sz="0" w:space="0" w:color="auto"/>
              </w:divBdr>
              <w:divsChild>
                <w:div w:id="1441796726">
                  <w:marLeft w:val="0"/>
                  <w:marRight w:val="0"/>
                  <w:marTop w:val="0"/>
                  <w:marBottom w:val="225"/>
                  <w:divBdr>
                    <w:top w:val="none" w:sz="0" w:space="0" w:color="auto"/>
                    <w:left w:val="none" w:sz="0" w:space="0" w:color="auto"/>
                    <w:bottom w:val="none" w:sz="0" w:space="0" w:color="auto"/>
                    <w:right w:val="none" w:sz="0" w:space="0" w:color="auto"/>
                  </w:divBdr>
                </w:div>
                <w:div w:id="869299700">
                  <w:marLeft w:val="0"/>
                  <w:marRight w:val="0"/>
                  <w:marTop w:val="0"/>
                  <w:marBottom w:val="225"/>
                  <w:divBdr>
                    <w:top w:val="none" w:sz="0" w:space="0" w:color="auto"/>
                    <w:left w:val="none" w:sz="0" w:space="0" w:color="auto"/>
                    <w:bottom w:val="none" w:sz="0" w:space="0" w:color="auto"/>
                    <w:right w:val="none" w:sz="0" w:space="0" w:color="auto"/>
                  </w:divBdr>
                </w:div>
                <w:div w:id="1234655055">
                  <w:marLeft w:val="0"/>
                  <w:marRight w:val="0"/>
                  <w:marTop w:val="0"/>
                  <w:marBottom w:val="225"/>
                  <w:divBdr>
                    <w:top w:val="none" w:sz="0" w:space="0" w:color="auto"/>
                    <w:left w:val="none" w:sz="0" w:space="0" w:color="auto"/>
                    <w:bottom w:val="none" w:sz="0" w:space="0" w:color="auto"/>
                    <w:right w:val="none" w:sz="0" w:space="0" w:color="auto"/>
                  </w:divBdr>
                </w:div>
                <w:div w:id="49827300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DEC65C8BB247BC9F4E0CE3F40F34FF"/>
        <w:category>
          <w:name w:val="Allmänt"/>
          <w:gallery w:val="placeholder"/>
        </w:category>
        <w:types>
          <w:type w:val="bbPlcHdr"/>
        </w:types>
        <w:behaviors>
          <w:behavior w:val="content"/>
        </w:behaviors>
        <w:guid w:val="{2435572E-AEED-4C77-8E90-347059F638C1}"/>
      </w:docPartPr>
      <w:docPartBody>
        <w:p w:rsidR="00D947F4" w:rsidRDefault="00D947F4">
          <w:pPr>
            <w:pStyle w:val="BCDEC65C8BB247BC9F4E0CE3F40F34FF"/>
          </w:pPr>
          <w:r w:rsidRPr="005A0A93">
            <w:rPr>
              <w:rStyle w:val="Platshllartext"/>
            </w:rPr>
            <w:t>Förslag till riksdagsbeslut</w:t>
          </w:r>
        </w:p>
      </w:docPartBody>
    </w:docPart>
    <w:docPart>
      <w:docPartPr>
        <w:name w:val="8CFD4005CD5944AAB4554AA17EA128F2"/>
        <w:category>
          <w:name w:val="Allmänt"/>
          <w:gallery w:val="placeholder"/>
        </w:category>
        <w:types>
          <w:type w:val="bbPlcHdr"/>
        </w:types>
        <w:behaviors>
          <w:behavior w:val="content"/>
        </w:behaviors>
        <w:guid w:val="{07670C28-B566-4B14-90FB-5DBD3DFA107A}"/>
      </w:docPartPr>
      <w:docPartBody>
        <w:p w:rsidR="00D947F4" w:rsidRDefault="00D947F4">
          <w:pPr>
            <w:pStyle w:val="8CFD4005CD5944AAB4554AA17EA128F2"/>
          </w:pPr>
          <w:r w:rsidRPr="005A0A93">
            <w:rPr>
              <w:rStyle w:val="Platshllartext"/>
            </w:rPr>
            <w:t>Motivering</w:t>
          </w:r>
        </w:p>
      </w:docPartBody>
    </w:docPart>
    <w:docPart>
      <w:docPartPr>
        <w:name w:val="126D2D10E28C4732A7D0ECAFA3C3452B"/>
        <w:category>
          <w:name w:val="Allmänt"/>
          <w:gallery w:val="placeholder"/>
        </w:category>
        <w:types>
          <w:type w:val="bbPlcHdr"/>
        </w:types>
        <w:behaviors>
          <w:behavior w:val="content"/>
        </w:behaviors>
        <w:guid w:val="{E58F7199-9D2E-4F9D-BDFC-F9F4775650EC}"/>
      </w:docPartPr>
      <w:docPartBody>
        <w:p w:rsidR="00D947F4" w:rsidRDefault="00D947F4">
          <w:pPr>
            <w:pStyle w:val="126D2D10E28C4732A7D0ECAFA3C3452B"/>
          </w:pPr>
          <w:r>
            <w:rPr>
              <w:rStyle w:val="Platshllartext"/>
            </w:rPr>
            <w:t xml:space="preserve"> </w:t>
          </w:r>
        </w:p>
      </w:docPartBody>
    </w:docPart>
    <w:docPart>
      <w:docPartPr>
        <w:name w:val="564850E19203462F881233F1604B8387"/>
        <w:category>
          <w:name w:val="Allmänt"/>
          <w:gallery w:val="placeholder"/>
        </w:category>
        <w:types>
          <w:type w:val="bbPlcHdr"/>
        </w:types>
        <w:behaviors>
          <w:behavior w:val="content"/>
        </w:behaviors>
        <w:guid w:val="{9CE4E620-D41C-44EE-BFFC-4C7BD59B8709}"/>
      </w:docPartPr>
      <w:docPartBody>
        <w:p w:rsidR="00D947F4" w:rsidRDefault="00D947F4">
          <w:pPr>
            <w:pStyle w:val="564850E19203462F881233F1604B8387"/>
          </w:pPr>
          <w:r>
            <w:t xml:space="preserve"> </w:t>
          </w:r>
        </w:p>
      </w:docPartBody>
    </w:docPart>
    <w:docPart>
      <w:docPartPr>
        <w:name w:val="C42AB3F66057455F9FCE09F8F3A5CE69"/>
        <w:category>
          <w:name w:val="Allmänt"/>
          <w:gallery w:val="placeholder"/>
        </w:category>
        <w:types>
          <w:type w:val="bbPlcHdr"/>
        </w:types>
        <w:behaviors>
          <w:behavior w:val="content"/>
        </w:behaviors>
        <w:guid w:val="{F94332CA-40CA-46AB-ABC4-79A7FDEF2394}"/>
      </w:docPartPr>
      <w:docPartBody>
        <w:p w:rsidR="00680EBE" w:rsidRDefault="00680E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F4"/>
    <w:rsid w:val="00680EBE"/>
    <w:rsid w:val="00D94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DEC65C8BB247BC9F4E0CE3F40F34FF">
    <w:name w:val="BCDEC65C8BB247BC9F4E0CE3F40F34FF"/>
  </w:style>
  <w:style w:type="paragraph" w:customStyle="1" w:styleId="DE68DDB85788474F84F301742B6A6DC5">
    <w:name w:val="DE68DDB85788474F84F301742B6A6D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81066C1B2D4B8AB64F26132A00A6A6">
    <w:name w:val="B581066C1B2D4B8AB64F26132A00A6A6"/>
  </w:style>
  <w:style w:type="paragraph" w:customStyle="1" w:styleId="8CFD4005CD5944AAB4554AA17EA128F2">
    <w:name w:val="8CFD4005CD5944AAB4554AA17EA128F2"/>
  </w:style>
  <w:style w:type="paragraph" w:customStyle="1" w:styleId="34F04F27448143599D7D625AF2DE3008">
    <w:name w:val="34F04F27448143599D7D625AF2DE3008"/>
  </w:style>
  <w:style w:type="paragraph" w:customStyle="1" w:styleId="F7DDD375DE7F42868D13D3FD129F2327">
    <w:name w:val="F7DDD375DE7F42868D13D3FD129F2327"/>
  </w:style>
  <w:style w:type="paragraph" w:customStyle="1" w:styleId="126D2D10E28C4732A7D0ECAFA3C3452B">
    <w:name w:val="126D2D10E28C4732A7D0ECAFA3C3452B"/>
  </w:style>
  <w:style w:type="paragraph" w:customStyle="1" w:styleId="564850E19203462F881233F1604B8387">
    <w:name w:val="564850E19203462F881233F1604B8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60D13-04C6-469F-B915-45577FD329B6}"/>
</file>

<file path=customXml/itemProps2.xml><?xml version="1.0" encoding="utf-8"?>
<ds:datastoreItem xmlns:ds="http://schemas.openxmlformats.org/officeDocument/2006/customXml" ds:itemID="{C1B5083D-A942-41B8-916E-0187CFB595B9}"/>
</file>

<file path=customXml/itemProps3.xml><?xml version="1.0" encoding="utf-8"?>
<ds:datastoreItem xmlns:ds="http://schemas.openxmlformats.org/officeDocument/2006/customXml" ds:itemID="{D2FB2C18-2CD3-4881-B4A6-1EB3951F16D4}"/>
</file>

<file path=docProps/app.xml><?xml version="1.0" encoding="utf-8"?>
<Properties xmlns="http://schemas.openxmlformats.org/officeDocument/2006/extended-properties" xmlns:vt="http://schemas.openxmlformats.org/officeDocument/2006/docPropsVTypes">
  <Template>Normal</Template>
  <TotalTime>4</TotalTime>
  <Pages>1</Pages>
  <Words>129</Words>
  <Characters>747</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S1543 Ersättning för utbildningskostnader</vt:lpstr>
      <vt:lpstr>
      </vt:lpstr>
    </vt:vector>
  </TitlesOfParts>
  <Company>Sveriges riksdag</Company>
  <LinksUpToDate>false</LinksUpToDate>
  <CharactersWithSpaces>869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