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BFE" w:rsidRPr="006067CE" w:rsidRDefault="00873BFE">
      <w:pPr>
        <w:pStyle w:val="Hemstlrubrik"/>
      </w:pPr>
      <w:r w:rsidRPr="006067CE">
        <w:t>Förslag till riksdagsbeslut</w:t>
      </w:r>
    </w:p>
    <w:p w:rsidR="00873BFE" w:rsidRPr="006067CE" w:rsidRDefault="00873BFE">
      <w:pPr>
        <w:pStyle w:val="Hemstlatt"/>
        <w:ind w:left="0"/>
      </w:pPr>
      <w:r w:rsidRPr="006067CE">
        <w:t>Riksdagen tillkännager för regeringen som sin mening vad som anförs i motionen om säkerställande av koppar som säker korr</w:t>
      </w:r>
      <w:r w:rsidRPr="006067CE">
        <w:t>o</w:t>
      </w:r>
      <w:r w:rsidRPr="006067CE">
        <w:t>sionsbarriär vid slutförvaring av kärnbränsle.</w:t>
      </w:r>
    </w:p>
    <w:p w:rsidR="00873BFE" w:rsidRPr="006067CE" w:rsidRDefault="00873BFE">
      <w:pPr>
        <w:pStyle w:val="Rubrik1"/>
      </w:pPr>
      <w:r w:rsidRPr="006067CE">
        <w:t>Motivering</w:t>
      </w:r>
    </w:p>
    <w:p w:rsidR="00873BFE" w:rsidRPr="006067CE" w:rsidRDefault="00873BFE">
      <w:r w:rsidRPr="006067CE">
        <w:t xml:space="preserve">Sverige behöver bygga ut kärnkraften för att klara sin energiförsörjning samt miljömålen. Samtidigt måste kärnkraftsavfallet kunna förvaras på ett säkert sätt för all framtid.  </w:t>
      </w:r>
    </w:p>
    <w:p w:rsidR="00873BFE" w:rsidRPr="006067CE" w:rsidRDefault="00873BFE">
      <w:pPr>
        <w:pStyle w:val="Normaltindrag"/>
      </w:pPr>
      <w:r w:rsidRPr="006067CE">
        <w:t>I Sverige och Finland avser man att slutförvara avfallet i kopparkapslar som kommer att finnas i kontakt med rent vatten. Här föreligger en vete</w:t>
      </w:r>
      <w:r w:rsidRPr="006067CE">
        <w:t>n</w:t>
      </w:r>
      <w:r w:rsidRPr="006067CE">
        <w:t>skaplig tvist om hur säkert detta är. Det finns forskare som är övertygade om att koppar inte kan utsättas för korrosion när det förvaras i rent vatten. Det konceptet utvecklades för 30 år sedan och bygger på tesen att koppar är resi</w:t>
      </w:r>
      <w:r w:rsidRPr="006067CE">
        <w:t>s</w:t>
      </w:r>
      <w:r w:rsidRPr="006067CE">
        <w:t xml:space="preserve">tent mot rent vatten även vid förhöjda temperaturer. </w:t>
      </w:r>
    </w:p>
    <w:p w:rsidR="00873BFE" w:rsidRPr="006067CE" w:rsidRDefault="00873BFE">
      <w:pPr>
        <w:pStyle w:val="Normaltindrag"/>
      </w:pPr>
      <w:r w:rsidRPr="006067CE">
        <w:t>Men det finns andra forskare som anser att denna tes inte är bevisad. De har nu med förfinad teknik visat att koppar med stor sannolikhet korroderar i syrgasfritt vatten under vätgasutveckling. Den slutsats dessa forskare d</w:t>
      </w:r>
      <w:r w:rsidRPr="006067CE">
        <w:t>rar är att kopparkapslarna kan spricka och ge ifrån sig radioaktivitet som därigenom kan spridas ut i grundvattnet. Problemet kan enligt forskarna lösas genom att kapslarna skyddas mot vatten under de första tusen åren av förvaring då strå</w:t>
      </w:r>
      <w:r w:rsidRPr="006067CE">
        <w:t>l</w:t>
      </w:r>
      <w:r w:rsidRPr="006067CE">
        <w:t>ningen är så stark att kapseln upphettas.</w:t>
      </w:r>
    </w:p>
    <w:p w:rsidR="00873BFE" w:rsidRPr="006067CE" w:rsidRDefault="00873BFE">
      <w:pPr>
        <w:pStyle w:val="Normaltindrag"/>
      </w:pPr>
      <w:r w:rsidRPr="006067CE">
        <w:t xml:space="preserve">Vi har således att göra med en vetenskaplig kontrovers där vi i dagsläget inte kan avgöra vem som har rätt. I ett sådant läge bör försiktighetsprincipen gälla tills vidare och kapslarna skyddas mot vattenexponering. </w:t>
      </w:r>
    </w:p>
    <w:p w:rsidR="00873BFE" w:rsidRPr="006067CE" w:rsidRDefault="00873BFE">
      <w:pPr>
        <w:pStyle w:val="Normaltindrag"/>
      </w:pPr>
      <w:r w:rsidRPr="006067CE">
        <w:t xml:space="preserve">Samtidigt bör en från de olika forskargrupperna oberoende expertgrupp tillsättas med uppgift att bedöma de motsägelsefulla uppfattningarna om </w:t>
      </w:r>
      <w:r w:rsidRPr="006067CE">
        <w:lastRenderedPageBreak/>
        <w:t>ko</w:t>
      </w:r>
      <w:r w:rsidRPr="006067CE">
        <w:t>p</w:t>
      </w:r>
      <w:r w:rsidRPr="006067CE">
        <w:t>pars korrosionsbenägenhet i rent vatten. Detta är av avgörande betydelse för ställningstaganden om hur kärnbränsleavfall ska förvaras i framtiden.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67CE">
        <w:trPr>
          <w:cantSplit/>
        </w:trPr>
        <w:tc>
          <w:tcPr>
            <w:tcW w:w="3046" w:type="dxa"/>
          </w:tcPr>
          <w:p w:rsidR="00873BFE" w:rsidRPr="006067CE" w:rsidRDefault="00873BFE">
            <w:pPr>
              <w:pStyle w:val="UnderskriftDatum"/>
              <w:spacing w:before="240"/>
            </w:pPr>
            <w:r w:rsidRPr="006067CE">
              <w:t>Stockholm den 26 september 2008</w:t>
            </w:r>
          </w:p>
        </w:tc>
        <w:tc>
          <w:tcPr>
            <w:tcW w:w="3047" w:type="dxa"/>
          </w:tcPr>
          <w:p w:rsidR="00873BFE" w:rsidRPr="006067CE" w:rsidRDefault="00873BFE">
            <w:pPr>
              <w:pStyle w:val="Underskrifter"/>
              <w:spacing w:before="240"/>
            </w:pPr>
          </w:p>
        </w:tc>
      </w:tr>
      <w:tr w:rsidR="00000000" w:rsidRPr="006067CE">
        <w:trPr>
          <w:cantSplit/>
        </w:trPr>
        <w:tc>
          <w:tcPr>
            <w:tcW w:w="3046" w:type="dxa"/>
          </w:tcPr>
          <w:p w:rsidR="00873BFE" w:rsidRPr="006067CE" w:rsidRDefault="00873BFE">
            <w:pPr>
              <w:pStyle w:val="Underskrifter"/>
            </w:pPr>
            <w:r w:rsidRPr="006067CE">
              <w:t>Barbro Westerholm (fp)</w:t>
            </w:r>
          </w:p>
        </w:tc>
        <w:tc>
          <w:tcPr>
            <w:tcW w:w="3046" w:type="dxa"/>
          </w:tcPr>
          <w:p w:rsidR="00873BFE" w:rsidRPr="006067CE" w:rsidRDefault="00873BFE">
            <w:pPr>
              <w:pStyle w:val="Underskrifter"/>
            </w:pPr>
          </w:p>
        </w:tc>
      </w:tr>
    </w:tbl>
    <w:p w:rsidR="00873BFE" w:rsidRPr="006067CE" w:rsidRDefault="00873BFE">
      <w:pPr>
        <w:pStyle w:val="Normaltindrag"/>
      </w:pPr>
    </w:p>
    <w:sectPr w:rsidR="00873BFE" w:rsidRPr="0060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BFE" w:rsidRPr="006067CE" w:rsidRDefault="00873BFE">
      <w:r w:rsidRPr="006067CE">
        <w:separator/>
      </w:r>
    </w:p>
  </w:endnote>
  <w:endnote w:type="continuationSeparator" w:id="0">
    <w:p w:rsidR="00873BFE" w:rsidRPr="006067CE" w:rsidRDefault="00873BFE">
      <w:r w:rsidRPr="00606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6067CE">
    <w:pPr>
      <w:pStyle w:val="Sidfot"/>
    </w:pPr>
    <w:r w:rsidRPr="006067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94139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BFE" w:rsidRDefault="00873B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3BFE" w:rsidRDefault="00873B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6067CE">
    <w:pPr>
      <w:pStyle w:val="Sidfot"/>
    </w:pPr>
    <w:r w:rsidRPr="006067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52602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BFE" w:rsidRDefault="00873B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3BFE" w:rsidRDefault="00873B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6067CE">
    <w:pPr>
      <w:pStyle w:val="Sidfot"/>
    </w:pPr>
    <w:r w:rsidRPr="006067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6888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BFE" w:rsidRDefault="00873B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3BFE" w:rsidRDefault="00873B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BFE" w:rsidRPr="006067CE" w:rsidRDefault="00873BFE">
      <w:r w:rsidRPr="006067CE">
        <w:separator/>
      </w:r>
    </w:p>
  </w:footnote>
  <w:footnote w:type="continuationSeparator" w:id="0">
    <w:p w:rsidR="00873BFE" w:rsidRPr="006067CE" w:rsidRDefault="00873BFE">
      <w:r w:rsidRPr="006067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6067CE">
    <w:pPr>
      <w:pStyle w:val="Sidhuvud"/>
    </w:pPr>
    <w:r w:rsidRPr="006067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7324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BFE" w:rsidRDefault="00873B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3BFE" w:rsidRDefault="00873B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6067CE">
    <w:pPr>
      <w:pStyle w:val="Sidhuvud"/>
    </w:pPr>
    <w:r w:rsidRPr="006067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161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BFE" w:rsidRDefault="00873B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3BFE" w:rsidRDefault="00873B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FE" w:rsidRPr="006067CE" w:rsidRDefault="00873BFE">
    <w:pPr>
      <w:pStyle w:val="FSHNormal"/>
      <w:tabs>
        <w:tab w:val="right" w:pos="5840"/>
      </w:tabs>
    </w:pPr>
    <w:r w:rsidRPr="006067CE">
      <w:br/>
    </w:r>
    <w:r w:rsidRPr="006067CE">
      <w:fldChar w:fldCharType="begin" w:fldLock="1"/>
    </w:r>
    <w:r w:rsidRPr="006067CE">
      <w:instrText xml:space="preserve"> DOCPROPERTY</w:instrText>
    </w:r>
    <w:r w:rsidRPr="006067CE">
      <w:rPr>
        <w:sz w:val="18"/>
      </w:rPr>
      <w:instrText xml:space="preserve"> "YearUser" *\charformat </w:instrText>
    </w:r>
    <w:r w:rsidRPr="006067CE">
      <w:fldChar w:fldCharType="separate"/>
    </w:r>
    <w:r w:rsidRPr="006067CE">
      <w:t>2008/09</w:t>
    </w:r>
    <w:r w:rsidRPr="006067CE">
      <w:fldChar w:fldCharType="end"/>
    </w:r>
    <w:r w:rsidRPr="006067CE">
      <w:t xml:space="preserve"> </w:t>
    </w:r>
    <w:r w:rsidRPr="006067CE">
      <w:tab/>
      <w:t xml:space="preserve">mnr: </w:t>
    </w:r>
    <w:r w:rsidRPr="006067CE">
      <w:fldChar w:fldCharType="begin" w:fldLock="1"/>
    </w:r>
    <w:r w:rsidRPr="006067CE">
      <w:instrText xml:space="preserve"> DOCPROPERTY</w:instrText>
    </w:r>
    <w:r w:rsidRPr="006067CE">
      <w:rPr>
        <w:sz w:val="18"/>
      </w:rPr>
      <w:instrText xml:space="preserve"> "Motionsnummer" *\charformat </w:instrText>
    </w:r>
    <w:r w:rsidRPr="006067CE">
      <w:fldChar w:fldCharType="separate"/>
    </w:r>
    <w:r w:rsidRPr="006067CE">
      <w:t>Fö208</w:t>
    </w:r>
    <w:r w:rsidRPr="006067CE">
      <w:fldChar w:fldCharType="end"/>
    </w:r>
    <w:r w:rsidRPr="006067CE">
      <w:br/>
    </w:r>
    <w:r w:rsidRPr="006067CE">
      <w:fldChar w:fldCharType="begin" w:fldLock="1"/>
    </w:r>
    <w:r w:rsidRPr="006067CE">
      <w:instrText xml:space="preserve"> DOCPROPERTY</w:instrText>
    </w:r>
    <w:r w:rsidRPr="006067CE">
      <w:rPr>
        <w:sz w:val="18"/>
      </w:rPr>
      <w:instrText xml:space="preserve"> "Samling" *\charformat </w:instrText>
    </w:r>
    <w:r w:rsidRPr="006067CE">
      <w:fldChar w:fldCharType="end"/>
    </w:r>
    <w:r w:rsidRPr="006067CE">
      <w:tab/>
      <w:t xml:space="preserve">pnr: </w:t>
    </w:r>
    <w:r w:rsidRPr="006067CE">
      <w:fldChar w:fldCharType="begin" w:fldLock="1"/>
    </w:r>
    <w:r w:rsidRPr="006067CE">
      <w:instrText xml:space="preserve"> DOCPROPERTY</w:instrText>
    </w:r>
    <w:r w:rsidRPr="006067CE">
      <w:rPr>
        <w:sz w:val="18"/>
      </w:rPr>
      <w:instrText xml:space="preserve"> "Partinummer" *\charformat </w:instrText>
    </w:r>
    <w:r w:rsidRPr="006067CE">
      <w:fldChar w:fldCharType="separate"/>
    </w:r>
    <w:r w:rsidRPr="006067CE">
      <w:t>fp1086</w:t>
    </w:r>
    <w:r w:rsidRPr="006067CE">
      <w:fldChar w:fldCharType="end"/>
    </w:r>
  </w:p>
  <w:p w:rsidR="00873BFE" w:rsidRPr="006067CE" w:rsidRDefault="00873BFE">
    <w:pPr>
      <w:pStyle w:val="FSHRub1"/>
    </w:pPr>
    <w:r w:rsidRPr="006067CE">
      <w:t>Motion till riksdagen</w:t>
    </w:r>
    <w:r w:rsidRPr="006067CE">
      <w:br/>
    </w:r>
    <w:r w:rsidRPr="006067CE">
      <w:fldChar w:fldCharType="begin" w:fldLock="1"/>
    </w:r>
    <w:r w:rsidRPr="006067CE">
      <w:instrText xml:space="preserve"> DOCPROPERTY "YearUser" *\charformat </w:instrText>
    </w:r>
    <w:r w:rsidRPr="006067CE">
      <w:fldChar w:fldCharType="separate"/>
    </w:r>
    <w:r w:rsidRPr="006067CE">
      <w:t>2008/09</w:t>
    </w:r>
    <w:r w:rsidRPr="006067CE">
      <w:fldChar w:fldCharType="end"/>
    </w:r>
    <w:r w:rsidRPr="006067CE">
      <w:t>:</w:t>
    </w:r>
    <w:r w:rsidRPr="006067CE">
      <w:fldChar w:fldCharType="begin" w:fldLock="1"/>
    </w:r>
    <w:r w:rsidRPr="006067CE">
      <w:instrText xml:space="preserve"> DOCPROPERTY "Motionsnummer" *\charformat </w:instrText>
    </w:r>
    <w:r w:rsidRPr="006067CE">
      <w:fldChar w:fldCharType="separate"/>
    </w:r>
    <w:r w:rsidRPr="006067CE">
      <w:t>Fö208</w:t>
    </w:r>
    <w:r w:rsidRPr="006067CE">
      <w:fldChar w:fldCharType="end"/>
    </w:r>
  </w:p>
  <w:p w:rsidR="00873BFE" w:rsidRPr="006067CE" w:rsidRDefault="00873BFE">
    <w:pPr>
      <w:pStyle w:val="FSHNormalS5"/>
    </w:pPr>
    <w:r w:rsidRPr="006067CE">
      <w:fldChar w:fldCharType="begin" w:fldLock="1"/>
    </w:r>
    <w:r w:rsidRPr="006067CE">
      <w:instrText xml:space="preserve"> DOCPROPERTY "MotionarText" *\charformat </w:instrText>
    </w:r>
    <w:r w:rsidRPr="006067CE">
      <w:fldChar w:fldCharType="separate"/>
    </w:r>
    <w:r w:rsidRPr="006067CE">
      <w:t>av Barbro Westerholm (fp)</w:t>
    </w:r>
    <w:r w:rsidRPr="006067CE">
      <w:fldChar w:fldCharType="end"/>
    </w:r>
    <w:r w:rsidRPr="006067CE">
      <w:br/>
    </w:r>
    <w:r w:rsidRPr="006067CE">
      <w:fldChar w:fldCharType="begin" w:fldLock="1"/>
    </w:r>
    <w:r w:rsidRPr="006067CE">
      <w:instrText xml:space="preserve"> DOCPROPERTY "SvarFrasKort" *\charformat </w:instrText>
    </w:r>
    <w:r w:rsidRPr="006067CE">
      <w:fldChar w:fldCharType="end"/>
    </w:r>
  </w:p>
  <w:p w:rsidR="00873BFE" w:rsidRPr="006067CE" w:rsidRDefault="00873BFE">
    <w:pPr>
      <w:pStyle w:val="FSHTitel"/>
    </w:pPr>
    <w:r w:rsidRPr="006067CE">
      <w:fldChar w:fldCharType="begin" w:fldLock="1"/>
    </w:r>
    <w:r w:rsidRPr="006067CE">
      <w:instrText xml:space="preserve"> DOCPROPERTY</w:instrText>
    </w:r>
    <w:r w:rsidRPr="006067CE">
      <w:rPr>
        <w:sz w:val="18"/>
      </w:rPr>
      <w:instrText xml:space="preserve"> "RubrikSvar" *\charformat </w:instrText>
    </w:r>
    <w:r w:rsidRPr="006067CE">
      <w:fldChar w:fldCharType="separate"/>
    </w:r>
    <w:r w:rsidRPr="006067CE">
      <w:t>Koppar som korrosionsbarriär vid slutförvaring av kärnbränsle</w:t>
    </w:r>
    <w:r w:rsidRPr="006067CE">
      <w:fldChar w:fldCharType="end"/>
    </w:r>
  </w:p>
  <w:p w:rsidR="00873BFE" w:rsidRPr="006067CE" w:rsidRDefault="00873BFE">
    <w:pPr>
      <w:pStyle w:val="Normal00"/>
    </w:pPr>
  </w:p>
  <w:p w:rsidR="00873BFE" w:rsidRPr="006067CE" w:rsidRDefault="00873B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1287611">
    <w:abstractNumId w:val="8"/>
  </w:num>
  <w:num w:numId="2" w16cid:durableId="617565348">
    <w:abstractNumId w:val="9"/>
  </w:num>
  <w:num w:numId="3" w16cid:durableId="1795708123">
    <w:abstractNumId w:val="8"/>
  </w:num>
  <w:num w:numId="4" w16cid:durableId="585845369">
    <w:abstractNumId w:val="9"/>
  </w:num>
  <w:num w:numId="5" w16cid:durableId="1432162476">
    <w:abstractNumId w:val="13"/>
  </w:num>
  <w:num w:numId="6" w16cid:durableId="1301301407">
    <w:abstractNumId w:val="10"/>
  </w:num>
  <w:num w:numId="7" w16cid:durableId="958728325">
    <w:abstractNumId w:val="11"/>
  </w:num>
  <w:num w:numId="8" w16cid:durableId="2104108483">
    <w:abstractNumId w:val="12"/>
  </w:num>
  <w:num w:numId="9" w16cid:durableId="1831286104">
    <w:abstractNumId w:val="8"/>
  </w:num>
  <w:num w:numId="10" w16cid:durableId="799349770">
    <w:abstractNumId w:val="3"/>
  </w:num>
  <w:num w:numId="11" w16cid:durableId="1632399500">
    <w:abstractNumId w:val="2"/>
  </w:num>
  <w:num w:numId="12" w16cid:durableId="1994866327">
    <w:abstractNumId w:val="1"/>
  </w:num>
  <w:num w:numId="13" w16cid:durableId="2004822087">
    <w:abstractNumId w:val="0"/>
  </w:num>
  <w:num w:numId="14" w16cid:durableId="1413618989">
    <w:abstractNumId w:val="9"/>
  </w:num>
  <w:num w:numId="15" w16cid:durableId="62261382">
    <w:abstractNumId w:val="7"/>
  </w:num>
  <w:num w:numId="16" w16cid:durableId="937954333">
    <w:abstractNumId w:val="6"/>
  </w:num>
  <w:num w:numId="17" w16cid:durableId="1560246565">
    <w:abstractNumId w:val="5"/>
  </w:num>
  <w:num w:numId="18" w16cid:durableId="132732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E8629C65-A2B2-4A9B-8749-B2F77B6C1531}"/>
  </w:docVars>
  <w:rsids>
    <w:rsidRoot w:val="004F5687"/>
    <w:rsid w:val="004F5687"/>
    <w:rsid w:val="006067CE"/>
    <w:rsid w:val="008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2E9314-AC6C-4006-9724-A4F67DC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fp1086</vt:lpstr>
    </vt:vector>
  </TitlesOfParts>
  <Company>Riksdagen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fp1086</dc:title>
  <dc:subject>fp1086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2008-11-07T10:55:00Z</cp:lastPrinted>
  <dcterms:created xsi:type="dcterms:W3CDTF">2025-12-17T15:19:00Z</dcterms:created>
  <dcterms:modified xsi:type="dcterms:W3CDTF">2025-12-17T15:19:00Z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Koppar som korrosionsbarriär vid slutförvaring av kärnbränsle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Koppar som korrosionsbarriär vid slutförvaring av kärnbränsle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fp1086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20082009000001020112000010860069</vt:lpwstr>
  </property>
  <property fmtid="{D5CDD505-2E9C-101B-9397-08002B2CF9AE}" pid="47" name="datum">
    <vt:lpwstr>080926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20082009000001020112000010860069</vt:lpwstr>
  </property>
  <property fmtid="{D5CDD505-2E9C-101B-9397-08002B2CF9AE}" pid="50" name="nummer">
    <vt:lpwstr>208</vt:lpwstr>
  </property>
  <property fmtid="{D5CDD505-2E9C-101B-9397-08002B2CF9AE}" pid="51" name="utskottsbeteckning">
    <vt:lpwstr>Fö</vt:lpwstr>
  </property>
  <property fmtid="{D5CDD505-2E9C-101B-9397-08002B2CF9AE}" pid="52" name="GlobalUID">
    <vt:lpwstr>{56444500-45F6-47DF-9430-CFBB3207E894}</vt:lpwstr>
  </property>
  <property fmtid="{D5CDD505-2E9C-101B-9397-08002B2CF9AE}" pid="53" name="Överföringar">
    <vt:i4>0</vt:i4>
  </property>
  <property fmtid="{D5CDD505-2E9C-101B-9397-08002B2CF9AE}" pid="54" name="Checksum">
    <vt:lpwstr>*1000974158430*</vt:lpwstr>
  </property>
  <property fmtid="{D5CDD505-2E9C-101B-9397-08002B2CF9AE}" pid="55" name="skuggnummer">
    <vt:lpwstr>220</vt:lpwstr>
  </property>
  <property fmtid="{D5CDD505-2E9C-101B-9397-08002B2CF9AE}" pid="56" name="urixVersion">
    <vt:lpwstr>3.2.0.8</vt:lpwstr>
  </property>
  <property fmtid="{D5CDD505-2E9C-101B-9397-08002B2CF9AE}" pid="57" name="urixOrigin">
    <vt:lpwstr>090402 12:21:55.121</vt:lpwstr>
  </property>
  <property fmtid="{D5CDD505-2E9C-101B-9397-08002B2CF9AE}" pid="58" name="urixGuid">
    <vt:lpwstr>{2B56B274-F4BB-4EB0-9E65-0AA6205B73F2}</vt:lpwstr>
  </property>
</Properties>
</file>