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2217" w:rsidRPr="001D5A32" w:rsidRDefault="00EA2217" w:rsidP="009611E2">
      <w:pPr>
        <w:pStyle w:val="Hemstlrubrik"/>
      </w:pPr>
      <w:r w:rsidRPr="001D5A32">
        <w:t>Förslag till riksdagsbeslut</w:t>
      </w:r>
    </w:p>
    <w:p w:rsidR="00410C0C" w:rsidRPr="001D5A32" w:rsidRDefault="00410C0C">
      <w:pPr>
        <w:pStyle w:val="Hemstlatt"/>
        <w:numPr>
          <w:ilvl w:val="0"/>
          <w:numId w:val="1"/>
        </w:numPr>
      </w:pPr>
      <w:r w:rsidRPr="001D5A32">
        <w:t xml:space="preserve">Riksdagen tillkännager för regeringen som sin mening vad i motionen anförs om att </w:t>
      </w:r>
      <w:r w:rsidR="00C2043C" w:rsidRPr="001D5A32">
        <w:t xml:space="preserve">utreda </w:t>
      </w:r>
      <w:r w:rsidRPr="001D5A32">
        <w:t>mindre industriell slakt av fjäderfän.</w:t>
      </w:r>
    </w:p>
    <w:p w:rsidR="00410C0C" w:rsidRPr="001D5A32" w:rsidRDefault="00410C0C">
      <w:pPr>
        <w:pStyle w:val="Hemstlatt"/>
        <w:numPr>
          <w:ilvl w:val="0"/>
          <w:numId w:val="1"/>
        </w:numPr>
      </w:pPr>
      <w:r w:rsidRPr="001D5A32">
        <w:t>Riksdagen tillkännager för regeringen som sin mening vad i motionen anförs om att se över transport och uppfödning av slaktkyc</w:t>
      </w:r>
      <w:r w:rsidRPr="001D5A32">
        <w:t>k</w:t>
      </w:r>
      <w:r w:rsidRPr="001D5A32">
        <w:t>lingar i förhållande till djurskyddslagen.</w:t>
      </w:r>
    </w:p>
    <w:p w:rsidR="00410C0C" w:rsidRPr="001D5A32" w:rsidRDefault="00410C0C">
      <w:pPr>
        <w:pStyle w:val="Hemstlatt"/>
        <w:numPr>
          <w:ilvl w:val="0"/>
          <w:numId w:val="1"/>
        </w:numPr>
      </w:pPr>
      <w:r w:rsidRPr="001D5A32">
        <w:t>Riksdagen begär att regeringen lägger fram förslag till ändring i 2 och 12 §§ djurskyddslagen i enlighet med vad som anförs i moti</w:t>
      </w:r>
      <w:r w:rsidRPr="001D5A32">
        <w:t>o</w:t>
      </w:r>
      <w:r w:rsidRPr="001D5A32">
        <w:t>nen.</w:t>
      </w:r>
    </w:p>
    <w:p w:rsidR="00410C0C" w:rsidRPr="001D5A32" w:rsidRDefault="00410C0C">
      <w:pPr>
        <w:pStyle w:val="Hemstlatt"/>
        <w:numPr>
          <w:ilvl w:val="0"/>
          <w:numId w:val="1"/>
        </w:numPr>
      </w:pPr>
      <w:r w:rsidRPr="001D5A32">
        <w:t>Riksdagen begär att regeringen lägger fram förslag till ändring i 4 § djurskyddslagen i enlighet med vad som anförs i moti</w:t>
      </w:r>
      <w:r w:rsidRPr="001D5A32">
        <w:t>o</w:t>
      </w:r>
      <w:r w:rsidRPr="001D5A32">
        <w:t>nen.</w:t>
      </w:r>
    </w:p>
    <w:p w:rsidR="00E84F25" w:rsidRPr="001D5A32" w:rsidRDefault="007C6092" w:rsidP="00E22893">
      <w:pPr>
        <w:pStyle w:val="Rubrik1"/>
      </w:pPr>
      <w:r w:rsidRPr="001D5A32">
        <w:t>Motivering</w:t>
      </w:r>
    </w:p>
    <w:p w:rsidR="00EA2217" w:rsidRPr="001D5A32" w:rsidRDefault="00EA2217" w:rsidP="00EA2217">
      <w:r w:rsidRPr="001D5A32">
        <w:t>Sverige har världens strängaste djurskyddslag på papperet, men den tillämpas sämre i praktiken. Framför allt strider djurhanteringen inom det svenska lan</w:t>
      </w:r>
      <w:r w:rsidRPr="001D5A32">
        <w:t>t</w:t>
      </w:r>
      <w:r w:rsidRPr="001D5A32">
        <w:t>bruket ofta mot den svenska djurskyddslagen (SFS 1988:534) djurskyddsl</w:t>
      </w:r>
      <w:r w:rsidRPr="001D5A32">
        <w:t>a</w:t>
      </w:r>
      <w:r w:rsidRPr="001D5A32">
        <w:t xml:space="preserve">gens portalparagrafer (2 §): ”att djuren inte ska utsättas för onödigt lidande” och ”att djuren ska kunna leva ett arttypiskt beteende” (4 §). Uppfödning, slakt och allmän djurhantering liknar ofta industriell produktion snarare än hantering av levande och kännande varelser. </w:t>
      </w:r>
      <w:r w:rsidR="00C15665" w:rsidRPr="001D5A32">
        <w:t xml:space="preserve">Detta trots att </w:t>
      </w:r>
      <w:r w:rsidRPr="001D5A32">
        <w:t xml:space="preserve">13 § </w:t>
      </w:r>
      <w:r w:rsidR="00C15665" w:rsidRPr="001D5A32">
        <w:t>djurskydds</w:t>
      </w:r>
      <w:r w:rsidR="00C15665" w:rsidRPr="001D5A32">
        <w:softHyphen/>
        <w:t>l</w:t>
      </w:r>
      <w:r w:rsidR="00C15665" w:rsidRPr="001D5A32">
        <w:t>a</w:t>
      </w:r>
      <w:r w:rsidR="00C15665" w:rsidRPr="001D5A32">
        <w:t xml:space="preserve">gen </w:t>
      </w:r>
      <w:r w:rsidRPr="001D5A32">
        <w:t>(SFS 1988:534) skriver att när djur förs till slakt och när de slaktas, skall de skonas från onödigt obehag och lidande. Både transport och uppfö</w:t>
      </w:r>
      <w:r w:rsidRPr="001D5A32">
        <w:t>d</w:t>
      </w:r>
      <w:r w:rsidRPr="001D5A32">
        <w:t>ning av slaktkycklingar borde omfattas av djurskyddslagen fullt ut och rege</w:t>
      </w:r>
      <w:r w:rsidRPr="001D5A32">
        <w:t>r</w:t>
      </w:r>
      <w:r w:rsidRPr="001D5A32">
        <w:t>ingen bör se över hur detta ska kunna genomföras. Det borde också vara fö</w:t>
      </w:r>
      <w:r w:rsidRPr="001D5A32">
        <w:t>r</w:t>
      </w:r>
      <w:r w:rsidRPr="001D5A32">
        <w:t>bjudet att föda upp djur som genom av</w:t>
      </w:r>
      <w:r w:rsidR="00C2043C" w:rsidRPr="001D5A32">
        <w:t>el gjorts sjuka.</w:t>
      </w:r>
      <w:r w:rsidRPr="001D5A32">
        <w:t xml:space="preserve"> </w:t>
      </w:r>
      <w:r w:rsidR="00C2043C" w:rsidRPr="001D5A32">
        <w:t>L</w:t>
      </w:r>
      <w:r w:rsidRPr="001D5A32">
        <w:t>ikaså</w:t>
      </w:r>
      <w:r w:rsidR="00C2043C" w:rsidRPr="001D5A32">
        <w:t xml:space="preserve"> bör</w:t>
      </w:r>
      <w:r w:rsidRPr="001D5A32">
        <w:t xml:space="preserve"> djurskydd</w:t>
      </w:r>
      <w:r w:rsidRPr="001D5A32">
        <w:t>s</w:t>
      </w:r>
      <w:r w:rsidRPr="001D5A32">
        <w:t>lagens fjärde paragraf om djurs rätt till naturligt beteende genomföras för slaktkyc</w:t>
      </w:r>
      <w:r w:rsidRPr="001D5A32">
        <w:t>k</w:t>
      </w:r>
      <w:r w:rsidRPr="001D5A32">
        <w:t>lingar.</w:t>
      </w:r>
    </w:p>
    <w:p w:rsidR="00EA2217" w:rsidRPr="001D5A32" w:rsidRDefault="00EA2217" w:rsidP="009611E2">
      <w:pPr>
        <w:pStyle w:val="Normaltindrag"/>
      </w:pPr>
      <w:r w:rsidRPr="001D5A32">
        <w:t xml:space="preserve">Djuren lever i en ohälsosam miljö utan möjlighet att bete sig naturligt. Djuren inom dagens lantbruk har idag alltmer blivit produktionsbrickor i ett </w:t>
      </w:r>
      <w:r w:rsidRPr="001D5A32">
        <w:lastRenderedPageBreak/>
        <w:t>spel som går ut på att de ska producera mer. De ska växa snabbare, bli större eller lägga fler ägg. Sjukdomskurvorna stiger parallellt med produktions</w:t>
      </w:r>
      <w:r w:rsidR="00C15665" w:rsidRPr="001D5A32">
        <w:softHyphen/>
      </w:r>
      <w:r w:rsidRPr="001D5A32">
        <w:t>ku</w:t>
      </w:r>
      <w:r w:rsidRPr="001D5A32">
        <w:t>r</w:t>
      </w:r>
      <w:r w:rsidRPr="001D5A32">
        <w:t>vorna. Aveln skapar bieffekter, allt för att få fram snabbare resultat. Inte minst fjäderfän, som kycklingar och höns, har drabbats av produktionshyst</w:t>
      </w:r>
      <w:r w:rsidRPr="001D5A32">
        <w:t>e</w:t>
      </w:r>
      <w:r w:rsidRPr="001D5A32">
        <w:t>rin. Sveriges lantbruksuniversitet (SLU) presenterade en veterinärstudie 2003 som visade att en stor del av slaktkycklingarna hade rörelseoförmåga (bend</w:t>
      </w:r>
      <w:r w:rsidRPr="001D5A32">
        <w:t>e</w:t>
      </w:r>
      <w:r w:rsidRPr="001D5A32">
        <w:t>fekter). Detta torde klart strida mot djurskyddslagen.</w:t>
      </w:r>
    </w:p>
    <w:p w:rsidR="00EA2217" w:rsidRPr="001D5A32" w:rsidRDefault="00EA2217" w:rsidP="009611E2">
      <w:pPr>
        <w:pStyle w:val="Normaltindrag"/>
      </w:pPr>
      <w:r w:rsidRPr="001D5A32">
        <w:t>Kycklingindustrin ökar för varje år. Broilerindustrin i Sverige är omfatta</w:t>
      </w:r>
      <w:r w:rsidRPr="001D5A32">
        <w:t>n</w:t>
      </w:r>
      <w:r w:rsidRPr="001D5A32">
        <w:t>de och omkring 65 miljoner kycklingar dödas varje år. Kycklingarna avlas, matas och göds för att bli mat. Dagens broilerkycklingar beräknas växa du</w:t>
      </w:r>
      <w:r w:rsidRPr="001D5A32">
        <w:t>b</w:t>
      </w:r>
      <w:r w:rsidRPr="001D5A32">
        <w:t>belt så snabbt som för 30–40 år sedan. Den snabba aveln av slaktkyckling är vår tids största djurskyddsproblem, anser ordföranden i EU:s vetenskapliga kommitté. Bendeffekter, trånga anläggningar med tiotusentals kycklingar och maskinell automatisk slakt där djuren ofta skadas eller är levande när de kr</w:t>
      </w:r>
      <w:r w:rsidRPr="001D5A32">
        <w:t>o</w:t>
      </w:r>
      <w:r w:rsidRPr="001D5A32">
        <w:t>kas upp, är vardag. En utredning bör tillsättas för att främja mindre industriell slakt av fjäderfän. Broilerproduktionen måste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5A32">
        <w:trPr>
          <w:cantSplit/>
        </w:trPr>
        <w:tc>
          <w:tcPr>
            <w:tcW w:w="3046" w:type="dxa"/>
          </w:tcPr>
          <w:p w:rsidR="00410C0C" w:rsidRPr="001D5A32" w:rsidRDefault="00410C0C">
            <w:pPr>
              <w:pStyle w:val="UnderskriftDatum"/>
              <w:spacing w:before="240"/>
            </w:pPr>
            <w:r w:rsidRPr="001D5A32">
              <w:t>Stockholm den 26 oktober 2006</w:t>
            </w:r>
          </w:p>
        </w:tc>
        <w:tc>
          <w:tcPr>
            <w:tcW w:w="3047" w:type="dxa"/>
          </w:tcPr>
          <w:p w:rsidR="00410C0C" w:rsidRPr="001D5A32" w:rsidRDefault="00410C0C">
            <w:pPr>
              <w:pStyle w:val="Underskrifter"/>
              <w:spacing w:before="240"/>
            </w:pPr>
          </w:p>
        </w:tc>
      </w:tr>
      <w:tr w:rsidR="00000000" w:rsidRPr="001D5A32">
        <w:trPr>
          <w:cantSplit/>
        </w:trPr>
        <w:tc>
          <w:tcPr>
            <w:tcW w:w="3046" w:type="dxa"/>
          </w:tcPr>
          <w:p w:rsidR="00410C0C" w:rsidRPr="001D5A32" w:rsidRDefault="00410C0C">
            <w:pPr>
              <w:pStyle w:val="Underskrifter"/>
            </w:pPr>
            <w:r w:rsidRPr="001D5A32">
              <w:t>Birgitta Ohlsson (fp)</w:t>
            </w:r>
          </w:p>
        </w:tc>
        <w:tc>
          <w:tcPr>
            <w:tcW w:w="3046" w:type="dxa"/>
          </w:tcPr>
          <w:p w:rsidR="00410C0C" w:rsidRPr="001D5A32" w:rsidRDefault="00410C0C">
            <w:pPr>
              <w:pStyle w:val="Underskrifter"/>
            </w:pPr>
          </w:p>
        </w:tc>
      </w:tr>
    </w:tbl>
    <w:p w:rsidR="00EA2217" w:rsidRPr="001D5A32" w:rsidRDefault="00EA2217" w:rsidP="00C15665">
      <w:pPr>
        <w:pStyle w:val="Normaltindrag"/>
      </w:pPr>
    </w:p>
    <w:sectPr w:rsidR="00EA2217" w:rsidRPr="001D5A32" w:rsidSect="00C156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0C0C" w:rsidRPr="001D5A32" w:rsidRDefault="00410C0C">
      <w:r w:rsidRPr="001D5A32">
        <w:separator/>
      </w:r>
    </w:p>
  </w:endnote>
  <w:endnote w:type="continuationSeparator" w:id="0">
    <w:p w:rsidR="00410C0C" w:rsidRPr="001D5A32" w:rsidRDefault="00410C0C">
      <w:r w:rsidRPr="001D5A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665" w:rsidRPr="001D5A32" w:rsidRDefault="001D5A32" w:rsidP="00C15665">
    <w:pPr>
      <w:pStyle w:val="Sidfot"/>
    </w:pPr>
    <w:r w:rsidRPr="001D5A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26466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665" w:rsidRDefault="00410C0C">
                          <w:pPr>
                            <w:pStyle w:val="NormalS5sidnrV"/>
                          </w:pPr>
                          <w:r>
                            <w:fldChar w:fldCharType="begin"/>
                          </w:r>
                          <w:r w:rsidR="00C1566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5665" w:rsidRDefault="00410C0C">
                    <w:pPr>
                      <w:pStyle w:val="NormalS5sidnrV"/>
                    </w:pPr>
                    <w:r>
                      <w:fldChar w:fldCharType="begin"/>
                    </w:r>
                    <w:r w:rsidR="00C1566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A9B" w:rsidRPr="001D5A32" w:rsidRDefault="001D5A32" w:rsidP="00C15665">
    <w:pPr>
      <w:pStyle w:val="Sidfot"/>
    </w:pPr>
    <w:r w:rsidRPr="001D5A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83780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665" w:rsidRDefault="00410C0C">
                          <w:pPr>
                            <w:pStyle w:val="NormalS5sidnrH"/>
                            <w:ind w:right="0"/>
                          </w:pPr>
                          <w:r>
                            <w:fldChar w:fldCharType="begin"/>
                          </w:r>
                          <w:r w:rsidR="00C15665">
                            <w:instrText xml:space="preserve"> PAGE *\charformat</w:instrText>
                          </w:r>
                          <w:r>
                            <w:fldChar w:fldCharType="separate"/>
                          </w:r>
                          <w:r w:rsidR="00C1566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5665" w:rsidRDefault="00410C0C">
                    <w:pPr>
                      <w:pStyle w:val="NormalS5sidnrH"/>
                      <w:ind w:right="0"/>
                    </w:pPr>
                    <w:r>
                      <w:fldChar w:fldCharType="begin"/>
                    </w:r>
                    <w:r w:rsidR="00C15665">
                      <w:instrText xml:space="preserve"> PAGE *\charformat</w:instrText>
                    </w:r>
                    <w:r>
                      <w:fldChar w:fldCharType="separate"/>
                    </w:r>
                    <w:r w:rsidR="00C1566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A9B" w:rsidRPr="001D5A32" w:rsidRDefault="001D5A32" w:rsidP="00C15665">
    <w:pPr>
      <w:pStyle w:val="Sidfot"/>
    </w:pPr>
    <w:r w:rsidRPr="001D5A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12125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665" w:rsidRDefault="00410C0C">
                          <w:pPr>
                            <w:pStyle w:val="NormalS5sidnrH"/>
                            <w:ind w:right="0"/>
                          </w:pPr>
                          <w:r>
                            <w:fldChar w:fldCharType="begin"/>
                          </w:r>
                          <w:r w:rsidR="00C1566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5665" w:rsidRDefault="00410C0C">
                    <w:pPr>
                      <w:pStyle w:val="NormalS5sidnrH"/>
                      <w:ind w:right="0"/>
                    </w:pPr>
                    <w:r>
                      <w:fldChar w:fldCharType="begin"/>
                    </w:r>
                    <w:r w:rsidR="00C1566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0C0C" w:rsidRPr="001D5A32" w:rsidRDefault="00410C0C">
      <w:r w:rsidRPr="001D5A32">
        <w:separator/>
      </w:r>
    </w:p>
  </w:footnote>
  <w:footnote w:type="continuationSeparator" w:id="0">
    <w:p w:rsidR="00410C0C" w:rsidRPr="001D5A32" w:rsidRDefault="00410C0C">
      <w:r w:rsidRPr="001D5A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665" w:rsidRPr="001D5A32" w:rsidRDefault="001D5A32" w:rsidP="00C15665">
    <w:pPr>
      <w:pStyle w:val="Sidhuvud"/>
    </w:pPr>
    <w:r w:rsidRPr="001D5A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08121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665" w:rsidRDefault="00410C0C">
                          <w:pPr>
                            <w:pStyle w:val="KantRubrikS5V"/>
                          </w:pPr>
                          <w:r>
                            <w:fldChar w:fldCharType="begin"/>
                          </w:r>
                          <w:r w:rsidR="00C15665">
                            <w:instrText xml:space="preserve"> DOCPROPERTY "YearUser" *\charformat </w:instrText>
                          </w:r>
                          <w:r>
                            <w:fldChar w:fldCharType="separate"/>
                          </w:r>
                          <w:r w:rsidR="00C15665">
                            <w:t>2006/07</w:t>
                          </w:r>
                          <w:r>
                            <w:fldChar w:fldCharType="end"/>
                          </w:r>
                          <w:r w:rsidR="00C15665">
                            <w:t>:</w:t>
                          </w:r>
                          <w:r>
                            <w:fldChar w:fldCharType="begin"/>
                          </w:r>
                          <w:r w:rsidR="00C15665">
                            <w:instrText xml:space="preserve"> DOCPROPERTY "Motionsnummer" *\charformat </w:instrText>
                          </w:r>
                          <w:r>
                            <w:fldChar w:fldCharType="separate"/>
                          </w:r>
                          <w:r w:rsidR="00C15665">
                            <w:t>MJ328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5665" w:rsidRDefault="00410C0C">
                    <w:pPr>
                      <w:pStyle w:val="KantRubrikS5V"/>
                    </w:pPr>
                    <w:r>
                      <w:fldChar w:fldCharType="begin"/>
                    </w:r>
                    <w:r w:rsidR="00C15665">
                      <w:instrText xml:space="preserve"> DOCPROPERTY "YearUser" *\charformat </w:instrText>
                    </w:r>
                    <w:r>
                      <w:fldChar w:fldCharType="separate"/>
                    </w:r>
                    <w:r w:rsidR="00C15665">
                      <w:t>2006/07</w:t>
                    </w:r>
                    <w:r>
                      <w:fldChar w:fldCharType="end"/>
                    </w:r>
                    <w:r w:rsidR="00C15665">
                      <w:t>:</w:t>
                    </w:r>
                    <w:r>
                      <w:fldChar w:fldCharType="begin"/>
                    </w:r>
                    <w:r w:rsidR="00C15665">
                      <w:instrText xml:space="preserve"> DOCPROPERTY "Motionsnummer" *\charformat </w:instrText>
                    </w:r>
                    <w:r>
                      <w:fldChar w:fldCharType="separate"/>
                    </w:r>
                    <w:r w:rsidR="00C15665">
                      <w:t>MJ328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A9B" w:rsidRPr="001D5A32" w:rsidRDefault="001D5A32" w:rsidP="00C15665">
    <w:pPr>
      <w:pStyle w:val="Sidhuvud"/>
    </w:pPr>
    <w:r w:rsidRPr="001D5A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76570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665" w:rsidRDefault="00410C0C">
                          <w:pPr>
                            <w:pStyle w:val="KantRubrikS5H"/>
                            <w:ind w:right="0"/>
                          </w:pPr>
                          <w:r>
                            <w:fldChar w:fldCharType="begin"/>
                          </w:r>
                          <w:r w:rsidR="00C15665">
                            <w:instrText xml:space="preserve"> DOCPROPERTY "YearUser" *\charformat </w:instrText>
                          </w:r>
                          <w:r>
                            <w:fldChar w:fldCharType="separate"/>
                          </w:r>
                          <w:r w:rsidR="00C15665">
                            <w:t>2006/07</w:t>
                          </w:r>
                          <w:r>
                            <w:fldChar w:fldCharType="end"/>
                          </w:r>
                          <w:r w:rsidR="00C15665">
                            <w:t>:</w:t>
                          </w:r>
                          <w:r>
                            <w:fldChar w:fldCharType="begin"/>
                          </w:r>
                          <w:r w:rsidR="00C15665">
                            <w:instrText xml:space="preserve"> DOCPROPERTY "Motionsnummer" *\charformat </w:instrText>
                          </w:r>
                          <w:r>
                            <w:fldChar w:fldCharType="separate"/>
                          </w:r>
                          <w:r w:rsidR="00C15665">
                            <w:t>MJ328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5665" w:rsidRDefault="00410C0C">
                    <w:pPr>
                      <w:pStyle w:val="KantRubrikS5H"/>
                      <w:ind w:right="0"/>
                    </w:pPr>
                    <w:r>
                      <w:fldChar w:fldCharType="begin"/>
                    </w:r>
                    <w:r w:rsidR="00C15665">
                      <w:instrText xml:space="preserve"> DOCPROPERTY "YearUser" *\charformat </w:instrText>
                    </w:r>
                    <w:r>
                      <w:fldChar w:fldCharType="separate"/>
                    </w:r>
                    <w:r w:rsidR="00C15665">
                      <w:t>2006/07</w:t>
                    </w:r>
                    <w:r>
                      <w:fldChar w:fldCharType="end"/>
                    </w:r>
                    <w:r w:rsidR="00C15665">
                      <w:t>:</w:t>
                    </w:r>
                    <w:r>
                      <w:fldChar w:fldCharType="begin"/>
                    </w:r>
                    <w:r w:rsidR="00C15665">
                      <w:instrText xml:space="preserve"> DOCPROPERTY "Motionsnummer" *\charformat </w:instrText>
                    </w:r>
                    <w:r>
                      <w:fldChar w:fldCharType="separate"/>
                    </w:r>
                    <w:r w:rsidR="00C15665">
                      <w:t>MJ328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C0C" w:rsidRPr="001D5A32" w:rsidRDefault="00410C0C">
    <w:pPr>
      <w:pStyle w:val="FSHNormal"/>
      <w:tabs>
        <w:tab w:val="right" w:pos="5840"/>
      </w:tabs>
    </w:pPr>
    <w:r w:rsidRPr="001D5A32">
      <w:br/>
    </w:r>
    <w:r w:rsidRPr="001D5A32">
      <w:fldChar w:fldCharType="begin" w:fldLock="1"/>
    </w:r>
    <w:r w:rsidRPr="001D5A32">
      <w:instrText xml:space="preserve"> DOCPROPERTY</w:instrText>
    </w:r>
    <w:r w:rsidRPr="001D5A32">
      <w:rPr>
        <w:sz w:val="18"/>
      </w:rPr>
      <w:instrText xml:space="preserve"> "YearUser" *\charformat </w:instrText>
    </w:r>
    <w:r w:rsidRPr="001D5A32">
      <w:fldChar w:fldCharType="separate"/>
    </w:r>
    <w:r w:rsidRPr="001D5A32">
      <w:t>2006/07</w:t>
    </w:r>
    <w:r w:rsidRPr="001D5A32">
      <w:fldChar w:fldCharType="end"/>
    </w:r>
    <w:r w:rsidRPr="001D5A32">
      <w:t xml:space="preserve"> </w:t>
    </w:r>
    <w:r w:rsidRPr="001D5A32">
      <w:tab/>
      <w:t xml:space="preserve">mnr: </w:t>
    </w:r>
    <w:r w:rsidRPr="001D5A32">
      <w:fldChar w:fldCharType="begin" w:fldLock="1"/>
    </w:r>
    <w:r w:rsidRPr="001D5A32">
      <w:instrText xml:space="preserve"> DOCPROPERTY</w:instrText>
    </w:r>
    <w:r w:rsidRPr="001D5A32">
      <w:rPr>
        <w:sz w:val="18"/>
      </w:rPr>
      <w:instrText xml:space="preserve"> "Motionsnummer" *\charformat </w:instrText>
    </w:r>
    <w:r w:rsidRPr="001D5A32">
      <w:fldChar w:fldCharType="separate"/>
    </w:r>
    <w:r w:rsidRPr="001D5A32">
      <w:t>MJ328</w:t>
    </w:r>
    <w:r w:rsidRPr="001D5A32">
      <w:fldChar w:fldCharType="end"/>
    </w:r>
    <w:r w:rsidRPr="001D5A32">
      <w:br/>
    </w:r>
    <w:r w:rsidRPr="001D5A32">
      <w:fldChar w:fldCharType="begin" w:fldLock="1"/>
    </w:r>
    <w:r w:rsidRPr="001D5A32">
      <w:instrText xml:space="preserve"> DOCPROPERTY</w:instrText>
    </w:r>
    <w:r w:rsidRPr="001D5A32">
      <w:rPr>
        <w:sz w:val="18"/>
      </w:rPr>
      <w:instrText xml:space="preserve"> "Samling" *\charformat </w:instrText>
    </w:r>
    <w:r w:rsidRPr="001D5A32">
      <w:fldChar w:fldCharType="end"/>
    </w:r>
    <w:r w:rsidRPr="001D5A32">
      <w:tab/>
      <w:t xml:space="preserve">pnr: </w:t>
    </w:r>
    <w:r w:rsidRPr="001D5A32">
      <w:fldChar w:fldCharType="begin" w:fldLock="1"/>
    </w:r>
    <w:r w:rsidRPr="001D5A32">
      <w:instrText xml:space="preserve"> DOCPROPERTY</w:instrText>
    </w:r>
    <w:r w:rsidRPr="001D5A32">
      <w:rPr>
        <w:sz w:val="18"/>
      </w:rPr>
      <w:instrText xml:space="preserve"> "Partinummer" *\charformat </w:instrText>
    </w:r>
    <w:r w:rsidRPr="001D5A32">
      <w:fldChar w:fldCharType="separate"/>
    </w:r>
    <w:r w:rsidRPr="001D5A32">
      <w:t>fp1641</w:t>
    </w:r>
    <w:r w:rsidRPr="001D5A32">
      <w:fldChar w:fldCharType="end"/>
    </w:r>
  </w:p>
  <w:p w:rsidR="00410C0C" w:rsidRPr="001D5A32" w:rsidRDefault="00410C0C">
    <w:pPr>
      <w:pStyle w:val="FSHRub1"/>
    </w:pPr>
    <w:r w:rsidRPr="001D5A32">
      <w:t>Motion till riksdagen</w:t>
    </w:r>
    <w:r w:rsidRPr="001D5A32">
      <w:br/>
    </w:r>
    <w:r w:rsidRPr="001D5A32">
      <w:fldChar w:fldCharType="begin" w:fldLock="1"/>
    </w:r>
    <w:r w:rsidRPr="001D5A32">
      <w:instrText xml:space="preserve"> DOCPROPERTY "YearUser" *\charformat </w:instrText>
    </w:r>
    <w:r w:rsidRPr="001D5A32">
      <w:fldChar w:fldCharType="separate"/>
    </w:r>
    <w:r w:rsidRPr="001D5A32">
      <w:t>2006/07</w:t>
    </w:r>
    <w:r w:rsidRPr="001D5A32">
      <w:fldChar w:fldCharType="end"/>
    </w:r>
    <w:r w:rsidRPr="001D5A32">
      <w:t>:</w:t>
    </w:r>
    <w:r w:rsidRPr="001D5A32">
      <w:fldChar w:fldCharType="begin" w:fldLock="1"/>
    </w:r>
    <w:r w:rsidRPr="001D5A32">
      <w:instrText xml:space="preserve"> DOCPROPERTY "Motionsnummer" *\charformat </w:instrText>
    </w:r>
    <w:r w:rsidRPr="001D5A32">
      <w:fldChar w:fldCharType="separate"/>
    </w:r>
    <w:r w:rsidRPr="001D5A32">
      <w:t>MJ328</w:t>
    </w:r>
    <w:r w:rsidRPr="001D5A32">
      <w:fldChar w:fldCharType="end"/>
    </w:r>
  </w:p>
  <w:p w:rsidR="00410C0C" w:rsidRPr="001D5A32" w:rsidRDefault="00410C0C">
    <w:pPr>
      <w:pStyle w:val="FSHNormalS5"/>
    </w:pPr>
    <w:r w:rsidRPr="001D5A32">
      <w:fldChar w:fldCharType="begin" w:fldLock="1"/>
    </w:r>
    <w:r w:rsidRPr="001D5A32">
      <w:instrText xml:space="preserve"> DOCPROPERTY "MotionarText" *\charformat </w:instrText>
    </w:r>
    <w:r w:rsidRPr="001D5A32">
      <w:fldChar w:fldCharType="separate"/>
    </w:r>
    <w:r w:rsidRPr="001D5A32">
      <w:t>av Birgitta Ohlsson (fp)</w:t>
    </w:r>
    <w:r w:rsidRPr="001D5A32">
      <w:fldChar w:fldCharType="end"/>
    </w:r>
    <w:r w:rsidRPr="001D5A32">
      <w:br/>
    </w:r>
    <w:r w:rsidRPr="001D5A32">
      <w:fldChar w:fldCharType="begin" w:fldLock="1"/>
    </w:r>
    <w:r w:rsidRPr="001D5A32">
      <w:instrText xml:space="preserve"> DOCPROPERTY "SvarFrasKort" *\charformat </w:instrText>
    </w:r>
    <w:r w:rsidRPr="001D5A32">
      <w:fldChar w:fldCharType="end"/>
    </w:r>
  </w:p>
  <w:p w:rsidR="00410C0C" w:rsidRPr="001D5A32" w:rsidRDefault="00410C0C">
    <w:pPr>
      <w:pStyle w:val="FSHTitel"/>
    </w:pPr>
    <w:r w:rsidRPr="001D5A32">
      <w:fldChar w:fldCharType="begin" w:fldLock="1"/>
    </w:r>
    <w:r w:rsidRPr="001D5A32">
      <w:instrText xml:space="preserve"> DOCPROPERTY</w:instrText>
    </w:r>
    <w:r w:rsidRPr="001D5A32">
      <w:rPr>
        <w:sz w:val="18"/>
      </w:rPr>
      <w:instrText xml:space="preserve"> "RubrikSvar" *\charformat </w:instrText>
    </w:r>
    <w:r w:rsidRPr="001D5A32">
      <w:fldChar w:fldCharType="separate"/>
    </w:r>
    <w:r w:rsidRPr="001D5A32">
      <w:t>Kycklingindustrin</w:t>
    </w:r>
    <w:r w:rsidRPr="001D5A32">
      <w:fldChar w:fldCharType="end"/>
    </w:r>
  </w:p>
  <w:p w:rsidR="00410C0C" w:rsidRPr="001D5A32" w:rsidRDefault="00410C0C">
    <w:pPr>
      <w:pStyle w:val="Normal00"/>
    </w:pPr>
  </w:p>
  <w:p w:rsidR="00C15665" w:rsidRPr="001D5A32" w:rsidRDefault="00C156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4C308F0"/>
    <w:multiLevelType w:val="hybridMultilevel"/>
    <w:tmpl w:val="7AE417DC"/>
    <w:lvl w:ilvl="0" w:tplc="E87681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24370308">
    <w:abstractNumId w:val="14"/>
  </w:num>
  <w:num w:numId="2" w16cid:durableId="687679923">
    <w:abstractNumId w:val="10"/>
  </w:num>
  <w:num w:numId="3" w16cid:durableId="3821154">
    <w:abstractNumId w:val="11"/>
  </w:num>
  <w:num w:numId="4" w16cid:durableId="1324629318">
    <w:abstractNumId w:val="12"/>
  </w:num>
  <w:num w:numId="5" w16cid:durableId="1913193123">
    <w:abstractNumId w:val="8"/>
  </w:num>
  <w:num w:numId="6" w16cid:durableId="1180698551">
    <w:abstractNumId w:val="3"/>
  </w:num>
  <w:num w:numId="7" w16cid:durableId="707024548">
    <w:abstractNumId w:val="2"/>
  </w:num>
  <w:num w:numId="8" w16cid:durableId="414596292">
    <w:abstractNumId w:val="1"/>
  </w:num>
  <w:num w:numId="9" w16cid:durableId="2001736396">
    <w:abstractNumId w:val="0"/>
  </w:num>
  <w:num w:numId="10" w16cid:durableId="1470783416">
    <w:abstractNumId w:val="9"/>
  </w:num>
  <w:num w:numId="11" w16cid:durableId="1431849312">
    <w:abstractNumId w:val="7"/>
  </w:num>
  <w:num w:numId="12" w16cid:durableId="872687816">
    <w:abstractNumId w:val="6"/>
  </w:num>
  <w:num w:numId="13" w16cid:durableId="1299721582">
    <w:abstractNumId w:val="5"/>
  </w:num>
  <w:num w:numId="14" w16cid:durableId="97601842">
    <w:abstractNumId w:val="4"/>
  </w:num>
  <w:num w:numId="15" w16cid:durableId="12162341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7ED1DCAA-8C66-4975-A2C2-D827E3750391}"/>
  </w:docVars>
  <w:rsids>
    <w:rsidRoot w:val="001D5A32"/>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D5A32"/>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10C0C"/>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611E2"/>
    <w:rsid w:val="00970D4F"/>
    <w:rsid w:val="00971D70"/>
    <w:rsid w:val="009A4377"/>
    <w:rsid w:val="009A6043"/>
    <w:rsid w:val="009D0673"/>
    <w:rsid w:val="00A053C6"/>
    <w:rsid w:val="00A055B3"/>
    <w:rsid w:val="00A06A9B"/>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15665"/>
    <w:rsid w:val="00C2043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15DB"/>
    <w:rsid w:val="00E22893"/>
    <w:rsid w:val="00E349C2"/>
    <w:rsid w:val="00E360DE"/>
    <w:rsid w:val="00E5074A"/>
    <w:rsid w:val="00E521CB"/>
    <w:rsid w:val="00E728F6"/>
    <w:rsid w:val="00E75D28"/>
    <w:rsid w:val="00E84F25"/>
    <w:rsid w:val="00EA2217"/>
    <w:rsid w:val="00EC007B"/>
    <w:rsid w:val="00F21B30"/>
    <w:rsid w:val="00F273EA"/>
    <w:rsid w:val="00F42CB9"/>
    <w:rsid w:val="00F52E3F"/>
    <w:rsid w:val="00F57CB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3C0945-5016-40BD-8CBD-600D938F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1566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2552</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fp1641</vt:lpstr>
    </vt:vector>
  </TitlesOfParts>
  <Company>Riksdagen</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fp1641</dc:title>
  <dc:subject>fp1641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2006-12-13T17:02:00Z</cp:lastPrinted>
  <dcterms:created xsi:type="dcterms:W3CDTF">2025-12-17T00:44:00Z</dcterms:created>
  <dcterms:modified xsi:type="dcterms:W3CDTF">2025-12-17T00:44:00Z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Kycklingindustrin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Kycklingindustrin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fp1641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jy0102aa</vt:lpwstr>
  </property>
  <property fmtid="{D5CDD505-2E9C-101B-9397-08002B2CF9AE}" pid="46" name="MotionID">
    <vt:lpwstr>20062007000001020112000016410069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20062007000001020112000016410069</vt:lpwstr>
  </property>
  <property fmtid="{D5CDD505-2E9C-101B-9397-08002B2CF9AE}" pid="50" name="nummer">
    <vt:lpwstr>328</vt:lpwstr>
  </property>
  <property fmtid="{D5CDD505-2E9C-101B-9397-08002B2CF9AE}" pid="51" name="utskottsbeteckning">
    <vt:lpwstr>MJ</vt:lpwstr>
  </property>
  <property fmtid="{D5CDD505-2E9C-101B-9397-08002B2CF9AE}" pid="52" name="GlobalUID">
    <vt:lpwstr>{B08B3181-055D-498B-BE98-52E7EDD614DC}</vt:lpwstr>
  </property>
  <property fmtid="{D5CDD505-2E9C-101B-9397-08002B2CF9AE}" pid="53" name="Överföringar">
    <vt:i4>0</vt:i4>
  </property>
  <property fmtid="{D5CDD505-2E9C-101B-9397-08002B2CF9AE}" pid="54" name="Checksum">
    <vt:lpwstr>*1007000280448*</vt:lpwstr>
  </property>
  <property fmtid="{D5CDD505-2E9C-101B-9397-08002B2CF9AE}" pid="55" name="skuggnummer">
    <vt:lpwstr>1304</vt:lpwstr>
  </property>
  <property fmtid="{D5CDD505-2E9C-101B-9397-08002B2CF9AE}" pid="56" name="urixVersion">
    <vt:lpwstr>3.1.4.0</vt:lpwstr>
  </property>
  <property fmtid="{D5CDD505-2E9C-101B-9397-08002B2CF9AE}" pid="57" name="urixOrigin">
    <vt:lpwstr>070221 17:57:37.487</vt:lpwstr>
  </property>
  <property fmtid="{D5CDD505-2E9C-101B-9397-08002B2CF9AE}" pid="58" name="urixGuid">
    <vt:lpwstr>{13BF9D92-0D23-4A35-BA90-CB1CFD16E06F}</vt:lpwstr>
  </property>
</Properties>
</file>