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476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1663F">
              <w:rPr>
                <w:sz w:val="20"/>
              </w:rPr>
              <w:t>Ju201</w:t>
            </w:r>
            <w:r w:rsidR="00DB17E3">
              <w:rPr>
                <w:sz w:val="20"/>
              </w:rPr>
              <w:t>4/3960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476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476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47617">
      <w:pPr>
        <w:framePr w:w="4400" w:h="2523" w:wrap="notBeside" w:vAnchor="page" w:hAnchor="page" w:x="6453" w:y="2445"/>
        <w:ind w:left="142"/>
      </w:pPr>
      <w:r>
        <w:t>Till riksdagen</w:t>
      </w:r>
    </w:p>
    <w:p w:rsidR="00D9461C" w:rsidRDefault="00D9461C">
      <w:pPr>
        <w:framePr w:w="4400" w:h="2523" w:wrap="notBeside" w:vAnchor="page" w:hAnchor="page" w:x="6453" w:y="2445"/>
        <w:ind w:left="142"/>
      </w:pPr>
    </w:p>
    <w:p w:rsidR="00747617" w:rsidRPr="007E3B30" w:rsidRDefault="00747617" w:rsidP="00F52B0A">
      <w:pPr>
        <w:pStyle w:val="RKrubrik"/>
        <w:pBdr>
          <w:bottom w:val="single" w:sz="4" w:space="1" w:color="auto"/>
        </w:pBdr>
        <w:spacing w:before="0" w:after="0"/>
      </w:pPr>
      <w:r w:rsidRPr="007E3B30">
        <w:t xml:space="preserve">Svar på fråga </w:t>
      </w:r>
      <w:r w:rsidR="00183373" w:rsidRPr="007E3B30">
        <w:t xml:space="preserve">2013/14:679  </w:t>
      </w:r>
      <w:r w:rsidR="000D0235" w:rsidRPr="007E3B30">
        <w:t>av Tina Acketoft (F</w:t>
      </w:r>
      <w:r w:rsidR="00791A11" w:rsidRPr="007E3B30">
        <w:t>P</w:t>
      </w:r>
      <w:r w:rsidRPr="007E3B30">
        <w:t xml:space="preserve">) </w:t>
      </w:r>
      <w:r w:rsidR="00F52B0A" w:rsidRPr="007E3B30">
        <w:t xml:space="preserve">Sveriges beredskap inför en ny flyktingvåg från Irak </w:t>
      </w:r>
    </w:p>
    <w:p w:rsidR="00F52B0A" w:rsidRDefault="00F52B0A">
      <w:pPr>
        <w:pStyle w:val="RKnormal"/>
      </w:pPr>
    </w:p>
    <w:p w:rsidR="00A26164" w:rsidRDefault="00ED3038" w:rsidP="00F52B0A">
      <w:pPr>
        <w:overflowPunct/>
        <w:spacing w:line="240" w:lineRule="auto"/>
        <w:textAlignment w:val="auto"/>
      </w:pPr>
      <w:r w:rsidRPr="00F52B0A">
        <w:t xml:space="preserve">Tina Acketoft </w:t>
      </w:r>
      <w:r>
        <w:t xml:space="preserve">har </w:t>
      </w:r>
      <w:r w:rsidRPr="00F52B0A">
        <w:t xml:space="preserve">frågat mig vilken beredskap Sverige </w:t>
      </w:r>
      <w:r>
        <w:t xml:space="preserve">har </w:t>
      </w:r>
      <w:r w:rsidRPr="00F52B0A">
        <w:t>för att kunna klara ett vär</w:t>
      </w:r>
      <w:r w:rsidR="00C67F1A">
        <w:t>digt mottagande, boendeplatser och handläggningen</w:t>
      </w:r>
      <w:r>
        <w:t xml:space="preserve"> av ytterligare asylsökande m</w:t>
      </w:r>
      <w:r w:rsidR="00F52B0A">
        <w:t xml:space="preserve">ot bakgrund </w:t>
      </w:r>
      <w:r>
        <w:t xml:space="preserve">av </w:t>
      </w:r>
      <w:r w:rsidR="00F07F57">
        <w:t>den kraftigt försämrade säkerhets</w:t>
      </w:r>
      <w:r w:rsidR="00813871">
        <w:t>läget</w:t>
      </w:r>
      <w:r w:rsidR="00F07F57">
        <w:t xml:space="preserve"> i Irak </w:t>
      </w:r>
      <w:r>
        <w:t>och det redan höga antalet asylsökande.</w:t>
      </w:r>
    </w:p>
    <w:p w:rsidR="00BF2CE1" w:rsidRDefault="00BF2CE1" w:rsidP="00BF2CE1">
      <w:pPr>
        <w:pStyle w:val="RKnormal"/>
      </w:pPr>
    </w:p>
    <w:p w:rsidR="00531C39" w:rsidRDefault="00ED3038" w:rsidP="00BF2CE1">
      <w:pPr>
        <w:pStyle w:val="RKnormal"/>
      </w:pPr>
      <w:r>
        <w:t>A</w:t>
      </w:r>
      <w:r w:rsidR="00BF2CE1">
        <w:t>ntalet asylsök</w:t>
      </w:r>
      <w:r w:rsidR="00F07F57">
        <w:t xml:space="preserve">ande i </w:t>
      </w:r>
      <w:r w:rsidR="00BF2CE1">
        <w:t xml:space="preserve">Sverige </w:t>
      </w:r>
      <w:r w:rsidR="00813871">
        <w:t xml:space="preserve">har </w:t>
      </w:r>
      <w:r w:rsidR="00F07F57">
        <w:t xml:space="preserve">ökat </w:t>
      </w:r>
      <w:r w:rsidR="00BF2CE1">
        <w:t xml:space="preserve">under de senaste </w:t>
      </w:r>
      <w:r w:rsidR="002C4C3E">
        <w:t xml:space="preserve">tre </w:t>
      </w:r>
      <w:r w:rsidR="00BF2CE1">
        <w:t>åren</w:t>
      </w:r>
      <w:r>
        <w:t>,</w:t>
      </w:r>
      <w:r w:rsidRPr="00ED3038">
        <w:t xml:space="preserve"> </w:t>
      </w:r>
      <w:r>
        <w:t xml:space="preserve">i huvudsak till </w:t>
      </w:r>
      <w:r w:rsidRPr="00BF2CE1">
        <w:t>följd av den humanitära katastrofen i Syrien</w:t>
      </w:r>
      <w:r w:rsidR="00F07F57">
        <w:t xml:space="preserve">. Det har </w:t>
      </w:r>
      <w:r w:rsidR="00C0514F">
        <w:t>krävts</w:t>
      </w:r>
      <w:r w:rsidR="002C4C3E">
        <w:t xml:space="preserve"> stora ansträngningar från ansvariga </w:t>
      </w:r>
      <w:r w:rsidR="00BF2CE1">
        <w:t>myndi</w:t>
      </w:r>
      <w:r w:rsidR="00F07F57">
        <w:t>gheter, d</w:t>
      </w:r>
      <w:r>
        <w:t>omst</w:t>
      </w:r>
      <w:r w:rsidR="002C4C3E">
        <w:t>o</w:t>
      </w:r>
      <w:r>
        <w:t>lar och kommuner</w:t>
      </w:r>
      <w:r w:rsidR="002C4C3E">
        <w:t xml:space="preserve"> för att erbjuda de asylsökande ett värdigt mottagande och en rättssäker prövning</w:t>
      </w:r>
      <w:r w:rsidR="00747617">
        <w:t xml:space="preserve">. </w:t>
      </w:r>
      <w:r w:rsidR="00F07F57" w:rsidRPr="00BF2CE1">
        <w:t xml:space="preserve">Migrationsverkets bedömning är att </w:t>
      </w:r>
      <w:r w:rsidR="002C4C3E">
        <w:t xml:space="preserve">antalet asylsökande kommer att fortsätta öka </w:t>
      </w:r>
      <w:r w:rsidR="00F07F57" w:rsidRPr="00BF2CE1">
        <w:t xml:space="preserve">under </w:t>
      </w:r>
      <w:r w:rsidR="002C4C3E">
        <w:t xml:space="preserve">innevarande och </w:t>
      </w:r>
      <w:r w:rsidR="00F07F57" w:rsidRPr="00BF2CE1">
        <w:t>nästa år.</w:t>
      </w:r>
      <w:r w:rsidR="00F07F57">
        <w:t xml:space="preserve"> </w:t>
      </w:r>
      <w:r w:rsidR="00813871">
        <w:t xml:space="preserve">Utvecklingen i Irak kan naturligtvis bidra till att </w:t>
      </w:r>
      <w:r w:rsidR="00CE45C5">
        <w:t>fler</w:t>
      </w:r>
      <w:r w:rsidR="00813871">
        <w:t xml:space="preserve"> </w:t>
      </w:r>
      <w:r w:rsidR="002C4C3E">
        <w:t>människor söker sig till EU och Sverige</w:t>
      </w:r>
      <w:r w:rsidR="00813871">
        <w:t>.</w:t>
      </w:r>
    </w:p>
    <w:p w:rsidR="00813871" w:rsidRDefault="00813871" w:rsidP="00BF2CE1">
      <w:pPr>
        <w:pStyle w:val="RKnormal"/>
      </w:pPr>
    </w:p>
    <w:p w:rsidR="00791A11" w:rsidRPr="00791A11" w:rsidRDefault="00791A11" w:rsidP="00747617">
      <w:pPr>
        <w:pStyle w:val="RKnormal"/>
      </w:pPr>
      <w:r w:rsidRPr="00791A11">
        <w:t xml:space="preserve">Med anledning av det ökade antalet asylsökande har regeringen i </w:t>
      </w:r>
      <w:proofErr w:type="spellStart"/>
      <w:r w:rsidRPr="00791A11">
        <w:t>vårändringsbudgeten</w:t>
      </w:r>
      <w:proofErr w:type="spellEnd"/>
      <w:r w:rsidRPr="00791A11">
        <w:t xml:space="preserve"> för 2014 föreslagit att riksdagen ska anslå ytterligare 371 miljoner kronor till Migrationsverket.</w:t>
      </w:r>
      <w:r w:rsidR="00CA1DFD">
        <w:t xml:space="preserve"> Huruvida Migrationsverket ska tillföras ytterligare medel </w:t>
      </w:r>
      <w:r w:rsidR="00786D48">
        <w:t>är en</w:t>
      </w:r>
      <w:r w:rsidR="00CA1DFD">
        <w:t xml:space="preserve"> fråga för sommarens budget</w:t>
      </w:r>
      <w:r w:rsidR="00786D48">
        <w:t>överläggningar</w:t>
      </w:r>
      <w:r w:rsidR="00CA1DFD">
        <w:t xml:space="preserve">.  </w:t>
      </w:r>
    </w:p>
    <w:p w:rsidR="00791A11" w:rsidRDefault="00791A11" w:rsidP="00747617">
      <w:pPr>
        <w:pStyle w:val="RKnormal"/>
        <w:rPr>
          <w:color w:val="FF0000"/>
        </w:rPr>
      </w:pPr>
    </w:p>
    <w:p w:rsidR="000E4533" w:rsidRDefault="00813871" w:rsidP="00747617">
      <w:pPr>
        <w:pStyle w:val="RKnormal"/>
      </w:pPr>
      <w:r>
        <w:t xml:space="preserve">Migrationsverket har hittills </w:t>
      </w:r>
      <w:r w:rsidR="002C65EC">
        <w:t xml:space="preserve">fullgjort </w:t>
      </w:r>
      <w:r>
        <w:t>sitt uppdrag</w:t>
      </w:r>
      <w:r w:rsidR="006E3297">
        <w:t xml:space="preserve"> och bedriver en löpande omvärldsbevakning för </w:t>
      </w:r>
      <w:r w:rsidR="002C65EC">
        <w:t xml:space="preserve">bästa möjliga planeringsförutsättningar för den egna verksamheten, för andra berörda myndigheter, domstolar och kommuner samt för regeringens behov. </w:t>
      </w:r>
      <w:r w:rsidR="006E3297">
        <w:t xml:space="preserve"> </w:t>
      </w:r>
    </w:p>
    <w:p w:rsidR="000E4533" w:rsidRDefault="000E4533" w:rsidP="00747617">
      <w:pPr>
        <w:pStyle w:val="RKnormal"/>
      </w:pPr>
    </w:p>
    <w:p w:rsidR="00CE45C5" w:rsidRDefault="00CE45C5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BF2CE1" w:rsidRDefault="00085725" w:rsidP="00747617">
      <w:pPr>
        <w:pStyle w:val="RKnormal"/>
      </w:pPr>
      <w:r>
        <w:t>R</w:t>
      </w:r>
      <w:r w:rsidR="00813871">
        <w:t xml:space="preserve">egeringen </w:t>
      </w:r>
      <w:r>
        <w:t>har e</w:t>
      </w:r>
      <w:r w:rsidR="00813871">
        <w:t xml:space="preserve">n nära dialog </w:t>
      </w:r>
      <w:r w:rsidR="006E3297">
        <w:t xml:space="preserve">med Migrationsverket </w:t>
      </w:r>
      <w:r>
        <w:t xml:space="preserve">och följer </w:t>
      </w:r>
      <w:r w:rsidR="006E3297">
        <w:t>noga utvecklingen</w:t>
      </w:r>
      <w:r>
        <w:t xml:space="preserve"> för att kunna vidta nödvändiga åtgärder</w:t>
      </w:r>
      <w:r w:rsidR="00813871">
        <w:t xml:space="preserve">. </w:t>
      </w:r>
    </w:p>
    <w:p w:rsidR="00791A11" w:rsidRDefault="00791A11">
      <w:pPr>
        <w:pStyle w:val="RKnormal"/>
      </w:pPr>
    </w:p>
    <w:p w:rsidR="00581A0C" w:rsidRDefault="00581A0C">
      <w:pPr>
        <w:pStyle w:val="RKnormal"/>
      </w:pPr>
    </w:p>
    <w:p w:rsidR="00747617" w:rsidRDefault="00747617">
      <w:pPr>
        <w:pStyle w:val="RKnormal"/>
      </w:pPr>
      <w:r>
        <w:t xml:space="preserve">Stockholm den </w:t>
      </w:r>
      <w:r w:rsidR="006E3297">
        <w:t>18</w:t>
      </w:r>
      <w:r w:rsidR="00085725">
        <w:t xml:space="preserve"> juni 2014 </w:t>
      </w:r>
    </w:p>
    <w:p w:rsidR="00747617" w:rsidRDefault="00747617">
      <w:pPr>
        <w:pStyle w:val="RKnormal"/>
      </w:pPr>
    </w:p>
    <w:p w:rsidR="00747617" w:rsidRDefault="00747617">
      <w:pPr>
        <w:pStyle w:val="RKnormal"/>
      </w:pPr>
    </w:p>
    <w:p w:rsidR="00791A11" w:rsidRDefault="00791A11">
      <w:pPr>
        <w:pStyle w:val="RKnormal"/>
      </w:pPr>
    </w:p>
    <w:p w:rsidR="00747617" w:rsidRDefault="00747617">
      <w:pPr>
        <w:pStyle w:val="RKnormal"/>
      </w:pPr>
      <w:r>
        <w:t>Tobias Billström</w:t>
      </w:r>
    </w:p>
    <w:sectPr w:rsidR="0074761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1F" w:rsidRDefault="00907D1F">
      <w:r>
        <w:separator/>
      </w:r>
    </w:p>
  </w:endnote>
  <w:endnote w:type="continuationSeparator" w:id="0">
    <w:p w:rsidR="00907D1F" w:rsidRDefault="0090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1F" w:rsidRDefault="00907D1F">
      <w:r>
        <w:separator/>
      </w:r>
    </w:p>
  </w:footnote>
  <w:footnote w:type="continuationSeparator" w:id="0">
    <w:p w:rsidR="00907D1F" w:rsidRDefault="0090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1C" w:rsidRDefault="00D9461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51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461C">
      <w:trPr>
        <w:cantSplit/>
      </w:trPr>
      <w:tc>
        <w:tcPr>
          <w:tcW w:w="3119" w:type="dxa"/>
        </w:tcPr>
        <w:p w:rsidR="00D9461C" w:rsidRDefault="00D9461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9461C" w:rsidRDefault="00D9461C">
          <w:pPr>
            <w:pStyle w:val="Sidhuvud"/>
            <w:ind w:right="360"/>
          </w:pPr>
        </w:p>
      </w:tc>
      <w:tc>
        <w:tcPr>
          <w:tcW w:w="1525" w:type="dxa"/>
        </w:tcPr>
        <w:p w:rsidR="00D9461C" w:rsidRDefault="00D9461C">
          <w:pPr>
            <w:pStyle w:val="Sidhuvud"/>
            <w:ind w:right="360"/>
          </w:pPr>
        </w:p>
      </w:tc>
    </w:tr>
  </w:tbl>
  <w:p w:rsidR="00D9461C" w:rsidRDefault="00D9461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1C" w:rsidRDefault="00D9461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6D4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9461C">
      <w:trPr>
        <w:cantSplit/>
      </w:trPr>
      <w:tc>
        <w:tcPr>
          <w:tcW w:w="3119" w:type="dxa"/>
        </w:tcPr>
        <w:p w:rsidR="00D9461C" w:rsidRDefault="00D9461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9461C" w:rsidRDefault="00D9461C">
          <w:pPr>
            <w:pStyle w:val="Sidhuvud"/>
            <w:ind w:right="360"/>
          </w:pPr>
        </w:p>
      </w:tc>
      <w:tc>
        <w:tcPr>
          <w:tcW w:w="1525" w:type="dxa"/>
        </w:tcPr>
        <w:p w:rsidR="00D9461C" w:rsidRDefault="00D9461C">
          <w:pPr>
            <w:pStyle w:val="Sidhuvud"/>
            <w:ind w:right="360"/>
          </w:pPr>
        </w:p>
      </w:tc>
    </w:tr>
  </w:tbl>
  <w:p w:rsidR="00D9461C" w:rsidRDefault="00D9461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1C" w:rsidRDefault="00D946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B9196E" wp14:editId="2D4D08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61C" w:rsidRDefault="00D946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9461C" w:rsidRDefault="00D9461C">
    <w:pPr>
      <w:rPr>
        <w:rFonts w:ascii="TradeGothic" w:hAnsi="TradeGothic"/>
        <w:b/>
        <w:bCs/>
        <w:spacing w:val="12"/>
        <w:sz w:val="22"/>
      </w:rPr>
    </w:pPr>
  </w:p>
  <w:p w:rsidR="00D9461C" w:rsidRDefault="00D9461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9461C" w:rsidRDefault="00D9461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17"/>
    <w:rsid w:val="00011224"/>
    <w:rsid w:val="00024665"/>
    <w:rsid w:val="00085725"/>
    <w:rsid w:val="00085CEF"/>
    <w:rsid w:val="000914A0"/>
    <w:rsid w:val="000D0235"/>
    <w:rsid w:val="000E4533"/>
    <w:rsid w:val="00150384"/>
    <w:rsid w:val="00160901"/>
    <w:rsid w:val="001650F4"/>
    <w:rsid w:val="001805B7"/>
    <w:rsid w:val="00183373"/>
    <w:rsid w:val="002C4C3E"/>
    <w:rsid w:val="002C65EC"/>
    <w:rsid w:val="00367B1C"/>
    <w:rsid w:val="003E09DD"/>
    <w:rsid w:val="00423EDC"/>
    <w:rsid w:val="00430D7D"/>
    <w:rsid w:val="004926C0"/>
    <w:rsid w:val="004A328D"/>
    <w:rsid w:val="00526923"/>
    <w:rsid w:val="00531C39"/>
    <w:rsid w:val="00581A0C"/>
    <w:rsid w:val="0058762B"/>
    <w:rsid w:val="005D167C"/>
    <w:rsid w:val="0061663F"/>
    <w:rsid w:val="006E3297"/>
    <w:rsid w:val="006E4E11"/>
    <w:rsid w:val="007242A3"/>
    <w:rsid w:val="00747617"/>
    <w:rsid w:val="00786D48"/>
    <w:rsid w:val="00791A11"/>
    <w:rsid w:val="00795A7E"/>
    <w:rsid w:val="007A6855"/>
    <w:rsid w:val="007E3B30"/>
    <w:rsid w:val="00812306"/>
    <w:rsid w:val="00813871"/>
    <w:rsid w:val="00907D1F"/>
    <w:rsid w:val="0092027A"/>
    <w:rsid w:val="009539AC"/>
    <w:rsid w:val="00955E31"/>
    <w:rsid w:val="00992E72"/>
    <w:rsid w:val="00A26164"/>
    <w:rsid w:val="00AB71A4"/>
    <w:rsid w:val="00AF26D1"/>
    <w:rsid w:val="00B36DA8"/>
    <w:rsid w:val="00B432DA"/>
    <w:rsid w:val="00B602EF"/>
    <w:rsid w:val="00B67DBD"/>
    <w:rsid w:val="00BF2CE1"/>
    <w:rsid w:val="00C0514F"/>
    <w:rsid w:val="00C67F1A"/>
    <w:rsid w:val="00C905C2"/>
    <w:rsid w:val="00C905DD"/>
    <w:rsid w:val="00CA1DFD"/>
    <w:rsid w:val="00CE45C5"/>
    <w:rsid w:val="00D133D7"/>
    <w:rsid w:val="00D9461C"/>
    <w:rsid w:val="00DB17E3"/>
    <w:rsid w:val="00DC60A5"/>
    <w:rsid w:val="00E46ABB"/>
    <w:rsid w:val="00E80146"/>
    <w:rsid w:val="00E904D0"/>
    <w:rsid w:val="00EB060B"/>
    <w:rsid w:val="00EC25F9"/>
    <w:rsid w:val="00ED3038"/>
    <w:rsid w:val="00ED583F"/>
    <w:rsid w:val="00EF6A58"/>
    <w:rsid w:val="00F07F57"/>
    <w:rsid w:val="00F52B0A"/>
    <w:rsid w:val="00F538EF"/>
    <w:rsid w:val="00FD15A3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7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76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86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7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761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86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a3bfcf90-e806-4f6c-9ba6-d7b4d07d5baf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TaxCatchAll xmlns="9307e3de-eeb0-45b3-bb5e-a0a8bc50b025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5Y43E3UUCJHC-3-146</_dlc_DocId>
    <_dlc_DocIdUrl xmlns="9307e3de-eeb0-45b3-bb5e-a0a8bc50b025">
      <Url>http://rkdhs-ju/enhet/sim/_layouts/DocIdRedir.aspx?ID=5Y43E3UUCJHC-3-146</Url>
      <Description>5Y43E3UUCJHC-3-146</Description>
    </_dlc_DocIdUrl>
    <Huvudansvarig xmlns="977b67ff-0b69-4284-b136-54ff5a95d16b">Jan Erlandsson50</Huvudansvarig>
    <_x00c5_r xmlns="977b67ff-0b69-4284-b136-54ff5a95d16b">2011</_x00c5_r>
    <_x00c4_mne xmlns="977b67ff-0b69-4284-b136-54ff5a95d16b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E4CAAFF-C1B6-47AE-9F0F-C5A60072E743}"/>
</file>

<file path=customXml/itemProps2.xml><?xml version="1.0" encoding="utf-8"?>
<ds:datastoreItem xmlns:ds="http://schemas.openxmlformats.org/officeDocument/2006/customXml" ds:itemID="{E537076A-6EB6-40B0-9648-E37CE0ACC374}"/>
</file>

<file path=customXml/itemProps3.xml><?xml version="1.0" encoding="utf-8"?>
<ds:datastoreItem xmlns:ds="http://schemas.openxmlformats.org/officeDocument/2006/customXml" ds:itemID="{6E2C959F-35F2-4EB0-8C8F-5CF3F0233785}"/>
</file>

<file path=customXml/itemProps4.xml><?xml version="1.0" encoding="utf-8"?>
<ds:datastoreItem xmlns:ds="http://schemas.openxmlformats.org/officeDocument/2006/customXml" ds:itemID="{04B36F97-34E5-4EB1-8CF0-989FC9F51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e3de-eeb0-45b3-bb5e-a0a8bc50b025"/>
    <ds:schemaRef ds:uri="977b67ff-0b69-4284-b136-54ff5a95d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37076A-6EB6-40B0-9648-E37CE0ACC374}">
  <ds:schemaRefs>
    <ds:schemaRef ds:uri="http://schemas.microsoft.com/office/2006/metadata/properties"/>
    <ds:schemaRef ds:uri="http://schemas.microsoft.com/office/infopath/2007/PartnerControls"/>
    <ds:schemaRef ds:uri="9307e3de-eeb0-45b3-bb5e-a0a8bc50b025"/>
    <ds:schemaRef ds:uri="977b67ff-0b69-4284-b136-54ff5a95d16b"/>
  </ds:schemaRefs>
</ds:datastoreItem>
</file>

<file path=customXml/itemProps6.xml><?xml version="1.0" encoding="utf-8"?>
<ds:datastoreItem xmlns:ds="http://schemas.openxmlformats.org/officeDocument/2006/customXml" ds:itemID="{7E6D3175-354E-4021-AB20-AEF02DBF43D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Erlandsson</dc:creator>
  <cp:lastModifiedBy>Johan Brandt</cp:lastModifiedBy>
  <cp:revision>4</cp:revision>
  <cp:lastPrinted>2014-06-16T07:34:00Z</cp:lastPrinted>
  <dcterms:created xsi:type="dcterms:W3CDTF">2014-06-16T08:10:00Z</dcterms:created>
  <dcterms:modified xsi:type="dcterms:W3CDTF">2014-06-16T08:26:00Z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6862c6e3-80ff-4911-88cb-ae9c1c588dbd</vt:lpwstr>
  </property>
  <property fmtid="{D5CDD505-2E9C-101B-9397-08002B2CF9AE}" pid="7" name="Order">
    <vt:r8>14600</vt:r8>
  </property>
  <property fmtid="{D5CDD505-2E9C-101B-9397-08002B2CF9AE}" pid="8" name="Departementsenhet">
    <vt:lpwstr/>
  </property>
  <property fmtid="{D5CDD505-2E9C-101B-9397-08002B2CF9AE}" pid="9" name="Aktivitetskategori">
    <vt:lpwstr/>
  </property>
</Properties>
</file>