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5155" w:rsidRPr="00696ED7" w:rsidRDefault="00695155">
      <w:pPr>
        <w:pStyle w:val="Frslagsrubrik"/>
      </w:pPr>
      <w:r w:rsidRPr="00696ED7">
        <w:t>Förslag till riksdagsbeslut</w:t>
      </w:r>
    </w:p>
    <w:p w:rsidR="00695155" w:rsidRPr="00696ED7" w:rsidRDefault="00695155">
      <w:pPr>
        <w:pStyle w:val="Hemstlatt"/>
        <w:ind w:left="0"/>
      </w:pPr>
      <w:r w:rsidRPr="00696ED7">
        <w:t>Riksdagen tillkännager för regeringen som sin mening vad som anförs i motionen om att se över tillstånden gällande spel i LAN-miljö.</w:t>
      </w:r>
    </w:p>
    <w:p w:rsidR="00695155" w:rsidRPr="00696ED7" w:rsidRDefault="00695155">
      <w:pPr>
        <w:pStyle w:val="Rubrik1"/>
      </w:pPr>
      <w:r w:rsidRPr="00696ED7">
        <w:t>Motivering</w:t>
      </w:r>
    </w:p>
    <w:p w:rsidR="00695155" w:rsidRPr="00696ED7" w:rsidRDefault="00695155">
      <w:r w:rsidRPr="00696ED7">
        <w:t>Datorn blir i allt större grad en del av våra liv. Det märks bland annat på d</w:t>
      </w:r>
      <w:r w:rsidRPr="00696ED7">
        <w:t>a</w:t>
      </w:r>
      <w:r w:rsidRPr="00696ED7">
        <w:t>torspelsvanor hos unga och vuxna. Siffror gör gällande att omkring 30 pr</w:t>
      </w:r>
      <w:r w:rsidRPr="00696ED7">
        <w:t>o</w:t>
      </w:r>
      <w:r w:rsidRPr="00696ED7">
        <w:t>cent av alla svenska ungdomar i daglig utsträckning spelar dataspel. LAN-hallar och internetkaféer gör det möjligt att spela med kamraterna i samma lokal vilket skapar en mötesplats för unga.</w:t>
      </w:r>
    </w:p>
    <w:p w:rsidR="00695155" w:rsidRPr="00696ED7" w:rsidRDefault="00695155">
      <w:pPr>
        <w:pStyle w:val="Normaltindrag"/>
      </w:pPr>
      <w:r w:rsidRPr="00696ED7">
        <w:t>Lagen som reglerar automatspel, den så kallade automatspelslagen, tillkom 1982 och är över 30 år gammal. Inom den tekniska världen rusar utvecklingen fram. Då automatspelslagen trädde i kraft syftade den till att utfärda tillstånd till i första h</w:t>
      </w:r>
      <w:r w:rsidRPr="00696ED7">
        <w:t>and flipperspel, arkadspel och myntautomater. Den var inte tänkt att omfatta internetkaféer eftersom fenomenet som sådant inte ens existerade. Tv och dataspel har i dag seglat upp som en av de ledande marknaderna inom kulturella och kreativa näringar och Sverige är en framstående exportnation inom detta område. Den skeptiska hållningen mot tv- och dataspel som rådde för trettio år sedan har bytts ut mot en mer öppen och entusiastisk attityd. Nu för tiden äger stora turneringar runt om i världen under benämn</w:t>
      </w:r>
      <w:r w:rsidRPr="00696ED7">
        <w:t>ingen e-sport. Därför är det olyckligt att internetkaféer sedan juni 2013 ska behöva betala ett tillstånd till Lotteriinspektionen, som är den myndighet som tar in avgifter, för att kunna skapa mötesplatser för unga som vill spela tv och dataspel med varandra utan att spela om pengar.</w:t>
      </w:r>
    </w:p>
    <w:p w:rsidR="00695155" w:rsidRPr="00696ED7" w:rsidRDefault="00695155">
      <w:pPr>
        <w:pStyle w:val="Normaltindrag"/>
      </w:pPr>
      <w:r w:rsidRPr="00696ED7">
        <w:t>Lotteriinspektionen fick i uppgift 2011 att se över automatspelslagen och komma med föreslag på eventuella ändringar. Detta uppdrag redovisades i september 2012. Lotteriinspektionen föreslog i sin rapport att kravet på til</w:t>
      </w:r>
      <w:r w:rsidRPr="00696ED7">
        <w:t>l</w:t>
      </w:r>
      <w:r w:rsidRPr="00696ED7">
        <w:t>stånd kunde ersättas med ett anmälningsförfarande. Rapporten bereds i Rege</w:t>
      </w:r>
      <w:r w:rsidRPr="00696ED7">
        <w:lastRenderedPageBreak/>
        <w:t>r</w:t>
      </w:r>
      <w:r w:rsidRPr="00696ED7">
        <w:t>ingskansliet. Illegala hasardspel ska bekämpas, det råder det inget tvivel om. Men då måste lagen som styr Lotteriinspektionen i detta avseende ändras så att Lotteriinspektionen får loss resurser till rätt ändamål. Därför är det viktigt att regeringen ser över möjligheterna att ta bort tillståndsavgiften för spel i LAN-miljö.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6ED7">
        <w:trPr>
          <w:cantSplit/>
        </w:trPr>
        <w:tc>
          <w:tcPr>
            <w:tcW w:w="3046" w:type="dxa"/>
          </w:tcPr>
          <w:p w:rsidR="00695155" w:rsidRPr="00696ED7" w:rsidRDefault="00695155">
            <w:pPr>
              <w:pStyle w:val="UnderskriftDatum"/>
              <w:spacing w:before="240"/>
            </w:pPr>
            <w:r w:rsidRPr="00696ED7">
              <w:t>Stockholm den 23 september 2013</w:t>
            </w:r>
          </w:p>
        </w:tc>
        <w:tc>
          <w:tcPr>
            <w:tcW w:w="3047" w:type="dxa"/>
          </w:tcPr>
          <w:p w:rsidR="00695155" w:rsidRPr="00696ED7" w:rsidRDefault="00695155">
            <w:pPr>
              <w:pStyle w:val="Underskrifter"/>
              <w:spacing w:before="240"/>
            </w:pPr>
          </w:p>
        </w:tc>
      </w:tr>
      <w:tr w:rsidR="00000000" w:rsidRPr="00696ED7">
        <w:trPr>
          <w:cantSplit/>
        </w:trPr>
        <w:tc>
          <w:tcPr>
            <w:tcW w:w="3046" w:type="dxa"/>
          </w:tcPr>
          <w:p w:rsidR="00695155" w:rsidRPr="00696ED7" w:rsidRDefault="00695155">
            <w:pPr>
              <w:pStyle w:val="Underskrifter"/>
            </w:pPr>
            <w:r w:rsidRPr="00696ED7">
              <w:t>Henrik Ripa (M)</w:t>
            </w:r>
          </w:p>
        </w:tc>
        <w:tc>
          <w:tcPr>
            <w:tcW w:w="3046" w:type="dxa"/>
          </w:tcPr>
          <w:p w:rsidR="00695155" w:rsidRPr="00696ED7" w:rsidRDefault="00695155">
            <w:pPr>
              <w:pStyle w:val="Underskrifter"/>
            </w:pPr>
          </w:p>
        </w:tc>
      </w:tr>
    </w:tbl>
    <w:p w:rsidR="00695155" w:rsidRPr="00696ED7" w:rsidRDefault="00695155">
      <w:pPr>
        <w:pStyle w:val="Normaltindrag"/>
      </w:pPr>
    </w:p>
    <w:sectPr w:rsidR="00695155" w:rsidRPr="00696ED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5155" w:rsidRPr="00696ED7" w:rsidRDefault="00695155">
      <w:r w:rsidRPr="00696ED7">
        <w:separator/>
      </w:r>
    </w:p>
  </w:endnote>
  <w:endnote w:type="continuationSeparator" w:id="0">
    <w:p w:rsidR="00695155" w:rsidRPr="00696ED7" w:rsidRDefault="00695155">
      <w:r w:rsidRPr="00696E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155" w:rsidRPr="00696ED7" w:rsidRDefault="00696ED7">
    <w:pPr>
      <w:pStyle w:val="Sidfot"/>
    </w:pPr>
    <w:r w:rsidRPr="00696E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35499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155" w:rsidRDefault="006951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5155" w:rsidRDefault="006951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155" w:rsidRPr="00696ED7" w:rsidRDefault="00696ED7">
    <w:pPr>
      <w:pStyle w:val="Sidfot"/>
    </w:pPr>
    <w:r w:rsidRPr="00696E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56662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155" w:rsidRDefault="0069515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5155" w:rsidRDefault="0069515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155" w:rsidRPr="00696ED7" w:rsidRDefault="00696ED7">
    <w:pPr>
      <w:pStyle w:val="Sidfot"/>
    </w:pPr>
    <w:r w:rsidRPr="00696E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00266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155" w:rsidRDefault="006951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5155" w:rsidRDefault="006951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5155" w:rsidRPr="00696ED7" w:rsidRDefault="00695155">
      <w:r w:rsidRPr="00696ED7">
        <w:separator/>
      </w:r>
    </w:p>
  </w:footnote>
  <w:footnote w:type="continuationSeparator" w:id="0">
    <w:p w:rsidR="00695155" w:rsidRPr="00696ED7" w:rsidRDefault="00695155">
      <w:r w:rsidRPr="00696E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155" w:rsidRPr="00696ED7" w:rsidRDefault="00696ED7">
    <w:pPr>
      <w:pStyle w:val="Sidhuvud"/>
    </w:pPr>
    <w:r w:rsidRPr="00696E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78876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155" w:rsidRDefault="0069515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5155" w:rsidRDefault="0069515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155" w:rsidRPr="00696ED7" w:rsidRDefault="00696ED7">
    <w:pPr>
      <w:pStyle w:val="Sidhuvud"/>
    </w:pPr>
    <w:r w:rsidRPr="00696E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72403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155" w:rsidRDefault="0069515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5155" w:rsidRDefault="0069515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155" w:rsidRPr="00696ED7" w:rsidRDefault="00695155">
    <w:pPr>
      <w:pStyle w:val="FSHNormal"/>
      <w:tabs>
        <w:tab w:val="right" w:pos="5840"/>
      </w:tabs>
    </w:pPr>
    <w:r w:rsidRPr="00696ED7">
      <w:br/>
    </w:r>
    <w:r w:rsidRPr="00696ED7">
      <w:fldChar w:fldCharType="begin" w:fldLock="1"/>
    </w:r>
    <w:r w:rsidRPr="00696ED7">
      <w:instrText xml:space="preserve"> DOCPROPERTY</w:instrText>
    </w:r>
    <w:r w:rsidRPr="00696ED7">
      <w:rPr>
        <w:sz w:val="18"/>
      </w:rPr>
      <w:instrText xml:space="preserve"> "YearUser" *\charformat </w:instrText>
    </w:r>
    <w:r w:rsidRPr="00696ED7">
      <w:fldChar w:fldCharType="separate"/>
    </w:r>
    <w:r w:rsidRPr="00696ED7">
      <w:t>2013/14</w:t>
    </w:r>
    <w:r w:rsidRPr="00696ED7">
      <w:fldChar w:fldCharType="end"/>
    </w:r>
    <w:r w:rsidRPr="00696ED7">
      <w:t xml:space="preserve"> </w:t>
    </w:r>
    <w:r w:rsidRPr="00696ED7">
      <w:tab/>
      <w:t xml:space="preserve">mnr: </w:t>
    </w:r>
    <w:r w:rsidRPr="00696ED7">
      <w:fldChar w:fldCharType="begin" w:fldLock="1"/>
    </w:r>
    <w:r w:rsidRPr="00696ED7">
      <w:instrText xml:space="preserve"> DOCPROPERTY</w:instrText>
    </w:r>
    <w:r w:rsidRPr="00696ED7">
      <w:rPr>
        <w:sz w:val="18"/>
      </w:rPr>
      <w:instrText xml:space="preserve"> "Motionsnummer" *\charformat </w:instrText>
    </w:r>
    <w:r w:rsidRPr="00696ED7">
      <w:fldChar w:fldCharType="separate"/>
    </w:r>
    <w:r w:rsidRPr="00696ED7">
      <w:t>Kr260</w:t>
    </w:r>
    <w:r w:rsidRPr="00696ED7">
      <w:fldChar w:fldCharType="end"/>
    </w:r>
    <w:r w:rsidRPr="00696ED7">
      <w:br/>
    </w:r>
    <w:r w:rsidRPr="00696ED7">
      <w:fldChar w:fldCharType="begin" w:fldLock="1"/>
    </w:r>
    <w:r w:rsidRPr="00696ED7">
      <w:instrText xml:space="preserve"> DOCPROPERTY</w:instrText>
    </w:r>
    <w:r w:rsidRPr="00696ED7">
      <w:rPr>
        <w:sz w:val="18"/>
      </w:rPr>
      <w:instrText xml:space="preserve"> "Samling" *\charformat </w:instrText>
    </w:r>
    <w:r w:rsidRPr="00696ED7">
      <w:fldChar w:fldCharType="end"/>
    </w:r>
    <w:r w:rsidRPr="00696ED7">
      <w:tab/>
      <w:t xml:space="preserve">pnr: </w:t>
    </w:r>
    <w:r w:rsidRPr="00696ED7">
      <w:fldChar w:fldCharType="begin" w:fldLock="1"/>
    </w:r>
    <w:r w:rsidRPr="00696ED7">
      <w:instrText xml:space="preserve"> DOCPROPERTY</w:instrText>
    </w:r>
    <w:r w:rsidRPr="00696ED7">
      <w:rPr>
        <w:sz w:val="18"/>
      </w:rPr>
      <w:instrText xml:space="preserve"> "Partinummer" *\charformat </w:instrText>
    </w:r>
    <w:r w:rsidRPr="00696ED7">
      <w:fldChar w:fldCharType="separate"/>
    </w:r>
    <w:r w:rsidRPr="00696ED7">
      <w:t>M1366</w:t>
    </w:r>
    <w:r w:rsidRPr="00696ED7">
      <w:fldChar w:fldCharType="end"/>
    </w:r>
  </w:p>
  <w:p w:rsidR="00695155" w:rsidRPr="00696ED7" w:rsidRDefault="00695155">
    <w:pPr>
      <w:pStyle w:val="FSHRub1"/>
    </w:pPr>
    <w:r w:rsidRPr="00696ED7">
      <w:t>Motion till riksdagen</w:t>
    </w:r>
    <w:r w:rsidRPr="00696ED7">
      <w:br/>
    </w:r>
    <w:r w:rsidRPr="00696ED7">
      <w:fldChar w:fldCharType="begin" w:fldLock="1"/>
    </w:r>
    <w:r w:rsidRPr="00696ED7">
      <w:instrText xml:space="preserve"> DOCPROPERTY "YearUser" *\charformat </w:instrText>
    </w:r>
    <w:r w:rsidRPr="00696ED7">
      <w:fldChar w:fldCharType="separate"/>
    </w:r>
    <w:r w:rsidRPr="00696ED7">
      <w:t>2013/14</w:t>
    </w:r>
    <w:r w:rsidRPr="00696ED7">
      <w:fldChar w:fldCharType="end"/>
    </w:r>
    <w:r w:rsidRPr="00696ED7">
      <w:t>:</w:t>
    </w:r>
    <w:r w:rsidRPr="00696ED7">
      <w:fldChar w:fldCharType="begin" w:fldLock="1"/>
    </w:r>
    <w:r w:rsidRPr="00696ED7">
      <w:instrText xml:space="preserve"> DOCPROPERTY "Motionsnummer" *\charformat </w:instrText>
    </w:r>
    <w:r w:rsidRPr="00696ED7">
      <w:fldChar w:fldCharType="separate"/>
    </w:r>
    <w:r w:rsidRPr="00696ED7">
      <w:t>Kr260</w:t>
    </w:r>
    <w:r w:rsidRPr="00696ED7">
      <w:fldChar w:fldCharType="end"/>
    </w:r>
  </w:p>
  <w:p w:rsidR="00695155" w:rsidRPr="00696ED7" w:rsidRDefault="00695155">
    <w:pPr>
      <w:pStyle w:val="FSHNormalS5"/>
    </w:pPr>
    <w:r w:rsidRPr="00696ED7">
      <w:fldChar w:fldCharType="begin" w:fldLock="1"/>
    </w:r>
    <w:r w:rsidRPr="00696ED7">
      <w:instrText xml:space="preserve"> DOCPROPERTY "MotionarText" *\charformat </w:instrText>
    </w:r>
    <w:r w:rsidRPr="00696ED7">
      <w:fldChar w:fldCharType="separate"/>
    </w:r>
    <w:r w:rsidRPr="00696ED7">
      <w:t>av Henrik Ripa (M)</w:t>
    </w:r>
    <w:r w:rsidRPr="00696ED7">
      <w:fldChar w:fldCharType="end"/>
    </w:r>
    <w:r w:rsidRPr="00696ED7">
      <w:br/>
    </w:r>
    <w:r w:rsidRPr="00696ED7">
      <w:fldChar w:fldCharType="begin" w:fldLock="1"/>
    </w:r>
    <w:r w:rsidRPr="00696ED7">
      <w:instrText xml:space="preserve"> DOCPROPERTY "SvarFrasKort" *\charformat </w:instrText>
    </w:r>
    <w:r w:rsidRPr="00696ED7">
      <w:fldChar w:fldCharType="end"/>
    </w:r>
  </w:p>
  <w:p w:rsidR="00695155" w:rsidRPr="00696ED7" w:rsidRDefault="00695155">
    <w:pPr>
      <w:pStyle w:val="FSHTitel"/>
    </w:pPr>
    <w:r w:rsidRPr="00696ED7">
      <w:fldChar w:fldCharType="begin" w:fldLock="1"/>
    </w:r>
    <w:r w:rsidRPr="00696ED7">
      <w:instrText xml:space="preserve"> DOCPROPERTY</w:instrText>
    </w:r>
    <w:r w:rsidRPr="00696ED7">
      <w:rPr>
        <w:sz w:val="18"/>
      </w:rPr>
      <w:instrText xml:space="preserve"> "RubrikSvar" *\charformat </w:instrText>
    </w:r>
    <w:r w:rsidRPr="00696ED7">
      <w:fldChar w:fldCharType="separate"/>
    </w:r>
    <w:r w:rsidRPr="00696ED7">
      <w:t>Spel i LAN-miljö</w:t>
    </w:r>
    <w:r w:rsidRPr="00696ED7">
      <w:fldChar w:fldCharType="end"/>
    </w:r>
  </w:p>
  <w:p w:rsidR="00695155" w:rsidRPr="00696ED7" w:rsidRDefault="00695155">
    <w:pPr>
      <w:pStyle w:val="Normal00"/>
    </w:pPr>
  </w:p>
  <w:p w:rsidR="00695155" w:rsidRPr="00696ED7" w:rsidRDefault="006951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64263770">
    <w:abstractNumId w:val="13"/>
  </w:num>
  <w:num w:numId="2" w16cid:durableId="1139802377">
    <w:abstractNumId w:val="11"/>
  </w:num>
  <w:num w:numId="3" w16cid:durableId="1448768111">
    <w:abstractNumId w:val="14"/>
  </w:num>
  <w:num w:numId="4" w16cid:durableId="1619528822">
    <w:abstractNumId w:val="8"/>
  </w:num>
  <w:num w:numId="5" w16cid:durableId="999502665">
    <w:abstractNumId w:val="3"/>
  </w:num>
  <w:num w:numId="6" w16cid:durableId="824860434">
    <w:abstractNumId w:val="2"/>
  </w:num>
  <w:num w:numId="7" w16cid:durableId="2010785895">
    <w:abstractNumId w:val="1"/>
  </w:num>
  <w:num w:numId="8" w16cid:durableId="951591742">
    <w:abstractNumId w:val="0"/>
  </w:num>
  <w:num w:numId="9" w16cid:durableId="1184898499">
    <w:abstractNumId w:val="9"/>
  </w:num>
  <w:num w:numId="10" w16cid:durableId="1929774666">
    <w:abstractNumId w:val="7"/>
  </w:num>
  <w:num w:numId="11" w16cid:durableId="1983539042">
    <w:abstractNumId w:val="6"/>
  </w:num>
  <w:num w:numId="12" w16cid:durableId="1930581359">
    <w:abstractNumId w:val="5"/>
  </w:num>
  <w:num w:numId="13" w16cid:durableId="1391921507">
    <w:abstractNumId w:val="4"/>
  </w:num>
  <w:num w:numId="14" w16cid:durableId="1595361845">
    <w:abstractNumId w:val="16"/>
  </w:num>
  <w:num w:numId="15" w16cid:durableId="296185631">
    <w:abstractNumId w:val="12"/>
  </w:num>
  <w:num w:numId="16" w16cid:durableId="10469483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1D5B333B-4885-4102-BA31-2A8F5151A51E}"/>
  </w:docVars>
  <w:rsids>
    <w:rsidRoot w:val="00954793"/>
    <w:rsid w:val="00695155"/>
    <w:rsid w:val="00696ED7"/>
    <w:rsid w:val="009547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724F74-D372-4E1F-900D-F91F70A8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1897</Characters>
  <Application>Microsoft Office Word</Application>
  <DocSecurity>4</DocSecurity>
  <Lines>36</Lines>
  <Paragraphs>9</Paragraphs>
  <ScaleCrop>false</ScaleCrop>
  <HeadingPairs>
    <vt:vector size="2" baseType="variant">
      <vt:variant>
        <vt:lpstr>Rubrik</vt:lpstr>
      </vt:variant>
      <vt:variant>
        <vt:i4>1</vt:i4>
      </vt:variant>
    </vt:vector>
  </HeadingPairs>
  <TitlesOfParts>
    <vt:vector size="1" baseType="lpstr">
      <vt:lpstr>M1366</vt:lpstr>
    </vt:vector>
  </TitlesOfParts>
  <Company>Riksdagen</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M1366</dc:title>
  <dc:subject>M1366</dc:subject>
  <dc:creator>Riksdagen</dc:creator>
  <cp:keywords>Riksdagen</cp:keywords>
  <dc:description>AD-ändringar</dc:description>
  <cp:lastModifiedBy>Lars Brink</cp:lastModifiedBy>
  <cp:revision>2</cp:revision>
  <cp:lastPrinted>2014-01-17T14:45:00Z</cp:lastPrinted>
  <dcterms:created xsi:type="dcterms:W3CDTF">2025-12-17T23:27:00Z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PaEn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Spel i LAN-miljö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 i LAN-miljö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Ripa (M)</vt:lpwstr>
  </property>
  <property fmtid="{D5CDD505-2E9C-101B-9397-08002B2CF9AE}" pid="26" name="MotionarLista">
    <vt:lpwstr>Ripa,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Ripa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pk0422aa</vt:lpwstr>
  </property>
  <property fmtid="{D5CDD505-2E9C-101B-9397-08002B2CF9AE}" pid="46" name="MotionID">
    <vt:lpwstr>20132014000000000077000013660069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20132014000000000077000013660069</vt:lpwstr>
  </property>
  <property fmtid="{D5CDD505-2E9C-101B-9397-08002B2CF9AE}" pid="50" name="nummer">
    <vt:lpwstr>260</vt:lpwstr>
  </property>
  <property fmtid="{D5CDD505-2E9C-101B-9397-08002B2CF9AE}" pid="51" name="utskottsbeteckning">
    <vt:lpwstr>Kr</vt:lpwstr>
  </property>
  <property fmtid="{D5CDD505-2E9C-101B-9397-08002B2CF9AE}" pid="52" name="GlobalUID">
    <vt:lpwstr>{CA4E95F3-DEF3-4257-A422-DFF207B0F9AE}</vt:lpwstr>
  </property>
  <property fmtid="{D5CDD505-2E9C-101B-9397-08002B2CF9AE}" pid="53" name="Överföringar">
    <vt:i4>0</vt:i4>
  </property>
  <property fmtid="{D5CDD505-2E9C-101B-9397-08002B2CF9AE}" pid="54" name="Checksum">
    <vt:lpwstr>*0019142353998*</vt:lpwstr>
  </property>
  <property fmtid="{D5CDD505-2E9C-101B-9397-08002B2CF9AE}" pid="55" name="skuggnummer">
    <vt:lpwstr>1888</vt:lpwstr>
  </property>
  <property fmtid="{D5CDD505-2E9C-101B-9397-08002B2CF9AE}" pid="56" name="urixVersion">
    <vt:lpwstr>4.6.0.0</vt:lpwstr>
  </property>
  <property fmtid="{D5CDD505-2E9C-101B-9397-08002B2CF9AE}" pid="57" name="urixOrigin">
    <vt:lpwstr>140117 15:45:10.442</vt:lpwstr>
  </property>
  <property fmtid="{D5CDD505-2E9C-101B-9397-08002B2CF9AE}" pid="58" name="urixGuid">
    <vt:lpwstr>{041BBD1B-5B7D-4D79-8D89-E16115F0376D}</vt:lpwstr>
  </property>
</Properties>
</file>