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81A9F" w:rsidRDefault="00881A9F" w14:paraId="4C43FC5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A0FCC47C2754C7484722FDF626FF0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7bf0287-5590-4ca8-8921-1df53c4eb45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redovisning av arbetsgivaravgifter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3BE2482B8B402D8424D712F0CFA82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FDB06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24F01" w:rsidP="000624B1" w:rsidRDefault="00A24F01" w14:paraId="1AFD939E" w14:textId="68195D78">
      <w:pPr>
        <w:tabs>
          <w:tab w:val="clear" w:pos="284"/>
        </w:tabs>
        <w:ind w:firstLine="0"/>
      </w:pPr>
      <w:r>
        <w:t>Många löntagare har ingen aning om att arbetsgivaren utöver lönen även betalar arbetsgivaravgifter till staten. Skatten på en inkomst är i praktiken betydligt högre än det som tas ut av löntagaren i inkomstskatt. I praktiken belastar arbetsgivaravgifterna arbetsgivarens löneutrymme.</w:t>
      </w:r>
    </w:p>
    <w:p xmlns:w14="http://schemas.microsoft.com/office/word/2010/wordml" w:rsidR="00A24F01" w:rsidP="00A24F01" w:rsidRDefault="00A24F01" w14:paraId="46D0C5D1" w14:textId="77777777">
      <w:r>
        <w:t>Ett sätt att öka kunskapen om arbetsgivaravgifternas storlek är att redovisa dessa på slutskattsedeln.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C9A74E4F914E0087C5DAA8DC071036"/>
        </w:placeholder>
      </w:sdtPr>
      <w:sdtEndPr/>
      <w:sdtContent>
        <w:p xmlns:w14="http://schemas.microsoft.com/office/word/2010/wordml" w:rsidR="00881A9F" w:rsidP="00881A9F" w:rsidRDefault="00881A9F" w14:paraId="7D98C061" w14:textId="77777777">
          <w:pPr/>
          <w:r/>
        </w:p>
        <w:p xmlns:w14="http://schemas.microsoft.com/office/word/2010/wordml" w:rsidR="00881A9F" w:rsidP="00881A9F" w:rsidRDefault="00881A9F" w14:paraId="088CBB24" w14:textId="4894BCF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</w:tr>
    </w:tbl>
    <w:p xmlns:w14="http://schemas.microsoft.com/office/word/2010/wordml" w:rsidR="00A24F01" w:rsidP="00EC734F" w:rsidRDefault="00A24F01" w14:paraId="3EB488B0" w14:textId="19F4187E">
      <w:pPr>
        <w:pStyle w:val="Underskrifter"/>
      </w:pPr>
    </w:p>
    <w:sectPr w:rsidR="00A24F01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F03F" w14:textId="77777777" w:rsidR="00F52BD9" w:rsidRDefault="00F52BD9" w:rsidP="000C1CAD">
      <w:pPr>
        <w:spacing w:line="240" w:lineRule="auto"/>
      </w:pPr>
      <w:r>
        <w:separator/>
      </w:r>
    </w:p>
  </w:endnote>
  <w:endnote w:type="continuationSeparator" w:id="0">
    <w:p w14:paraId="287B3D2F" w14:textId="77777777" w:rsidR="00F52BD9" w:rsidRDefault="00F52B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B3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B6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2B9D" w14:textId="468FE998" w:rsidR="00262EA3" w:rsidRPr="00881A9F" w:rsidRDefault="00262EA3" w:rsidP="00881A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0397" w14:textId="77777777" w:rsidR="00F52BD9" w:rsidRDefault="00F52BD9" w:rsidP="000C1CAD">
      <w:pPr>
        <w:spacing w:line="240" w:lineRule="auto"/>
      </w:pPr>
      <w:r>
        <w:separator/>
      </w:r>
    </w:p>
  </w:footnote>
  <w:footnote w:type="continuationSeparator" w:id="0">
    <w:p w14:paraId="2554A394" w14:textId="77777777" w:rsidR="00F52BD9" w:rsidRDefault="00F52B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45428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7B1A89" wp14:anchorId="43A7A5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1A9F" w14:paraId="317DEC69" w14:textId="28C740A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34019044244A61B362B7C30AAB856E"/>
                              </w:placeholder>
                              <w:text/>
                            </w:sdtPr>
                            <w:sdtEndPr/>
                            <w:sdtContent>
                              <w:r w:rsidR="00A24F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78BAA9749B432392773F0936B351A9"/>
                              </w:placeholder>
                              <w:text/>
                            </w:sdtPr>
                            <w:sdtEndPr/>
                            <w:sdtContent>
                              <w:r w:rsidR="000624B1">
                                <w:t>1642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A7A5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1A9F" w14:paraId="317DEC69" w14:textId="28C740A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34019044244A61B362B7C30AAB856E"/>
                        </w:placeholder>
                        <w:text/>
                      </w:sdtPr>
                      <w:sdtEndPr/>
                      <w:sdtContent>
                        <w:r w:rsidR="00A24F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78BAA9749B432392773F0936B351A9"/>
                        </w:placeholder>
                        <w:text/>
                      </w:sdtPr>
                      <w:sdtEndPr/>
                      <w:sdtContent>
                        <w:r w:rsidR="000624B1">
                          <w:t>1642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A67C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8DB2232" w14:textId="77777777">
    <w:pPr>
      <w:jc w:val="right"/>
    </w:pPr>
  </w:p>
  <w:p w:rsidR="00262EA3" w:rsidP="00776B74" w:rsidRDefault="00262EA3" w14:paraId="29BBA3F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81A9F" w14:paraId="0C6B47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9B8659" wp14:anchorId="3AB5B9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1A9F" w14:paraId="0A9D1613" w14:textId="764CA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4F0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24B1">
          <w:t>1642</w:t>
        </w:r>
      </w:sdtContent>
    </w:sdt>
  </w:p>
  <w:p w:rsidRPr="008227B3" w:rsidR="00262EA3" w:rsidP="008227B3" w:rsidRDefault="00881A9F" w14:paraId="47648A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1A9F" w14:paraId="7717BD2A" w14:textId="0A58509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:1755</w:t>
        </w:r>
      </w:sdtContent>
    </w:sdt>
  </w:p>
  <w:p w:rsidR="00262EA3" w:rsidP="00E03A3D" w:rsidRDefault="00881A9F" w14:paraId="64C0FC40" w14:textId="41C6B67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34019044244A61B362B7C30AAB856E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378BAA9749B432392773F0936B351A9"/>
      </w:placeholder>
      <w:text/>
    </w:sdtPr>
    <w:sdtEndPr/>
    <w:sdtContent>
      <w:p w:rsidR="00262EA3" w:rsidP="00283E0F" w:rsidRDefault="00A24F01" w14:paraId="5A9A172A" w14:textId="1A24BF29">
        <w:pPr>
          <w:pStyle w:val="FSHRub2"/>
        </w:pPr>
        <w:r>
          <w:t>Redovisa arbetsgivaravgifterna på slutskattsedeln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7780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4F0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4B1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A9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F65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4F01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D9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A3CBB"/>
  <w15:chartTrackingRefBased/>
  <w15:docId w15:val="{29C8BE54-9500-47E2-A02F-69A3361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0FCC47C2754C7484722FDF626FF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46611-CDC9-4A45-B62F-BC6D70EC4656}"/>
      </w:docPartPr>
      <w:docPartBody>
        <w:p w:rsidR="00273820" w:rsidRDefault="00F46D39">
          <w:pPr>
            <w:pStyle w:val="2A0FCC47C2754C7484722FDF626FF0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879016470A4FE8A8BBBDDB68C79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BA0A8-2B9D-4FB9-9D8C-DAF20D63E2B6}"/>
      </w:docPartPr>
      <w:docPartBody>
        <w:p w:rsidR="00273820" w:rsidRDefault="00F46D39">
          <w:pPr>
            <w:pStyle w:val="CE879016470A4FE8A8BBBDDB68C7924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B3BE2482B8B402D8424D712F0CFA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826C6-2161-4010-94C4-E6BFDB673E34}"/>
      </w:docPartPr>
      <w:docPartBody>
        <w:p w:rsidR="00273820" w:rsidRDefault="00F46D39">
          <w:pPr>
            <w:pStyle w:val="1B3BE2482B8B402D8424D712F0CFA8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C9A74E4F914E0087C5DAA8DC071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98443-5BFF-426D-AF37-21D689FDD2D5}"/>
      </w:docPartPr>
      <w:docPartBody>
        <w:p w:rsidR="00273820" w:rsidRDefault="00F46D39">
          <w:pPr>
            <w:pStyle w:val="22C9A74E4F914E0087C5DAA8DC07103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B34019044244A61B362B7C30AAB8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7D4D5-3965-4F46-9118-271AE445CFDE}"/>
      </w:docPartPr>
      <w:docPartBody>
        <w:p w:rsidR="00273820" w:rsidRDefault="00F46D39">
          <w:pPr>
            <w:pStyle w:val="6B34019044244A61B362B7C30AAB85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78BAA9749B432392773F0936B35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89375-A1EC-4864-8556-A2D5875BF37B}"/>
      </w:docPartPr>
      <w:docPartBody>
        <w:p w:rsidR="00273820" w:rsidRDefault="00F46D39">
          <w:pPr>
            <w:pStyle w:val="0378BAA9749B432392773F0936B351A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273820"/>
    <w:rsid w:val="00F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0FCC47C2754C7484722FDF626FF057">
    <w:name w:val="2A0FCC47C2754C7484722FDF626FF057"/>
  </w:style>
  <w:style w:type="paragraph" w:customStyle="1" w:styleId="CE879016470A4FE8A8BBBDDB68C79241">
    <w:name w:val="CE879016470A4FE8A8BBBDDB68C79241"/>
  </w:style>
  <w:style w:type="paragraph" w:customStyle="1" w:styleId="1B3BE2482B8B402D8424D712F0CFA828">
    <w:name w:val="1B3BE2482B8B402D8424D712F0CFA828"/>
  </w:style>
  <w:style w:type="paragraph" w:customStyle="1" w:styleId="22C9A74E4F914E0087C5DAA8DC071036">
    <w:name w:val="22C9A74E4F914E0087C5DAA8DC071036"/>
  </w:style>
  <w:style w:type="paragraph" w:customStyle="1" w:styleId="6B34019044244A61B362B7C30AAB856E">
    <w:name w:val="6B34019044244A61B362B7C30AAB856E"/>
  </w:style>
  <w:style w:type="paragraph" w:customStyle="1" w:styleId="0378BAA9749B432392773F0936B351A9">
    <w:name w:val="0378BAA9749B432392773F0936B35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44093-ABC7-429B-B19F-336B73E9F7D1}"/>
</file>

<file path=customXml/itemProps2.xml><?xml version="1.0" encoding="utf-8"?>
<ds:datastoreItem xmlns:ds="http://schemas.openxmlformats.org/officeDocument/2006/customXml" ds:itemID="{A67C93D5-2C3C-439A-B90E-D5C6A6AFEDAD}"/>
</file>

<file path=customXml/itemProps3.xml><?xml version="1.0" encoding="utf-8"?>
<ds:datastoreItem xmlns:ds="http://schemas.openxmlformats.org/officeDocument/2006/customXml" ds:itemID="{5A18F69C-9B8F-4035-B52A-01616525769E}"/>
</file>

<file path=customXml/itemProps5.xml><?xml version="1.0" encoding="utf-8"?>
<ds:datastoreItem xmlns:ds="http://schemas.openxmlformats.org/officeDocument/2006/customXml" ds:itemID="{DFC57499-E017-479C-AA98-A177EF9DD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525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