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F91" w:rsidRPr="00CB2ECC" w:rsidRDefault="008B2F91">
      <w:pPr>
        <w:pStyle w:val="Frslagsrubrik"/>
        <w:shd w:val="clear" w:color="000000" w:fill="auto"/>
      </w:pPr>
      <w:r w:rsidRPr="00CB2ECC">
        <w:t>Förslag till riksdagsbeslut</w:t>
      </w:r>
    </w:p>
    <w:p w:rsidR="008B2F91" w:rsidRPr="00CB2ECC" w:rsidRDefault="008B2F91">
      <w:pPr>
        <w:pStyle w:val="Hemstlatt"/>
        <w:shd w:val="clear" w:color="000000" w:fill="auto"/>
        <w:ind w:left="0"/>
      </w:pPr>
      <w:r w:rsidRPr="00CB2ECC">
        <w:t xml:space="preserve">Riksdagen tillkännager för regeringen som sin mening vad som anförs i motionen om </w:t>
      </w:r>
      <w:r w:rsidRPr="00CB2ECC">
        <w:rPr>
          <w:color w:val="000000"/>
          <w:szCs w:val="24"/>
        </w:rPr>
        <w:t>att se över en möjlighet att avsluta sitt liv i förtid vid svåra lidanden i livets slutskede.</w:t>
      </w:r>
    </w:p>
    <w:p w:rsidR="008B2F91" w:rsidRPr="00CB2ECC" w:rsidRDefault="008B2F91">
      <w:pPr>
        <w:pStyle w:val="Rubrik1"/>
        <w:shd w:val="clear" w:color="000000" w:fill="auto"/>
      </w:pPr>
      <w:r w:rsidRPr="00CB2ECC">
        <w:t>Motivering</w:t>
      </w:r>
    </w:p>
    <w:p w:rsidR="008B2F91" w:rsidRPr="00CB2ECC" w:rsidRDefault="008B2F91">
      <w:pPr>
        <w:shd w:val="clear" w:color="000000" w:fill="auto"/>
        <w:autoSpaceDE w:val="0"/>
        <w:autoSpaceDN w:val="0"/>
        <w:adjustRightInd w:val="0"/>
        <w:rPr>
          <w:color w:val="000000"/>
          <w:szCs w:val="24"/>
        </w:rPr>
      </w:pPr>
      <w:r w:rsidRPr="00CB2ECC">
        <w:rPr>
          <w:color w:val="000000"/>
          <w:szCs w:val="24"/>
        </w:rPr>
        <w:t xml:space="preserve">Jag har varit riksdagsledamot sedan 2004, och har under den tiden lagt både motioner och interpellationer om denna svåra, känsliga och viktiga fråga. </w:t>
      </w:r>
    </w:p>
    <w:p w:rsidR="008B2F91" w:rsidRPr="00CB2ECC" w:rsidRDefault="008B2F91">
      <w:pPr>
        <w:shd w:val="clear" w:color="000000" w:fill="auto"/>
        <w:autoSpaceDE w:val="0"/>
        <w:autoSpaceDN w:val="0"/>
        <w:adjustRightInd w:val="0"/>
        <w:rPr>
          <w:color w:val="000000"/>
          <w:szCs w:val="24"/>
        </w:rPr>
      </w:pPr>
    </w:p>
    <w:p w:rsidR="008B2F91" w:rsidRPr="00CB2ECC" w:rsidRDefault="008B2F91">
      <w:pPr>
        <w:shd w:val="clear" w:color="000000" w:fill="auto"/>
        <w:autoSpaceDE w:val="0"/>
        <w:autoSpaceDN w:val="0"/>
        <w:adjustRightInd w:val="0"/>
        <w:rPr>
          <w:color w:val="000000"/>
          <w:szCs w:val="24"/>
        </w:rPr>
      </w:pPr>
      <w:r w:rsidRPr="00CB2ECC">
        <w:rPr>
          <w:color w:val="000000"/>
          <w:szCs w:val="24"/>
        </w:rPr>
        <w:t>Jag har visat på enskilda människoöden, där man lidit svårt och fullständigt entydigt av egen vilja önskar att få dö/somna in i förtid. Staten säger då genom sina läkare att det har du ingenting med att göra, det bestämmer vi, och vi bestämmer att du ska leva tills du dör en naturlig död. Vi ska göra allt för att du inte ska lida. Du kan till skillnad från tidigare faktiskt få bestämma att livsuppehållande maskiner (typ respirator) ska stängas av och du kan också till skillnad från tidigare få så stark smär</w:t>
      </w:r>
      <w:r w:rsidRPr="00CB2ECC">
        <w:rPr>
          <w:color w:val="000000"/>
          <w:szCs w:val="24"/>
        </w:rPr>
        <w:t>tlindring att följden blir att du dör i förtid.</w:t>
      </w:r>
    </w:p>
    <w:p w:rsidR="008B2F91" w:rsidRPr="00CB2ECC" w:rsidRDefault="008B2F91">
      <w:pPr>
        <w:shd w:val="clear" w:color="000000" w:fill="auto"/>
        <w:autoSpaceDE w:val="0"/>
        <w:autoSpaceDN w:val="0"/>
        <w:adjustRightInd w:val="0"/>
        <w:rPr>
          <w:color w:val="000000"/>
          <w:szCs w:val="24"/>
        </w:rPr>
      </w:pPr>
    </w:p>
    <w:p w:rsidR="008B2F91" w:rsidRPr="00CB2ECC" w:rsidRDefault="008B2F91">
      <w:pPr>
        <w:shd w:val="clear" w:color="000000" w:fill="auto"/>
        <w:autoSpaceDE w:val="0"/>
        <w:autoSpaceDN w:val="0"/>
        <w:adjustRightInd w:val="0"/>
        <w:rPr>
          <w:color w:val="000000"/>
          <w:szCs w:val="24"/>
        </w:rPr>
      </w:pPr>
      <w:r w:rsidRPr="00CB2ECC">
        <w:rPr>
          <w:color w:val="000000"/>
          <w:szCs w:val="24"/>
        </w:rPr>
        <w:t>Båda dessa förändringar är betydelsefulla och har drivits fram av en levande debatt i dessa frågor där enskilda människor och läkare spelat en betydande roll liksom även seriösa organisationer som t ex Rätten till vår död (RTVD).</w:t>
      </w:r>
    </w:p>
    <w:p w:rsidR="008B2F91" w:rsidRPr="00CB2ECC" w:rsidRDefault="008B2F91">
      <w:pPr>
        <w:shd w:val="clear" w:color="000000" w:fill="auto"/>
        <w:autoSpaceDE w:val="0"/>
        <w:autoSpaceDN w:val="0"/>
        <w:adjustRightInd w:val="0"/>
        <w:rPr>
          <w:color w:val="000000"/>
          <w:szCs w:val="24"/>
        </w:rPr>
      </w:pPr>
    </w:p>
    <w:p w:rsidR="008B2F91" w:rsidRPr="00CB2ECC" w:rsidRDefault="008B2F91">
      <w:pPr>
        <w:shd w:val="clear" w:color="000000" w:fill="auto"/>
        <w:autoSpaceDE w:val="0"/>
        <w:autoSpaceDN w:val="0"/>
        <w:adjustRightInd w:val="0"/>
        <w:rPr>
          <w:color w:val="000000"/>
          <w:szCs w:val="24"/>
        </w:rPr>
      </w:pPr>
      <w:r w:rsidRPr="00CB2ECC">
        <w:rPr>
          <w:color w:val="000000"/>
          <w:szCs w:val="24"/>
        </w:rPr>
        <w:t>Opinionsundersökningar visar på en stark folkmajoritet för att utreda möjligheter för individen att själv påverka sitt öde i svåra situationer enligt ovan. Dessa frågor är svåra och grannlaga, självfallet måste steg i den riktning jag talar för utredas mycket noga och naturligtvis måste regelverken vara väl genomtänkta och specificerade.</w:t>
      </w:r>
    </w:p>
    <w:p w:rsidR="008B2F91" w:rsidRPr="00CB2ECC" w:rsidRDefault="008B2F91">
      <w:pPr>
        <w:shd w:val="clear" w:color="000000" w:fill="auto"/>
        <w:autoSpaceDE w:val="0"/>
        <w:autoSpaceDN w:val="0"/>
        <w:adjustRightInd w:val="0"/>
        <w:rPr>
          <w:color w:val="000000"/>
          <w:szCs w:val="24"/>
        </w:rPr>
      </w:pPr>
    </w:p>
    <w:p w:rsidR="008B2F91" w:rsidRPr="00CB2ECC" w:rsidRDefault="008B2F91">
      <w:pPr>
        <w:shd w:val="clear" w:color="000000" w:fill="auto"/>
        <w:autoSpaceDE w:val="0"/>
        <w:autoSpaceDN w:val="0"/>
        <w:adjustRightInd w:val="0"/>
        <w:rPr>
          <w:color w:val="000000"/>
          <w:szCs w:val="24"/>
        </w:rPr>
      </w:pPr>
      <w:r w:rsidRPr="00CB2ECC">
        <w:rPr>
          <w:color w:val="000000"/>
          <w:szCs w:val="24"/>
        </w:rPr>
        <w:t xml:space="preserve"> Jag tror att det som blockerar denna fråga bl a är djupa laddningar från vårt förflutna, där religioner talar om livets okränkbarhet och där självmord länge ansågs vara en dödssynd som straffades med begravning utanför kyrkogårdsmuren. Det är märkligt att det idag är tillåtet med abort under bestämda förutsättningar, vilket jag är för, medan det är absolut omöjligt att efter egen stark vilja i situationer enligt ovan kunna dö i förtid.</w:t>
      </w:r>
    </w:p>
    <w:p w:rsidR="008B2F91" w:rsidRPr="00CB2ECC" w:rsidRDefault="008B2F91">
      <w:pPr>
        <w:shd w:val="clear" w:color="000000" w:fill="auto"/>
        <w:autoSpaceDE w:val="0"/>
        <w:autoSpaceDN w:val="0"/>
        <w:adjustRightInd w:val="0"/>
        <w:rPr>
          <w:color w:val="000000"/>
          <w:szCs w:val="24"/>
        </w:rPr>
      </w:pPr>
    </w:p>
    <w:p w:rsidR="008B2F91" w:rsidRPr="00CB2ECC" w:rsidRDefault="008B2F91">
      <w:pPr>
        <w:shd w:val="clear" w:color="000000" w:fill="auto"/>
      </w:pPr>
      <w:r w:rsidRPr="00CB2ECC">
        <w:rPr>
          <w:color w:val="000000"/>
          <w:szCs w:val="24"/>
        </w:rPr>
        <w:t>Riksdagen bör ge regeringen tillkänna att låta se över frågan om en rätt och möjlighet för en människa att själv bestämma över sitt öde vid svåra lidanden i livets slutskede.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ECC">
        <w:trPr>
          <w:cantSplit/>
        </w:trPr>
        <w:tc>
          <w:tcPr>
            <w:tcW w:w="3046" w:type="dxa"/>
          </w:tcPr>
          <w:p w:rsidR="008B2F91" w:rsidRPr="00CB2ECC" w:rsidRDefault="008B2F91">
            <w:pPr>
              <w:pStyle w:val="UnderskriftDatum"/>
              <w:shd w:val="clear" w:color="000000" w:fill="auto"/>
              <w:spacing w:before="240"/>
            </w:pPr>
            <w:r w:rsidRPr="00CB2ECC">
              <w:t>Stockholm den 30 september 2013</w:t>
            </w:r>
          </w:p>
        </w:tc>
        <w:tc>
          <w:tcPr>
            <w:tcW w:w="3047" w:type="dxa"/>
          </w:tcPr>
          <w:p w:rsidR="008B2F91" w:rsidRPr="00CB2ECC" w:rsidRDefault="008B2F91">
            <w:pPr>
              <w:pStyle w:val="Underskrifter"/>
              <w:shd w:val="clear" w:color="000000" w:fill="auto"/>
              <w:spacing w:before="240"/>
            </w:pPr>
          </w:p>
        </w:tc>
      </w:tr>
      <w:tr w:rsidR="00000000" w:rsidRPr="00CB2ECC">
        <w:trPr>
          <w:cantSplit/>
        </w:trPr>
        <w:tc>
          <w:tcPr>
            <w:tcW w:w="3046" w:type="dxa"/>
          </w:tcPr>
          <w:p w:rsidR="008B2F91" w:rsidRPr="00CB2ECC" w:rsidRDefault="008B2F91">
            <w:pPr>
              <w:pStyle w:val="Underskrifter"/>
              <w:shd w:val="clear" w:color="000000" w:fill="auto"/>
            </w:pPr>
            <w:r w:rsidRPr="00CB2ECC">
              <w:t>Staffan Danielsson (C)</w:t>
            </w:r>
          </w:p>
        </w:tc>
        <w:tc>
          <w:tcPr>
            <w:tcW w:w="3046" w:type="dxa"/>
          </w:tcPr>
          <w:p w:rsidR="008B2F91" w:rsidRPr="00CB2ECC" w:rsidRDefault="008B2F91">
            <w:pPr>
              <w:pStyle w:val="Underskrifter"/>
              <w:shd w:val="clear" w:color="000000" w:fill="auto"/>
            </w:pPr>
          </w:p>
        </w:tc>
      </w:tr>
    </w:tbl>
    <w:p w:rsidR="008B2F91" w:rsidRPr="00CB2ECC" w:rsidRDefault="008B2F91">
      <w:pPr>
        <w:pStyle w:val="Normaltindrag"/>
        <w:shd w:val="clear" w:color="000000" w:fill="auto"/>
      </w:pPr>
    </w:p>
    <w:sectPr w:rsidR="008B2F91" w:rsidRPr="00CB2EC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F91" w:rsidRPr="00CB2ECC" w:rsidRDefault="008B2F91">
      <w:r w:rsidRPr="00CB2ECC">
        <w:separator/>
      </w:r>
    </w:p>
  </w:endnote>
  <w:endnote w:type="continuationSeparator" w:id="0">
    <w:p w:rsidR="008B2F91" w:rsidRPr="00CB2ECC" w:rsidRDefault="008B2F91">
      <w:r w:rsidRPr="00CB2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NormalA4fot"/>
    </w:pPr>
    <w:r w:rsidRPr="00CB2ECC">
      <w:fldChar w:fldCharType="begin" w:fldLock="1"/>
    </w:r>
    <w:r w:rsidRPr="00CB2ECC">
      <w:instrText xml:space="preserve"> FILENAME *\charformat </w:instrText>
    </w:r>
    <w:r w:rsidRPr="00CB2ECC">
      <w:fldChar w:fldCharType="separate"/>
    </w:r>
    <w:r w:rsidRPr="00CB2ECC">
      <w:t>Dokument20</w:t>
    </w:r>
    <w:r w:rsidRPr="00CB2ECC">
      <w:fldChar w:fldCharType="end"/>
    </w:r>
    <w:r w:rsidRPr="00CB2ECC">
      <w:t>/</w:t>
    </w:r>
    <w:r w:rsidRPr="00CB2ECC">
      <w:fldChar w:fldCharType="begin" w:fldLock="1"/>
    </w:r>
    <w:r w:rsidRPr="00CB2ECC">
      <w:instrText xml:space="preserve"> DOCPROPERTY "Sekr" *\charformat </w:instrText>
    </w:r>
    <w:r w:rsidRPr="00CB2ECC">
      <w:fldChar w:fldCharType="separate"/>
    </w:r>
    <w:r w:rsidRPr="00CB2ECC">
      <w:t>mm</w:t>
    </w:r>
    <w:r w:rsidRPr="00CB2ECC">
      <w:fldChar w:fldCharType="end"/>
    </w:r>
    <w:r w:rsidRPr="00CB2ECC">
      <w:t xml:space="preserve"> </w:t>
    </w:r>
    <w:r w:rsidRPr="00CB2ECC">
      <w:fldChar w:fldCharType="begin" w:fldLock="1"/>
    </w:r>
    <w:r w:rsidRPr="00CB2ECC">
      <w:instrText xml:space="preserve"> PRINTDATE \@ "yyyy-MM-dd" *\charformat </w:instrText>
    </w:r>
    <w:r w:rsidRPr="00CB2ECC">
      <w:fldChar w:fldCharType="separate"/>
    </w:r>
    <w:r w:rsidRPr="00CB2ECC">
      <w:t>2013-09-30</w:t>
    </w:r>
    <w:r w:rsidRPr="00CB2E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NormalA4fot"/>
    </w:pPr>
    <w:r w:rsidRPr="00CB2ECC">
      <w:fldChar w:fldCharType="begin" w:fldLock="1"/>
    </w:r>
    <w:r w:rsidRPr="00CB2ECC">
      <w:instrText xml:space="preserve"> FILENAME *\charformat </w:instrText>
    </w:r>
    <w:r w:rsidRPr="00CB2ECC">
      <w:fldChar w:fldCharType="separate"/>
    </w:r>
    <w:r w:rsidRPr="00CB2ECC">
      <w:t>Dokument20</w:t>
    </w:r>
    <w:r w:rsidRPr="00CB2ECC">
      <w:fldChar w:fldCharType="end"/>
    </w:r>
    <w:r w:rsidRPr="00CB2ECC">
      <w:t>/</w:t>
    </w:r>
    <w:r w:rsidRPr="00CB2ECC">
      <w:fldChar w:fldCharType="begin" w:fldLock="1"/>
    </w:r>
    <w:r w:rsidRPr="00CB2ECC">
      <w:instrText xml:space="preserve"> DOCPROPERTY "Sekr" *\charformat </w:instrText>
    </w:r>
    <w:r w:rsidRPr="00CB2ECC">
      <w:fldChar w:fldCharType="separate"/>
    </w:r>
    <w:r w:rsidRPr="00CB2ECC">
      <w:t>mm</w:t>
    </w:r>
    <w:r w:rsidRPr="00CB2ECC">
      <w:fldChar w:fldCharType="end"/>
    </w:r>
    <w:r w:rsidRPr="00CB2ECC">
      <w:t xml:space="preserve"> </w:t>
    </w:r>
    <w:r w:rsidRPr="00CB2ECC">
      <w:fldChar w:fldCharType="begin" w:fldLock="1"/>
    </w:r>
    <w:r w:rsidRPr="00CB2ECC">
      <w:instrText xml:space="preserve"> PRINTDATE \@ "yyyy-MM-dd" *\charformat </w:instrText>
    </w:r>
    <w:r w:rsidRPr="00CB2ECC">
      <w:fldChar w:fldCharType="separate"/>
    </w:r>
    <w:r w:rsidRPr="00CB2ECC">
      <w:t>2013-09-30</w:t>
    </w:r>
    <w:r w:rsidRPr="00CB2E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F91" w:rsidRPr="00CB2ECC" w:rsidRDefault="008B2F91">
      <w:r w:rsidRPr="00CB2ECC">
        <w:separator/>
      </w:r>
    </w:p>
  </w:footnote>
  <w:footnote w:type="continuationSeparator" w:id="0">
    <w:p w:rsidR="008B2F91" w:rsidRPr="00CB2ECC" w:rsidRDefault="008B2F91">
      <w:r w:rsidRPr="00CB2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NormalA4sidnr"/>
    </w:pPr>
    <w:r w:rsidRPr="00CB2ECC">
      <w:fldChar w:fldCharType="begin" w:fldLock="1"/>
    </w:r>
    <w:r w:rsidRPr="00CB2ECC">
      <w:instrText xml:space="preserve"> PAGE *\charformat</w:instrText>
    </w:r>
    <w:r w:rsidRPr="00CB2ECC">
      <w:fldChar w:fldCharType="separate"/>
    </w:r>
    <w:r w:rsidRPr="00CB2ECC">
      <w:t>2</w:t>
    </w:r>
    <w:r w:rsidRPr="00CB2EC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F91" w:rsidRPr="00CB2ECC" w:rsidRDefault="008B2F91">
    <w:pPr>
      <w:pStyle w:val="FSHlogo"/>
    </w:pPr>
  </w:p>
  <w:p w:rsidR="008B2F91" w:rsidRPr="00CB2ECC" w:rsidRDefault="008B2F91">
    <w:pPr>
      <w:pStyle w:val="FSHNormal"/>
    </w:pPr>
    <w:r w:rsidRPr="00CB2ECC">
      <w:fldChar w:fldCharType="begin" w:fldLock="1"/>
    </w:r>
    <w:r w:rsidRPr="00CB2ECC">
      <w:instrText xml:space="preserve"> DOCPROPERTY "MotTyp" *\charformat </w:instrText>
    </w:r>
    <w:r w:rsidRPr="00CB2ECC">
      <w:fldChar w:fldCharType="separate"/>
    </w:r>
    <w:r w:rsidRPr="00CB2ECC">
      <w:t>Enskild motion</w:t>
    </w:r>
    <w:r w:rsidRPr="00CB2ECC">
      <w:fldChar w:fldCharType="end"/>
    </w:r>
    <w:r w:rsidRPr="00CB2ECC">
      <w:t xml:space="preserve"> </w:t>
    </w:r>
    <w:r w:rsidRPr="00CB2ECC">
      <w:fldChar w:fldCharType="begin" w:fldLock="1"/>
    </w:r>
    <w:r w:rsidRPr="00CB2ECC">
      <w:instrText xml:space="preserve"> DOCPROPERTY "ArbRubr" *\charformat </w:instrText>
    </w:r>
    <w:r w:rsidRPr="00CB2ECC">
      <w:fldChar w:fldCharType="end"/>
    </w:r>
  </w:p>
  <w:p w:rsidR="008B2F91" w:rsidRPr="00CB2ECC" w:rsidRDefault="008B2F91">
    <w:pPr>
      <w:pStyle w:val="FSHRub2"/>
    </w:pPr>
    <w:r w:rsidRPr="00CB2ECC">
      <w:t xml:space="preserve">Motion till riksdagen </w:t>
    </w:r>
    <w:r w:rsidRPr="00CB2ECC">
      <w:tab/>
    </w:r>
    <w:r w:rsidRPr="00CB2ECC">
      <w:fldChar w:fldCharType="begin" w:fldLock="1"/>
    </w:r>
    <w:r w:rsidRPr="00CB2ECC">
      <w:instrText xml:space="preserve"> DOCPROPERTY "YearUser" *\charformat </w:instrText>
    </w:r>
    <w:r w:rsidRPr="00CB2ECC">
      <w:fldChar w:fldCharType="separate"/>
    </w:r>
    <w:r w:rsidRPr="00CB2ECC">
      <w:t>2013/14</w:t>
    </w:r>
    <w:r w:rsidRPr="00CB2ECC">
      <w:fldChar w:fldCharType="end"/>
    </w:r>
    <w:r w:rsidRPr="00CB2ECC">
      <w:t>:</w:t>
    </w:r>
    <w:r w:rsidRPr="00CB2ECC">
      <w:fldChar w:fldCharType="begin" w:fldLock="1"/>
    </w:r>
    <w:r w:rsidRPr="00CB2ECC">
      <w:instrText xml:space="preserve"> DOCPROPERTY "Motionsnummer" *\charformat </w:instrText>
    </w:r>
    <w:r w:rsidRPr="00CB2ECC">
      <w:fldChar w:fldCharType="separate"/>
    </w:r>
    <w:r w:rsidRPr="00CB2ECC">
      <w:t>So393</w:t>
    </w:r>
    <w:r w:rsidRPr="00CB2ECC">
      <w:fldChar w:fldCharType="end"/>
    </w:r>
    <w:r w:rsidRPr="00CB2ECC">
      <w:tab/>
    </w:r>
    <w:r w:rsidRPr="00CB2ECC">
      <w:fldChar w:fldCharType="begin" w:fldLock="1"/>
    </w:r>
    <w:r w:rsidRPr="00CB2ECC">
      <w:instrText xml:space="preserve"> DOCPROPERTY "Sekr" *\charformat </w:instrText>
    </w:r>
    <w:r w:rsidRPr="00CB2ECC">
      <w:fldChar w:fldCharType="separate"/>
    </w:r>
    <w:r w:rsidRPr="00CB2ECC">
      <w:t>mm</w:t>
    </w:r>
    <w:r w:rsidRPr="00CB2ECC">
      <w:fldChar w:fldCharType="end"/>
    </w:r>
  </w:p>
  <w:p w:rsidR="008B2F91" w:rsidRPr="00CB2ECC" w:rsidRDefault="008B2F91">
    <w:pPr>
      <w:pStyle w:val="FSHRub2"/>
    </w:pPr>
    <w:r w:rsidRPr="00CB2ECC">
      <w:fldChar w:fldCharType="begin" w:fldLock="1"/>
    </w:r>
    <w:r w:rsidRPr="00CB2ECC">
      <w:instrText xml:space="preserve"> DOCPROPERTY "MotionarText" *\charformat </w:instrText>
    </w:r>
    <w:r w:rsidRPr="00CB2ECC">
      <w:fldChar w:fldCharType="separate"/>
    </w:r>
    <w:r w:rsidRPr="00CB2ECC">
      <w:t>av Staffan Danielsson (C)</w:t>
    </w:r>
    <w:r w:rsidRPr="00CB2ECC">
      <w:fldChar w:fldCharType="end"/>
    </w:r>
  </w:p>
  <w:p w:rsidR="008B2F91" w:rsidRPr="00CB2ECC" w:rsidRDefault="008B2F91">
    <w:pPr>
      <w:pStyle w:val="FSHRub2"/>
    </w:pPr>
    <w:r w:rsidRPr="00CB2ECC">
      <w:fldChar w:fldCharType="begin" w:fldLock="1"/>
    </w:r>
    <w:r w:rsidRPr="00CB2ECC">
      <w:instrText xml:space="preserve"> DOCPROPERTY "Subject" *\charformat </w:instrText>
    </w:r>
    <w:r w:rsidRPr="00CB2ECC">
      <w:fldChar w:fldCharType="separate"/>
    </w:r>
    <w:r w:rsidRPr="00CB2ECC">
      <w:t>Individens frihet vid svåra lidanden i livets slutskede</w:t>
    </w:r>
    <w:r w:rsidRPr="00CB2ECC">
      <w:fldChar w:fldCharType="end"/>
    </w:r>
  </w:p>
  <w:p w:rsidR="008B2F91" w:rsidRPr="00CB2ECC" w:rsidRDefault="008B2F91">
    <w:pPr>
      <w:pStyle w:val="FSHNormL"/>
    </w:pPr>
  </w:p>
  <w:p w:rsidR="008B2F91" w:rsidRPr="00CB2ECC" w:rsidRDefault="008B2F91">
    <w:pPr>
      <w:pStyle w:val="FSHNormal"/>
    </w:pPr>
  </w:p>
  <w:p w:rsidR="008B2F91" w:rsidRPr="00CB2ECC" w:rsidRDefault="008B2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6098324">
    <w:abstractNumId w:val="13"/>
  </w:num>
  <w:num w:numId="2" w16cid:durableId="163472678">
    <w:abstractNumId w:val="11"/>
  </w:num>
  <w:num w:numId="3" w16cid:durableId="1102216457">
    <w:abstractNumId w:val="14"/>
  </w:num>
  <w:num w:numId="4" w16cid:durableId="324212990">
    <w:abstractNumId w:val="8"/>
  </w:num>
  <w:num w:numId="5" w16cid:durableId="151333565">
    <w:abstractNumId w:val="3"/>
  </w:num>
  <w:num w:numId="6" w16cid:durableId="1053963686">
    <w:abstractNumId w:val="2"/>
  </w:num>
  <w:num w:numId="7" w16cid:durableId="1697465211">
    <w:abstractNumId w:val="1"/>
  </w:num>
  <w:num w:numId="8" w16cid:durableId="130948419">
    <w:abstractNumId w:val="0"/>
  </w:num>
  <w:num w:numId="9" w16cid:durableId="1091048383">
    <w:abstractNumId w:val="9"/>
  </w:num>
  <w:num w:numId="10" w16cid:durableId="852500505">
    <w:abstractNumId w:val="7"/>
  </w:num>
  <w:num w:numId="11" w16cid:durableId="625082929">
    <w:abstractNumId w:val="6"/>
  </w:num>
  <w:num w:numId="12" w16cid:durableId="1030685364">
    <w:abstractNumId w:val="5"/>
  </w:num>
  <w:num w:numId="13" w16cid:durableId="1871457733">
    <w:abstractNumId w:val="4"/>
  </w:num>
  <w:num w:numId="14" w16cid:durableId="185409015">
    <w:abstractNumId w:val="16"/>
  </w:num>
  <w:num w:numId="15" w16cid:durableId="1132210453">
    <w:abstractNumId w:val="12"/>
  </w:num>
  <w:num w:numId="16" w16cid:durableId="1323968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454466-15F0-4668-9825-43F3AB7DF4CD}"/>
  </w:docVars>
  <w:rsids>
    <w:rsidRoot w:val="007221FC"/>
    <w:rsid w:val="007221FC"/>
    <w:rsid w:val="008B2F91"/>
    <w:rsid w:val="00CB2E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758C7-1647-429A-96B9-935F4F4F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1824</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C483</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C483</dc:title>
  <dc:subject>C483</dc:subject>
  <dc:creator>Riksdagen</dc:creator>
  <cp:keywords>Riksdagen</cp:keywords>
  <dc:description>AD-ändringar</dc:description>
  <cp:lastModifiedBy>Lars Brink</cp:lastModifiedBy>
  <cp:revision>2</cp:revision>
  <cp:lastPrinted>2013-09-30T12:15:00Z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Individens frihet vid svåra lidanden i livets slutskede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Individens frihet vid svåra lidanden i livets slutskede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20132014000000000067000004830069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20132014000000000067000004830069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{45ADF29C-99AA-4D12-8E14-D4A0E5BFC3AC}</vt:lpwstr>
  </property>
  <property fmtid="{D5CDD505-2E9C-101B-9397-08002B2CF9AE}" pid="53" name="Överföringar">
    <vt:i4>0</vt:i4>
  </property>
  <property fmtid="{D5CDD505-2E9C-101B-9397-08002B2CF9AE}" pid="54" name="Checksum">
    <vt:lpwstr>*1007744920839*</vt:lpwstr>
  </property>
  <property fmtid="{D5CDD505-2E9C-101B-9397-08002B2CF9AE}" pid="55" name="skuggnummer">
    <vt:lpwstr>1278</vt:lpwstr>
  </property>
  <property fmtid="{D5CDD505-2E9C-101B-9397-08002B2CF9AE}" pid="56" name="urixVersion">
    <vt:lpwstr>4.6.0.0</vt:lpwstr>
  </property>
  <property fmtid="{D5CDD505-2E9C-101B-9397-08002B2CF9AE}" pid="57" name="urixOrigin">
    <vt:lpwstr>131003 15:33:46.997</vt:lpwstr>
  </property>
  <property fmtid="{D5CDD505-2E9C-101B-9397-08002B2CF9AE}" pid="58" name="urixGuid">
    <vt:lpwstr>{FE37404C-4411-4343-8E6D-3DEE1EC9934F}</vt:lpwstr>
  </property>
</Properties>
</file>