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6236A" w:rsidP="00DA0661">
      <w:pPr>
        <w:pStyle w:val="Title"/>
      </w:pPr>
      <w:bookmarkStart w:id="0" w:name="Start"/>
      <w:bookmarkEnd w:id="0"/>
      <w:r>
        <w:t>Svar på fråga 2022/23:102 av Fredrik Olovsson (S)</w:t>
      </w:r>
      <w:r>
        <w:br/>
        <w:t>Förutsättningarna för bostadsbyggandet i Sörmland</w:t>
      </w:r>
    </w:p>
    <w:p w:rsidR="0036236A" w:rsidP="002749F7">
      <w:pPr>
        <w:pStyle w:val="BodyText"/>
      </w:pPr>
      <w:r>
        <w:t xml:space="preserve">Fredrik Olovsson har frågat mig </w:t>
      </w:r>
      <w:r w:rsidR="006D1E4D">
        <w:t xml:space="preserve">om jag, </w:t>
      </w:r>
      <w:r>
        <w:t>mot bakgrund av det avvecklade investeringsstödet, avser att vidta några andra åtgärder för att bostadsbyggandet i Sörmland, liksom i övriga landet, ska kunna bibehållas under nästa år.</w:t>
      </w:r>
    </w:p>
    <w:p w:rsidR="000C2A7D" w:rsidP="000C2A7D">
      <w:pPr>
        <w:pStyle w:val="BodyText"/>
      </w:pPr>
      <w:r w:rsidRPr="00315AE9">
        <w:t xml:space="preserve">Vi befinner oss i ett bekymmersamt ekonomiskt läge. Förutsättningarna för bostadsbyggandet har försämrats snabbt under året på grund av </w:t>
      </w:r>
      <w:r w:rsidRPr="00315AE9" w:rsidR="008722F8">
        <w:t xml:space="preserve">stigande </w:t>
      </w:r>
      <w:r w:rsidRPr="00315AE9">
        <w:t xml:space="preserve">byggkostnader, räntor och energipriser samt minskad köpkraft hos hushållen. </w:t>
      </w:r>
      <w:r w:rsidRPr="009A1A2E">
        <w:t xml:space="preserve">Enligt Boverkets senaste prognos förväntas antalet påbörjade bostäder minska </w:t>
      </w:r>
      <w:r w:rsidR="000F2DBF">
        <w:t xml:space="preserve">från </w:t>
      </w:r>
      <w:r w:rsidRPr="009A1A2E">
        <w:t>71</w:t>
      </w:r>
      <w:r>
        <w:t> </w:t>
      </w:r>
      <w:r w:rsidRPr="009A1A2E">
        <w:t>000</w:t>
      </w:r>
      <w:r>
        <w:t xml:space="preserve"> bostäder 2021</w:t>
      </w:r>
      <w:r w:rsidRPr="009A1A2E">
        <w:t xml:space="preserve"> till 45 000 bostäder under 2023</w:t>
      </w:r>
      <w:r>
        <w:t xml:space="preserve">. Det är en oroande utveckling när det finns ett underskott av bostäder runt om i landet. </w:t>
      </w:r>
    </w:p>
    <w:p w:rsidR="000C2A7D" w:rsidP="000C2A7D">
      <w:pPr>
        <w:pStyle w:val="BodyText"/>
      </w:pPr>
      <w:r w:rsidRPr="00532BD1">
        <w:t>Beslutet att investeringsstödet ska avvecklas togs av riksdagen 2021</w:t>
      </w:r>
      <w:r>
        <w:t>. R</w:t>
      </w:r>
      <w:r w:rsidRPr="00057076">
        <w:t>egeringen anser att det har blivit ett dyrt stöd som riskerar gå till projekt som ändå skulle ha genomförts och därför kan ha en begränsad effekt på bostadsbyggandet.</w:t>
      </w:r>
      <w:r>
        <w:t xml:space="preserve"> A</w:t>
      </w:r>
      <w:r w:rsidRPr="00532BD1">
        <w:t>vvecklingen</w:t>
      </w:r>
      <w:r>
        <w:t xml:space="preserve"> fullföljs nu. </w:t>
      </w:r>
      <w:r w:rsidRPr="00321D7D" w:rsidR="000F2DBF">
        <w:t xml:space="preserve">Ansökningar som </w:t>
      </w:r>
      <w:r w:rsidR="000F2DBF">
        <w:t xml:space="preserve">inkommit senast den 31 december 2021 och </w:t>
      </w:r>
      <w:r w:rsidRPr="00321D7D" w:rsidR="000F2DBF">
        <w:t xml:space="preserve">beviljats stöd före den </w:t>
      </w:r>
      <w:r w:rsidR="000F2DBF">
        <w:t>31 december 2022</w:t>
      </w:r>
      <w:r w:rsidRPr="00321D7D" w:rsidR="000F2DBF">
        <w:t xml:space="preserve"> ska kunna få stöd utbetalat</w:t>
      </w:r>
      <w:r w:rsidR="000F2DBF">
        <w:t>. Därefter kommer</w:t>
      </w:r>
      <w:r w:rsidRPr="00321D7D" w:rsidR="000F2DBF">
        <w:t xml:space="preserve"> inga ansökningar att beviljas</w:t>
      </w:r>
      <w:r w:rsidR="000F2DBF">
        <w:t xml:space="preserve">.  </w:t>
      </w:r>
      <w:r w:rsidRPr="0092419F" w:rsidR="000F2DBF">
        <w:t>Med det mycket tuffa ekonomiska läget är det ett ansvarsfullt sätt att agera.</w:t>
      </w:r>
      <w:r>
        <w:t xml:space="preserve"> </w:t>
      </w:r>
    </w:p>
    <w:p w:rsidR="000C2A7D" w:rsidP="000C2A7D">
      <w:pPr>
        <w:pStyle w:val="BodyText"/>
      </w:pPr>
      <w:r>
        <w:t>Regeringen anser inte att b</w:t>
      </w:r>
      <w:r w:rsidRPr="00532BD1">
        <w:t>ostadsbristen kan lösas med kostsamma subventioner med låg träffsäkerhet</w:t>
      </w:r>
      <w:r>
        <w:t xml:space="preserve">. Regeringen vill i stället ta fram reformer som ökar tillgången till byggbar mark, förenklar byggreglerna och ger incitament till ökat bostadsbyggande. </w:t>
      </w:r>
      <w:r w:rsidRPr="00321D7D">
        <w:t>Kommuner ska uppmanas och stimuleras att höja sin planberedskap, särskilt vad gäller småhus</w:t>
      </w:r>
      <w:r>
        <w:t xml:space="preserve">. </w:t>
      </w:r>
    </w:p>
    <w:p w:rsidR="0036236A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B84FD8739857401784AB2F438A5B50D3"/>
          </w:placeholder>
          <w:dataBinding w:xpath="/ns0:DocumentInfo[1]/ns0:BaseInfo[1]/ns0:HeaderDate[1]" w:storeItemID="{03279C88-8CF6-4706-9ED4-A49277FAE23C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049C8">
            <w:t>1</w:t>
          </w:r>
          <w:r w:rsidR="004622BC">
            <w:t>4</w:t>
          </w:r>
          <w:r>
            <w:t xml:space="preserve"> december 2022</w:t>
          </w:r>
        </w:sdtContent>
      </w:sdt>
    </w:p>
    <w:p w:rsidR="0036236A" w:rsidP="00471B06">
      <w:pPr>
        <w:pStyle w:val="Brdtextutanavstnd"/>
      </w:pPr>
    </w:p>
    <w:p w:rsidR="0036236A" w:rsidP="00471B06">
      <w:pPr>
        <w:pStyle w:val="Brdtextutanavstnd"/>
      </w:pPr>
    </w:p>
    <w:p w:rsidR="0036236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E42D1AF4E00481C85A3330095239337"/>
        </w:placeholder>
        <w:dataBinding w:xpath="/ns0:DocumentInfo[1]/ns0:BaseInfo[1]/ns0:TopSender[1]" w:storeItemID="{03279C88-8CF6-4706-9ED4-A49277FAE23C}" w:prefixMappings="xmlns:ns0='http://lp/documentinfo/RK' "/>
        <w:comboBox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36236A" w:rsidP="00422A41">
          <w:pPr>
            <w:pStyle w:val="BodyText"/>
          </w:pPr>
          <w:r>
            <w:t>Andreas Carlson</w:t>
          </w:r>
        </w:p>
      </w:sdtContent>
    </w:sdt>
    <w:p w:rsidR="0036236A" w:rsidRPr="00DB48AB" w:rsidP="00DB48AB">
      <w:pPr>
        <w:pStyle w:val="BodyText"/>
      </w:pPr>
    </w:p>
    <w:p w:rsidR="0036236A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6236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6236A" w:rsidRPr="007D73AB" w:rsidP="00340DE0">
          <w:pPr>
            <w:pStyle w:val="Header"/>
          </w:pPr>
        </w:p>
      </w:tc>
      <w:tc>
        <w:tcPr>
          <w:tcW w:w="1134" w:type="dxa"/>
        </w:tcPr>
        <w:p w:rsidR="0036236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6236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236A" w:rsidRPr="00710A6C" w:rsidP="00EE3C0F">
          <w:pPr>
            <w:pStyle w:val="Header"/>
            <w:rPr>
              <w:b/>
            </w:rPr>
          </w:pPr>
        </w:p>
        <w:p w:rsidR="0036236A" w:rsidP="00EE3C0F">
          <w:pPr>
            <w:pStyle w:val="Header"/>
          </w:pPr>
        </w:p>
        <w:p w:rsidR="0036236A" w:rsidP="00EE3C0F">
          <w:pPr>
            <w:pStyle w:val="Header"/>
          </w:pPr>
        </w:p>
        <w:p w:rsidR="0036236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1283D6EBFFC4C5F89B543229026A2C4"/>
            </w:placeholder>
            <w:dataBinding w:xpath="/ns0:DocumentInfo[1]/ns0:BaseInfo[1]/ns0:Dnr[1]" w:storeItemID="{03279C88-8CF6-4706-9ED4-A49277FAE23C}" w:prefixMappings="xmlns:ns0='http://lp/documentinfo/RK' "/>
            <w:text/>
          </w:sdtPr>
          <w:sdtContent>
            <w:p w:rsidR="0036236A" w:rsidP="00EE3C0F">
              <w:pPr>
                <w:pStyle w:val="Header"/>
              </w:pPr>
              <w:r>
                <w:t>Fi2022/</w:t>
              </w:r>
              <w:r w:rsidR="00027151">
                <w:t>03185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06D0F3BE5C435386BB1C5CF9467B54"/>
            </w:placeholder>
            <w:showingPlcHdr/>
            <w:dataBinding w:xpath="/ns0:DocumentInfo[1]/ns0:BaseInfo[1]/ns0:DocNumber[1]" w:storeItemID="{03279C88-8CF6-4706-9ED4-A49277FAE23C}" w:prefixMappings="xmlns:ns0='http://lp/documentinfo/RK' "/>
            <w:text/>
          </w:sdtPr>
          <w:sdtContent>
            <w:p w:rsidR="0036236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6236A" w:rsidP="00EE3C0F">
          <w:pPr>
            <w:pStyle w:val="Header"/>
          </w:pPr>
        </w:p>
      </w:tc>
      <w:tc>
        <w:tcPr>
          <w:tcW w:w="1134" w:type="dxa"/>
        </w:tcPr>
        <w:p w:rsidR="0036236A" w:rsidP="0094502D">
          <w:pPr>
            <w:pStyle w:val="Header"/>
          </w:pPr>
        </w:p>
        <w:p w:rsidR="0036236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FF097EA9FFB4BAA8EB58D9A3E5A6177"/>
          </w:placeholder>
          <w:richText/>
        </w:sdtPr>
        <w:sdtContent>
          <w:sdt>
            <w:sdtPr>
              <w:alias w:val="SenderText"/>
              <w:tag w:val="ccRKShow_SenderText"/>
              <w:id w:val="2081178877"/>
              <w:placeholder>
                <w:docPart w:val="DD89B7638A3E433596446F88F00A0B3D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96364" w:rsidRPr="00396137" w:rsidP="00B96364">
                  <w:pPr>
                    <w:pStyle w:val="Header"/>
                    <w:rPr>
                      <w:b/>
                    </w:rPr>
                  </w:pPr>
                  <w:r w:rsidRPr="00396137">
                    <w:rPr>
                      <w:b/>
                    </w:rPr>
                    <w:t>Finansdepartementet</w:t>
                  </w:r>
                </w:p>
                <w:p w:rsidR="00F0529F" w:rsidP="00B96364">
                  <w:pPr>
                    <w:pStyle w:val="Header"/>
                  </w:pPr>
                  <w:r>
                    <w:t>Infrastruktur- och bostadsministern</w:t>
                  </w:r>
                </w:p>
                <w:p w:rsidR="0036236A" w:rsidRPr="00340DE0" w:rsidP="00F0529F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9A15B487BD14FEF974350636CA2FC37"/>
          </w:placeholder>
          <w:dataBinding w:xpath="/ns0:DocumentInfo[1]/ns0:BaseInfo[1]/ns0:Recipient[1]" w:storeItemID="{03279C88-8CF6-4706-9ED4-A49277FAE23C}" w:prefixMappings="xmlns:ns0='http://lp/documentinfo/RK' "/>
          <w:text w:multiLine="1"/>
        </w:sdtPr>
        <w:sdtContent>
          <w:tc>
            <w:tcPr>
              <w:tcW w:w="3170" w:type="dxa"/>
            </w:tcPr>
            <w:p w:rsidR="0036236A" w:rsidP="00547B89">
              <w:pPr>
                <w:pStyle w:val="Header"/>
              </w:pPr>
              <w:r>
                <w:t>Till riksdagen</w:t>
              </w:r>
              <w:r>
                <w:br/>
                <w:t>Svaret är avsett att lämnas den 14 december 2022</w:t>
              </w:r>
            </w:p>
          </w:tc>
        </w:sdtContent>
      </w:sdt>
      <w:tc>
        <w:tcPr>
          <w:tcW w:w="1134" w:type="dxa"/>
        </w:tcPr>
        <w:p w:rsidR="0036236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283D6EBFFC4C5F89B543229026A2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F2A79-7952-46EC-8AA0-F6B20B3C1D15}"/>
      </w:docPartPr>
      <w:docPartBody>
        <w:p w:rsidR="003C17C7" w:rsidP="00796BAA">
          <w:pPr>
            <w:pStyle w:val="B1283D6EBFFC4C5F89B543229026A2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06D0F3BE5C435386BB1C5CF9467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33A24-E9C9-47BF-846D-D2051D11A600}"/>
      </w:docPartPr>
      <w:docPartBody>
        <w:p w:rsidR="003C17C7" w:rsidP="00796BAA">
          <w:pPr>
            <w:pStyle w:val="0A06D0F3BE5C435386BB1C5CF9467B5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F097EA9FFB4BAA8EB58D9A3E5A6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DDF486-C8E2-47C4-BEC1-1D4C1F8BD889}"/>
      </w:docPartPr>
      <w:docPartBody>
        <w:p w:rsidR="003C17C7" w:rsidP="00796BAA">
          <w:pPr>
            <w:pStyle w:val="3FF097EA9FFB4BAA8EB58D9A3E5A61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A15B487BD14FEF974350636CA2FC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C703D-DD85-4B4C-A6EF-F6EE920F00FA}"/>
      </w:docPartPr>
      <w:docPartBody>
        <w:p w:rsidR="003C17C7" w:rsidP="00796BAA">
          <w:pPr>
            <w:pStyle w:val="49A15B487BD14FEF974350636CA2FC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4FD8739857401784AB2F438A5B5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CB86B-3B86-405D-95F3-03C4F5CEFBE2}"/>
      </w:docPartPr>
      <w:docPartBody>
        <w:p w:rsidR="003C17C7" w:rsidP="00796BAA">
          <w:pPr>
            <w:pStyle w:val="B84FD8739857401784AB2F438A5B50D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E42D1AF4E00481C85A3330095239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BF0E1-B096-426F-9FA9-BB7BFBA086F9}"/>
      </w:docPartPr>
      <w:docPartBody>
        <w:p w:rsidR="003C17C7" w:rsidP="00796BAA">
          <w:pPr>
            <w:pStyle w:val="7E42D1AF4E00481C85A333009523933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D89B7638A3E433596446F88F00A0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C5A124-13F6-42BE-B86B-763C66BD1383}"/>
      </w:docPartPr>
      <w:docPartBody>
        <w:p w:rsidR="00343CAE" w:rsidP="00FA099E">
          <w:pPr>
            <w:pStyle w:val="DD89B7638A3E433596446F88F00A0B3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99E"/>
    <w:rPr>
      <w:noProof w:val="0"/>
      <w:color w:val="808080"/>
    </w:rPr>
  </w:style>
  <w:style w:type="paragraph" w:customStyle="1" w:styleId="B1283D6EBFFC4C5F89B543229026A2C4">
    <w:name w:val="B1283D6EBFFC4C5F89B543229026A2C4"/>
    <w:rsid w:val="00796BAA"/>
  </w:style>
  <w:style w:type="paragraph" w:customStyle="1" w:styleId="49A15B487BD14FEF974350636CA2FC37">
    <w:name w:val="49A15B487BD14FEF974350636CA2FC37"/>
    <w:rsid w:val="00796BAA"/>
  </w:style>
  <w:style w:type="paragraph" w:customStyle="1" w:styleId="0A06D0F3BE5C435386BB1C5CF9467B541">
    <w:name w:val="0A06D0F3BE5C435386BB1C5CF9467B541"/>
    <w:rsid w:val="00796B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F097EA9FFB4BAA8EB58D9A3E5A61771">
    <w:name w:val="3FF097EA9FFB4BAA8EB58D9A3E5A61771"/>
    <w:rsid w:val="00796B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4FD8739857401784AB2F438A5B50D3">
    <w:name w:val="B84FD8739857401784AB2F438A5B50D3"/>
    <w:rsid w:val="00796BAA"/>
  </w:style>
  <w:style w:type="paragraph" w:customStyle="1" w:styleId="7E42D1AF4E00481C85A3330095239337">
    <w:name w:val="7E42D1AF4E00481C85A3330095239337"/>
    <w:rsid w:val="00796BAA"/>
  </w:style>
  <w:style w:type="paragraph" w:customStyle="1" w:styleId="DD89B7638A3E433596446F88F00A0B3D">
    <w:name w:val="DD89B7638A3E433596446F88F00A0B3D"/>
    <w:rsid w:val="00FA09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44656e6c-2965-48cf-b24f-e266840c202a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Andreas Carlson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2022-12-14T00:00:00</HeaderDate>
    <Office/>
    <Dnr>Fi2022/03185</Dnr>
    <ParagrafNr/>
    <DocumentTitle/>
    <VisitingAddress/>
    <Extra1/>
    <Extra2/>
    <Extra3>Fredrik Olovsson</Extra3>
    <Number/>
    <Recipient>Till riksdagen
Svaret är avsett att lämnas den 14 december 2022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2D76-CAF9-4B38-ACD1-EA2BF4AD4779}"/>
</file>

<file path=customXml/itemProps2.xml><?xml version="1.0" encoding="utf-8"?>
<ds:datastoreItem xmlns:ds="http://schemas.openxmlformats.org/officeDocument/2006/customXml" ds:itemID="{26792896-F200-406D-8C6C-07195CCF5EFF}"/>
</file>

<file path=customXml/itemProps3.xml><?xml version="1.0" encoding="utf-8"?>
<ds:datastoreItem xmlns:ds="http://schemas.openxmlformats.org/officeDocument/2006/customXml" ds:itemID="{03279C88-8CF6-4706-9ED4-A49277FAE23C}"/>
</file>

<file path=customXml/itemProps4.xml><?xml version="1.0" encoding="utf-8"?>
<ds:datastoreItem xmlns:ds="http://schemas.openxmlformats.org/officeDocument/2006/customXml" ds:itemID="{09324F97-0E4F-4157-A842-9732E1DA6E51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 Förutsättningarna för bostadsbyggandet i Sörmland.docx</dc:title>
  <cp:revision>20</cp:revision>
  <dcterms:created xsi:type="dcterms:W3CDTF">2022-12-05T14:26:00Z</dcterms:created>
  <dcterms:modified xsi:type="dcterms:W3CDTF">2022-12-13T08:22:00Z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