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33AA63" w14:textId="77777777">
      <w:pPr>
        <w:pStyle w:val="Normalutanindragellerluft"/>
      </w:pPr>
    </w:p>
    <w:sdt>
      <w:sdtPr>
        <w:alias w:val="CC_Boilerplate_4"/>
        <w:tag w:val="CC_Boilerplate_4"/>
        <w:id w:val="-1644581176"/>
        <w:lock w:val="sdtLocked"/>
        <w:placeholder>
          <w:docPart w:val="22D8AA08854B4979A8DE2CC79B1C77CF"/>
        </w:placeholder>
        <w15:appearance w15:val="hidden"/>
        <w:text/>
      </w:sdtPr>
      <w:sdtEndPr/>
      <w:sdtContent>
        <w:p w:rsidR="00AF30DD" w:rsidP="00CC4C93" w:rsidRDefault="00AF30DD" w14:paraId="5533AA64" w14:textId="77777777">
          <w:pPr>
            <w:pStyle w:val="Rubrik1"/>
          </w:pPr>
          <w:r>
            <w:t>Förslag till riksdagsbeslut</w:t>
          </w:r>
        </w:p>
      </w:sdtContent>
    </w:sdt>
    <w:sdt>
      <w:sdtPr>
        <w:alias w:val="Förslag 1"/>
        <w:tag w:val="17c09883-c782-4e75-a5ff-dbb56b2ab36f"/>
        <w:id w:val="-546373517"/>
        <w:lock w:val="sdtLocked"/>
      </w:sdtPr>
      <w:sdtEndPr/>
      <w:sdtContent>
        <w:p w:rsidR="005460E1" w:rsidRDefault="00083FC7" w14:paraId="5533AA65" w14:textId="6C7F94E1">
          <w:pPr>
            <w:pStyle w:val="Frslagstext"/>
          </w:pPr>
          <w:r>
            <w:t xml:space="preserve">Riksdagen tillkännager för regeringen som sin mening vad som anförs i motionen om att göra en översyn av lagen om färdtjänst för att möjliggöra en försöksverksamhet eller genomförande av </w:t>
          </w:r>
          <w:r w:rsidR="00073964">
            <w:t>lagen om valfrihetssystem (</w:t>
          </w:r>
          <w:r>
            <w:t>LOV</w:t>
          </w:r>
          <w:r w:rsidR="00073964">
            <w:t>)</w:t>
          </w:r>
          <w:r>
            <w:t xml:space="preserve"> inom färdtjänsten.</w:t>
          </w:r>
        </w:p>
      </w:sdtContent>
    </w:sdt>
    <w:p w:rsidR="00AF30DD" w:rsidP="00AF30DD" w:rsidRDefault="000156D9" w14:paraId="5533AA66" w14:textId="77777777">
      <w:pPr>
        <w:pStyle w:val="Rubrik1"/>
      </w:pPr>
      <w:bookmarkStart w:name="MotionsStart" w:id="0"/>
      <w:bookmarkEnd w:id="0"/>
      <w:r>
        <w:t>Motivering</w:t>
      </w:r>
    </w:p>
    <w:p w:rsidR="003874E9" w:rsidP="003874E9" w:rsidRDefault="003874E9" w14:paraId="5533AA67" w14:textId="3A3B5CDF">
      <w:pPr>
        <w:pStyle w:val="Normalutanindragellerluft"/>
      </w:pPr>
      <w:r>
        <w:t>Varje enskild människa ska i största möjliga mån få bestämma över sitt eget liv och h</w:t>
      </w:r>
      <w:r w:rsidR="002F75C7">
        <w:t>a en valfrihet. Efter att LOV, lagen om v</w:t>
      </w:r>
      <w:r>
        <w:t xml:space="preserve">alfrihet, infördes har självbestämmandet ökat, </w:t>
      </w:r>
      <w:r w:rsidR="002F75C7">
        <w:t xml:space="preserve">och </w:t>
      </w:r>
      <w:r>
        <w:t>därför bör Sverige nu ta nästa steg och införa LOV inom färdtjänsten. Det kommer att ge resenären både en ökad frihet och rörlighet, men viktigast av allt ger det en större kontroll över vardagen.</w:t>
      </w:r>
    </w:p>
    <w:p w:rsidR="003874E9" w:rsidP="003874E9" w:rsidRDefault="003874E9" w14:paraId="5533AA68" w14:textId="77777777">
      <w:pPr>
        <w:pStyle w:val="Normalutanindragellerluft"/>
      </w:pPr>
    </w:p>
    <w:p w:rsidR="003874E9" w:rsidP="003874E9" w:rsidRDefault="003874E9" w14:paraId="5533AA69" w14:textId="77777777">
      <w:pPr>
        <w:pStyle w:val="Normalutanindragellerluft"/>
      </w:pPr>
      <w:r>
        <w:t>För äldre personer och för personer med funktionsnedsättningar finns idag valfrihet inom viktiga områden som exempelvis att välja utförare av hemtjänster eller välja personlig assistent, men fortfarande finns inte möjlighet att välja färdtjänst.</w:t>
      </w:r>
    </w:p>
    <w:p w:rsidR="003874E9" w:rsidP="003874E9" w:rsidRDefault="003874E9" w14:paraId="5533AA6A" w14:textId="77777777">
      <w:pPr>
        <w:pStyle w:val="Normalutanindragellerluft"/>
      </w:pPr>
    </w:p>
    <w:p w:rsidR="003874E9" w:rsidP="003874E9" w:rsidRDefault="003874E9" w14:paraId="5533AA6B" w14:textId="05DE0C6D">
      <w:pPr>
        <w:pStyle w:val="Normalutanindragellerluft"/>
      </w:pPr>
      <w:r>
        <w:t>En bristande färdtjänst i form av förseningar och köer sk</w:t>
      </w:r>
      <w:r w:rsidR="002F75C7">
        <w:t>apar stora problem för individer</w:t>
      </w:r>
      <w:r>
        <w:t xml:space="preserve"> när de till exempel kommer försent till jobbet, till ett inbokat läkarbesök eller till ett annat viktigt möte. Därför är det viktigt att införa kundval inom färdtjänsten. Genom att öppna upp för en valfrihet i färdtjänsten, så finns det möjlighet för brukaren att skapa en kontakt och relation med ett visst företag, vilket ger en trygghet i vardagen. Det ger också brukaren makt att själv styra och planera sin dag.</w:t>
      </w:r>
    </w:p>
    <w:p w:rsidR="003874E9" w:rsidP="003874E9" w:rsidRDefault="003874E9" w14:paraId="5533AA6C" w14:textId="77777777">
      <w:pPr>
        <w:pStyle w:val="Normalutanindragellerluft"/>
      </w:pPr>
    </w:p>
    <w:p w:rsidR="00AF30DD" w:rsidP="003874E9" w:rsidRDefault="003874E9" w14:paraId="5533AA6D" w14:textId="328F6CB8">
      <w:pPr>
        <w:pStyle w:val="Normalutanindragellerluft"/>
      </w:pPr>
      <w:r>
        <w:lastRenderedPageBreak/>
        <w:t xml:space="preserve">För att möjliggöra en valfrihet för färdtjänst, sjukresor eller andra så kallade turbundna resor krävs en utvidgning av LOV. I såväl Region Skåne som i Östergötlands län finns ett väl utbyggt och fungerande kollektivtrafiksystem, </w:t>
      </w:r>
      <w:r w:rsidR="002F75C7">
        <w:t xml:space="preserve">och </w:t>
      </w:r>
      <w:bookmarkStart w:name="_GoBack" w:id="1"/>
      <w:bookmarkEnd w:id="1"/>
      <w:r>
        <w:t xml:space="preserve">därför kan både Skåne och Östergötland vara lämpliga som försöksregioner för LOV inom färdtjänst. </w:t>
      </w:r>
    </w:p>
    <w:sdt>
      <w:sdtPr>
        <w:alias w:val="CC_Underskrifter"/>
        <w:tag w:val="CC_Underskrifter"/>
        <w:id w:val="583496634"/>
        <w:lock w:val="sdtContentLocked"/>
        <w:placeholder>
          <w:docPart w:val="27EF65E023E0478A80EBC7F661B2329F"/>
        </w:placeholder>
        <w15:appearance w15:val="hidden"/>
      </w:sdtPr>
      <w:sdtEndPr/>
      <w:sdtContent>
        <w:p w:rsidRPr="009E153C" w:rsidR="00865E70" w:rsidP="00690D76" w:rsidRDefault="009B1EFD" w14:paraId="5533AA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Lena Ek (C)</w:t>
            </w:r>
          </w:p>
        </w:tc>
        <w:tc>
          <w:tcPr>
            <w:tcW w:w="50" w:type="pct"/>
            <w:vAlign w:val="bottom"/>
          </w:tcPr>
          <w:p>
            <w:pPr>
              <w:pStyle w:val="Underskrifter"/>
            </w:pPr>
            <w:r>
              <w:t>Ola Johansson (C)</w:t>
            </w:r>
          </w:p>
        </w:tc>
      </w:tr>
    </w:tbl>
    <w:p w:rsidR="00C25B08" w:rsidRDefault="00C25B08" w14:paraId="5533AA75" w14:textId="77777777"/>
    <w:sectPr w:rsidR="00C25B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3AA77" w14:textId="77777777" w:rsidR="003874E9" w:rsidRDefault="003874E9" w:rsidP="000C1CAD">
      <w:pPr>
        <w:spacing w:line="240" w:lineRule="auto"/>
      </w:pPr>
      <w:r>
        <w:separator/>
      </w:r>
    </w:p>
  </w:endnote>
  <w:endnote w:type="continuationSeparator" w:id="0">
    <w:p w14:paraId="5533AA78" w14:textId="77777777" w:rsidR="003874E9" w:rsidRDefault="00387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AA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75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AA83" w14:textId="77777777" w:rsidR="00610D0A" w:rsidRDefault="00610D0A">
    <w:pPr>
      <w:pStyle w:val="Sidfot"/>
    </w:pPr>
    <w:r>
      <w:fldChar w:fldCharType="begin"/>
    </w:r>
    <w:r>
      <w:instrText xml:space="preserve"> PRINTDATE  \@ "yyyy-MM-dd HH:mm"  \* MERGEFORMAT </w:instrText>
    </w:r>
    <w:r>
      <w:fldChar w:fldCharType="separate"/>
    </w:r>
    <w:r>
      <w:rPr>
        <w:noProof/>
      </w:rPr>
      <w:t>2014-11-05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3AA75" w14:textId="77777777" w:rsidR="003874E9" w:rsidRDefault="003874E9" w:rsidP="000C1CAD">
      <w:pPr>
        <w:spacing w:line="240" w:lineRule="auto"/>
      </w:pPr>
      <w:r>
        <w:separator/>
      </w:r>
    </w:p>
  </w:footnote>
  <w:footnote w:type="continuationSeparator" w:id="0">
    <w:p w14:paraId="5533AA76" w14:textId="77777777" w:rsidR="003874E9" w:rsidRDefault="003874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33AA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75C7" w14:paraId="5533AA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1346</w:t>
        </w:r>
      </w:sdtContent>
    </w:sdt>
  </w:p>
  <w:p w:rsidR="00467151" w:rsidP="00283E0F" w:rsidRDefault="002F75C7" w14:paraId="5533AA80" w14:textId="77777777">
    <w:pPr>
      <w:pStyle w:val="FSHRub2"/>
    </w:pPr>
    <w:sdt>
      <w:sdtPr>
        <w:alias w:val="CC_Noformat_Avtext"/>
        <w:tag w:val="CC_Noformat_Avtext"/>
        <w:id w:val="1389603703"/>
        <w:lock w:val="sdtContentLocked"/>
        <w15:appearance w15:val="hidden"/>
        <w:text/>
      </w:sdtPr>
      <w:sdtEndPr/>
      <w:sdtContent>
        <w:r>
          <w:t>av Kristina Yngwe m.fl. (C)</w:t>
        </w:r>
      </w:sdtContent>
    </w:sdt>
  </w:p>
  <w:sdt>
    <w:sdtPr>
      <w:alias w:val="CC_Noformat_Rubtext"/>
      <w:tag w:val="CC_Noformat_Rubtext"/>
      <w:id w:val="1800419874"/>
      <w:lock w:val="sdtLocked"/>
      <w15:appearance w15:val="hidden"/>
      <w:text/>
    </w:sdtPr>
    <w:sdtEndPr/>
    <w:sdtContent>
      <w:p w:rsidR="00467151" w:rsidP="00283E0F" w:rsidRDefault="00073964" w14:paraId="5533AA81" w14:textId="1733F423">
        <w:pPr>
          <w:pStyle w:val="FSHRub2"/>
        </w:pPr>
        <w:r>
          <w:t>Lagen om valfrihetssystem (LOV) inom färdtjänsten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533AA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874E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964"/>
    <w:rsid w:val="000743FF"/>
    <w:rsid w:val="00074588"/>
    <w:rsid w:val="00083FC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5C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4E9"/>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555"/>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0E1"/>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346"/>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F8E"/>
    <w:rsid w:val="005F5ACA"/>
    <w:rsid w:val="005F5BC1"/>
    <w:rsid w:val="00602D39"/>
    <w:rsid w:val="006039EC"/>
    <w:rsid w:val="00610D0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D76"/>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D2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EFD"/>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B08"/>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33AA63"/>
  <w15:chartTrackingRefBased/>
  <w15:docId w15:val="{77FB3265-9A10-4D06-AE89-C7D51F84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66794">
      <w:bodyDiv w:val="1"/>
      <w:marLeft w:val="0"/>
      <w:marRight w:val="0"/>
      <w:marTop w:val="0"/>
      <w:marBottom w:val="0"/>
      <w:divBdr>
        <w:top w:val="none" w:sz="0" w:space="0" w:color="auto"/>
        <w:left w:val="none" w:sz="0" w:space="0" w:color="auto"/>
        <w:bottom w:val="none" w:sz="0" w:space="0" w:color="auto"/>
        <w:right w:val="none" w:sz="0" w:space="0" w:color="auto"/>
      </w:divBdr>
    </w:div>
    <w:div w:id="17567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D8AA08854B4979A8DE2CC79B1C77CF"/>
        <w:category>
          <w:name w:val="Allmänt"/>
          <w:gallery w:val="placeholder"/>
        </w:category>
        <w:types>
          <w:type w:val="bbPlcHdr"/>
        </w:types>
        <w:behaviors>
          <w:behavior w:val="content"/>
        </w:behaviors>
        <w:guid w:val="{AD81F9C6-F084-4312-B376-FC21E2011143}"/>
      </w:docPartPr>
      <w:docPartBody>
        <w:p w:rsidR="00415910" w:rsidRDefault="00415910">
          <w:pPr>
            <w:pStyle w:val="22D8AA08854B4979A8DE2CC79B1C77CF"/>
          </w:pPr>
          <w:r w:rsidRPr="009A726D">
            <w:rPr>
              <w:rStyle w:val="Platshllartext"/>
            </w:rPr>
            <w:t>Klicka här för att ange text.</w:t>
          </w:r>
        </w:p>
      </w:docPartBody>
    </w:docPart>
    <w:docPart>
      <w:docPartPr>
        <w:name w:val="27EF65E023E0478A80EBC7F661B2329F"/>
        <w:category>
          <w:name w:val="Allmänt"/>
          <w:gallery w:val="placeholder"/>
        </w:category>
        <w:types>
          <w:type w:val="bbPlcHdr"/>
        </w:types>
        <w:behaviors>
          <w:behavior w:val="content"/>
        </w:behaviors>
        <w:guid w:val="{36F0D802-3D59-4CF3-9286-F0B0673AC9AA}"/>
      </w:docPartPr>
      <w:docPartBody>
        <w:p w:rsidR="00415910" w:rsidRDefault="00415910">
          <w:pPr>
            <w:pStyle w:val="27EF65E023E0478A80EBC7F661B232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10"/>
    <w:rsid w:val="00415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D8AA08854B4979A8DE2CC79B1C77CF">
    <w:name w:val="22D8AA08854B4979A8DE2CC79B1C77CF"/>
  </w:style>
  <w:style w:type="paragraph" w:customStyle="1" w:styleId="CD4866E769F44A26891422F4742A28A4">
    <w:name w:val="CD4866E769F44A26891422F4742A28A4"/>
  </w:style>
  <w:style w:type="paragraph" w:customStyle="1" w:styleId="27EF65E023E0478A80EBC7F661B2329F">
    <w:name w:val="27EF65E023E0478A80EBC7F661B23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1364</RubrikLookup>
    <MotionGuid xmlns="00d11361-0b92-4bae-a181-288d6a55b763">4499a28a-ec72-4d80-b6f9-ca1e1d51f1c6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1F6F5-AF6D-41AB-A748-F7C4BA7B182F}"/>
</file>

<file path=customXml/itemProps2.xml><?xml version="1.0" encoding="utf-8"?>
<ds:datastoreItem xmlns:ds="http://schemas.openxmlformats.org/officeDocument/2006/customXml" ds:itemID="{AFAEE5BC-E27D-4E24-8CC4-5DE12E603C7A}"/>
</file>

<file path=customXml/itemProps3.xml><?xml version="1.0" encoding="utf-8"?>
<ds:datastoreItem xmlns:ds="http://schemas.openxmlformats.org/officeDocument/2006/customXml" ds:itemID="{F7989C87-8F0C-456C-9816-7DC602FB90D9}"/>
</file>

<file path=customXml/itemProps4.xml><?xml version="1.0" encoding="utf-8"?>
<ds:datastoreItem xmlns:ds="http://schemas.openxmlformats.org/officeDocument/2006/customXml" ds:itemID="{D5CC81A7-8BE4-4E02-9F1D-B2C9D032A812}"/>
</file>

<file path=docProps/app.xml><?xml version="1.0" encoding="utf-8"?>
<Properties xmlns="http://schemas.openxmlformats.org/officeDocument/2006/extended-properties" xmlns:vt="http://schemas.openxmlformats.org/officeDocument/2006/docPropsVTypes">
  <Template>GranskaMot.dotm</Template>
  <TotalTime>15</TotalTime>
  <Pages>2</Pages>
  <Words>280</Words>
  <Characters>1522</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201415C349 LOV inom färdtjänsten</vt:lpstr>
      <vt:lpstr/>
    </vt:vector>
  </TitlesOfParts>
  <Company>Riksdagen</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201415C349 LOV inom färdtjänsten</dc:title>
  <dc:subject/>
  <dc:creator>It-avdelningen</dc:creator>
  <cp:keywords/>
  <dc:description/>
  <cp:lastModifiedBy>Susanne Andersson</cp:lastModifiedBy>
  <cp:revision>7</cp:revision>
  <cp:lastPrinted>2014-11-05T13:59:00Z</cp:lastPrinted>
  <dcterms:created xsi:type="dcterms:W3CDTF">2014-11-03T14:49:00Z</dcterms:created>
  <dcterms:modified xsi:type="dcterms:W3CDTF">2015-07-24T11:44:00Z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*TC48CF7E641A0*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http://filur.riksdagen.se/drop/DropOffLibrary/TC48CF7E641A0.docx</vt:lpwstr>
  </property>
</Properties>
</file>