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1A66" w:rsidRPr="00B3633F" w:rsidTr="00971A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1A66" w:rsidRPr="00B3633F" w:rsidRDefault="00971A66" w:rsidP="00971A66">
            <w:pPr>
              <w:pStyle w:val="RSKRbeteckning"/>
              <w:spacing w:before="240"/>
            </w:pPr>
            <w:r w:rsidRPr="00B3633F">
              <w:t>Riksdagsskrivelse</w:t>
            </w:r>
          </w:p>
          <w:p w:rsidR="00971A66" w:rsidRPr="00B3633F" w:rsidRDefault="00971A66" w:rsidP="00971A66">
            <w:pPr>
              <w:pStyle w:val="RSKRbeteckning"/>
            </w:pPr>
            <w:r w:rsidRPr="00B3633F">
              <w:t>2011/12:9</w:t>
            </w:r>
          </w:p>
        </w:tc>
        <w:tc>
          <w:tcPr>
            <w:tcW w:w="1134" w:type="dxa"/>
          </w:tcPr>
          <w:p w:rsidR="00971A66" w:rsidRPr="00B3633F" w:rsidRDefault="00B3633F" w:rsidP="00971A66">
            <w:pPr>
              <w:jc w:val="right"/>
            </w:pPr>
            <w:r w:rsidRPr="00B363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A66" w:rsidRPr="00B3633F" w:rsidTr="00971A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1A66" w:rsidRPr="00B3633F" w:rsidRDefault="00971A66">
            <w:pPr>
              <w:rPr>
                <w:sz w:val="10"/>
              </w:rPr>
            </w:pPr>
          </w:p>
        </w:tc>
      </w:tr>
    </w:tbl>
    <w:p w:rsidR="00971A66" w:rsidRPr="00B3633F" w:rsidRDefault="00971A66"/>
    <w:p w:rsidR="00971A66" w:rsidRPr="00B3633F" w:rsidRDefault="00971A66" w:rsidP="00971A66">
      <w:pPr>
        <w:pStyle w:val="Mottagare1"/>
      </w:pPr>
      <w:r w:rsidRPr="00B3633F">
        <w:t>Regeringen</w:t>
      </w:r>
    </w:p>
    <w:p w:rsidR="00971A66" w:rsidRPr="00B3633F" w:rsidRDefault="00971A66" w:rsidP="00971A66">
      <w:pPr>
        <w:pStyle w:val="Mottagare2"/>
      </w:pPr>
      <w:r w:rsidRPr="00B3633F">
        <w:t>Finansdepartementet</w:t>
      </w:r>
    </w:p>
    <w:p w:rsidR="00971A66" w:rsidRPr="00B3633F" w:rsidRDefault="00971A66" w:rsidP="00971A66">
      <w:r w:rsidRPr="00B3633F">
        <w:t>Med överlämnande av finansutskottets betänkande 2011/12:FiU7 Bättre förutsättningar för skatteväxlingar mellan kommuner och landsting får jag anmäla att riksdagen denna dag bifallit utskottets förslag till riksdagsbeslut.</w:t>
      </w:r>
    </w:p>
    <w:p w:rsidR="00971A66" w:rsidRPr="00B3633F" w:rsidRDefault="00971A66" w:rsidP="00971A66">
      <w:pPr>
        <w:pStyle w:val="Stockholm"/>
      </w:pPr>
      <w:r w:rsidRPr="00B3633F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1A66" w:rsidRPr="00B3633F" w:rsidTr="00971A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1A66" w:rsidRPr="00B3633F" w:rsidRDefault="00971A66" w:rsidP="00971A66">
            <w:pPr>
              <w:pStyle w:val="AvsTalman"/>
            </w:pPr>
            <w:r w:rsidRPr="00B3633F">
              <w:t>Per Westerberg</w:t>
            </w:r>
          </w:p>
        </w:tc>
        <w:tc>
          <w:tcPr>
            <w:tcW w:w="3628" w:type="dxa"/>
          </w:tcPr>
          <w:p w:rsidR="00971A66" w:rsidRPr="00B3633F" w:rsidRDefault="00971A66" w:rsidP="00971A66">
            <w:pPr>
              <w:pStyle w:val="AvsTjnsteman"/>
            </w:pPr>
            <w:r w:rsidRPr="00B3633F">
              <w:t>Claes Mårtensson</w:t>
            </w:r>
          </w:p>
        </w:tc>
      </w:tr>
    </w:tbl>
    <w:p w:rsidR="00D85057" w:rsidRPr="00B3633F" w:rsidRDefault="00D85057" w:rsidP="00971A66"/>
    <w:sectPr w:rsidR="00D85057" w:rsidRPr="00B3633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6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0332A"/>
    <w:rsid w:val="00621003"/>
    <w:rsid w:val="00662397"/>
    <w:rsid w:val="006668C5"/>
    <w:rsid w:val="007D2903"/>
    <w:rsid w:val="00852286"/>
    <w:rsid w:val="00860608"/>
    <w:rsid w:val="008D022D"/>
    <w:rsid w:val="009417EF"/>
    <w:rsid w:val="00971A66"/>
    <w:rsid w:val="00992B77"/>
    <w:rsid w:val="009F0EC7"/>
    <w:rsid w:val="00A16D59"/>
    <w:rsid w:val="00AC3A6D"/>
    <w:rsid w:val="00B3633F"/>
    <w:rsid w:val="00B63016"/>
    <w:rsid w:val="00B71C54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28DA4-7919-4B4C-8BDC-FB69BC4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7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2011-10-11T09:07:00Z</cp:lastPrinted>
  <dcterms:created xsi:type="dcterms:W3CDTF">2025-12-17T21:35:00Z</dcterms:created>
  <dcterms:modified xsi:type="dcterms:W3CDTF">2025-12-17T21:35:00Z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Bättre förutsättningar för skatteväxlingar mellan kommuner och landsting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