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3261AB957E14FB089BCB8E45E1583F1"/>
        </w:placeholder>
        <w15:appearance w15:val="hidden"/>
        <w:text/>
      </w:sdtPr>
      <w:sdtEndPr/>
      <w:sdtContent>
        <w:p w:rsidR="00AF30DD" w:rsidP="00CC4C93" w:rsidRDefault="00AF30DD" w14:paraId="58985380" w14:textId="77777777">
          <w:pPr>
            <w:pStyle w:val="Rubrik1"/>
          </w:pPr>
          <w:r>
            <w:t>Förslag till riksdagsbeslut</w:t>
          </w:r>
        </w:p>
      </w:sdtContent>
    </w:sdt>
    <w:sdt>
      <w:sdtPr>
        <w:alias w:val="Yrkande 1"/>
        <w:tag w:val="7226f08b-8dd1-4b5c-a13f-4ca049765a68"/>
        <w:id w:val="-502890940"/>
        <w:lock w:val="sdtLocked"/>
      </w:sdtPr>
      <w:sdtEndPr/>
      <w:sdtContent>
        <w:p w:rsidR="009D2F2C" w:rsidRDefault="00691787" w14:paraId="58985381" w14:textId="77777777">
          <w:pPr>
            <w:pStyle w:val="Frslagstext"/>
          </w:pPr>
          <w:r>
            <w:t>Riksdagen ställer sig bakom det som anförs i motionen om att utreda möjligheten att införa enhetlig moms och tillkännager detta för regeringen.</w:t>
          </w:r>
        </w:p>
      </w:sdtContent>
    </w:sdt>
    <w:p w:rsidR="00AF30DD" w:rsidP="00AF30DD" w:rsidRDefault="000156D9" w14:paraId="58985382" w14:textId="77777777">
      <w:pPr>
        <w:pStyle w:val="Rubrik1"/>
      </w:pPr>
      <w:bookmarkStart w:name="MotionsStart" w:id="0"/>
      <w:bookmarkEnd w:id="0"/>
      <w:r>
        <w:t>Motivering</w:t>
      </w:r>
    </w:p>
    <w:p w:rsidR="00E5381E" w:rsidP="00BA2523" w:rsidRDefault="00E5381E" w14:paraId="58985383" w14:textId="2BFC29A6">
      <w:pPr>
        <w:pStyle w:val="Normalutanindragellerluft"/>
      </w:pPr>
      <w:r>
        <w:t>När den stora skattereformen genomfördes i början på 1990-talet fanns e</w:t>
      </w:r>
      <w:r w:rsidRPr="00E5381E">
        <w:t>n grundläggande princip bakom skatter</w:t>
      </w:r>
      <w:r>
        <w:t xml:space="preserve">eformen </w:t>
      </w:r>
      <w:r w:rsidRPr="00E5381E">
        <w:t xml:space="preserve">att lika </w:t>
      </w:r>
      <w:r>
        <w:t xml:space="preserve">inkomster skulle beskattas lika. </w:t>
      </w:r>
      <w:r w:rsidR="00BA2523">
        <w:t xml:space="preserve">Skattereformen innebar bland annat att all moms gjordes enhetlig och att nästan alla varor och tjänster blev momspliktiga. </w:t>
      </w:r>
      <w:r>
        <w:t xml:space="preserve">Sedan </w:t>
      </w:r>
      <w:r w:rsidR="00BA2523">
        <w:t xml:space="preserve">reformen infördes har </w:t>
      </w:r>
      <w:r w:rsidR="00F5539D">
        <w:t xml:space="preserve">en </w:t>
      </w:r>
      <w:r w:rsidR="00BA2523">
        <w:t>rad förändringar skett som i</w:t>
      </w:r>
      <w:r w:rsidR="00F5539D">
        <w:t>nnebär att momsen inte längre</w:t>
      </w:r>
      <w:r w:rsidR="00BA2523">
        <w:t xml:space="preserve"> kan anses vara enhetlig. </w:t>
      </w:r>
    </w:p>
    <w:p w:rsidR="00BA2523" w:rsidP="00BA2523" w:rsidRDefault="00BA2523" w14:paraId="58985384" w14:textId="77777777">
      <w:pPr>
        <w:ind w:firstLine="0"/>
      </w:pPr>
    </w:p>
    <w:p w:rsidR="00BA2523" w:rsidP="00BA2523" w:rsidRDefault="00BA2523" w14:paraId="58985385" w14:textId="77777777">
      <w:pPr>
        <w:ind w:firstLine="0"/>
      </w:pPr>
      <w:r>
        <w:t xml:space="preserve">Det finns idag tre olika </w:t>
      </w:r>
      <w:r w:rsidR="00767A9F">
        <w:t>momssatser</w:t>
      </w:r>
      <w:r>
        <w:t xml:space="preserve">. För de allra flesta varor är momsen </w:t>
      </w:r>
      <w:r w:rsidR="000104D1">
        <w:t xml:space="preserve">tjugofem </w:t>
      </w:r>
      <w:r>
        <w:t>procent, för bland annat livsmedel, restauranger, camping och egengjord konst är momsen</w:t>
      </w:r>
      <w:r w:rsidR="000104D1">
        <w:t xml:space="preserve"> tolv</w:t>
      </w:r>
      <w:r>
        <w:t xml:space="preserve"> procent och för till exempel böcker (men inte e-böcker), tåg, taxi, djurparker och skidliftar är momsen</w:t>
      </w:r>
      <w:r w:rsidR="000104D1">
        <w:t xml:space="preserve"> sex</w:t>
      </w:r>
      <w:r>
        <w:t xml:space="preserve"> procent. </w:t>
      </w:r>
    </w:p>
    <w:p w:rsidR="00BA2523" w:rsidP="00BA2523" w:rsidRDefault="00BA2523" w14:paraId="58985386" w14:textId="77777777">
      <w:pPr>
        <w:ind w:firstLine="0"/>
      </w:pPr>
    </w:p>
    <w:p w:rsidR="000104D1" w:rsidP="000104D1" w:rsidRDefault="00767A9F" w14:paraId="58985387" w14:textId="03D68CF1">
      <w:pPr>
        <w:ind w:firstLine="0"/>
      </w:pPr>
      <w:r>
        <w:lastRenderedPageBreak/>
        <w:t>Dagens momssystem skapar gränsdragningsproblem</w:t>
      </w:r>
      <w:r w:rsidR="00F34FC2">
        <w:t>, ökar administrationen</w:t>
      </w:r>
      <w:r w:rsidR="00B70720">
        <w:t xml:space="preserve"> för småföretag</w:t>
      </w:r>
      <w:r w:rsidR="000104D1">
        <w:t xml:space="preserve"> och saknar miljöstyrande effekter på konsumtion</w:t>
      </w:r>
      <w:r w:rsidR="00F5539D">
        <w:t>en</w:t>
      </w:r>
      <w:r w:rsidR="000104D1">
        <w:t xml:space="preserve">. </w:t>
      </w:r>
    </w:p>
    <w:p w:rsidR="000104D1" w:rsidP="000104D1" w:rsidRDefault="000104D1" w14:paraId="58985388" w14:textId="77777777">
      <w:pPr>
        <w:ind w:firstLine="0"/>
      </w:pPr>
    </w:p>
    <w:p w:rsidR="00767A9F" w:rsidP="000104D1" w:rsidRDefault="00767A9F" w14:paraId="58985389" w14:textId="77777777">
      <w:pPr>
        <w:ind w:firstLine="0"/>
      </w:pPr>
      <w:r>
        <w:t>Gränsdragningsproblemen vis</w:t>
      </w:r>
      <w:r w:rsidR="000104D1">
        <w:t xml:space="preserve">ar sig ofta, ett exempel är för badhus. I vanliga fall räknas badhusbesök som idrottsverksamhet, och är därför belagt med sex procents moms. Men om syftet är någonting annat än idrott och folkhälsa, till exempel att ha roligt, räknas det inte längre som idrottsverksamhet. Besök på äventyrsbad beskattas därför med tjugofem procents moms. </w:t>
      </w:r>
    </w:p>
    <w:p w:rsidR="00F34FC2" w:rsidP="00BA2523" w:rsidRDefault="00F34FC2" w14:paraId="5898538A" w14:textId="58E99F8A">
      <w:pPr>
        <w:ind w:firstLine="0"/>
      </w:pPr>
      <w:r>
        <w:t>Olika momssatser och</w:t>
      </w:r>
      <w:r w:rsidR="00B70720">
        <w:t xml:space="preserve"> gränsdragningsproblemen ökar administration och regelkrånglet</w:t>
      </w:r>
      <w:r>
        <w:t xml:space="preserve"> </w:t>
      </w:r>
      <w:r w:rsidR="00B70720">
        <w:t>för små</w:t>
      </w:r>
      <w:r>
        <w:t>företag</w:t>
      </w:r>
      <w:r w:rsidR="00B70720">
        <w:t>. Det ger även ökade kostnader för skattemyndigheten som får lägga resurser på att ge stöd och kontrollera vid gränsdragningsproblem. Det finns även en betydande risk för ökat skattefusk med olika moms för likna</w:t>
      </w:r>
      <w:r w:rsidR="00F5539D">
        <w:t>n</w:t>
      </w:r>
      <w:r w:rsidR="00B70720">
        <w:t>de varor och tjänster</w:t>
      </w:r>
      <w:r>
        <w:t xml:space="preserve">. </w:t>
      </w:r>
      <w:r w:rsidRPr="005006D5" w:rsidR="005006D5">
        <w:t xml:space="preserve">Enligt en rapport från Skatteverket </w:t>
      </w:r>
      <w:r w:rsidR="005006D5">
        <w:t xml:space="preserve">minskade </w:t>
      </w:r>
      <w:r w:rsidRPr="005006D5" w:rsidR="005006D5">
        <w:t xml:space="preserve">skattefusket </w:t>
      </w:r>
      <w:r w:rsidR="005006D5">
        <w:t>m</w:t>
      </w:r>
      <w:r w:rsidRPr="005006D5" w:rsidR="005006D5">
        <w:t xml:space="preserve">ed 700 miljoner kronor sedan </w:t>
      </w:r>
      <w:r w:rsidR="005006D5">
        <w:t>restaurangmomsen blev mer enhetlig.</w:t>
      </w:r>
    </w:p>
    <w:p w:rsidR="005006D5" w:rsidP="00BA2523" w:rsidRDefault="005006D5" w14:paraId="5898538B" w14:textId="77777777">
      <w:pPr>
        <w:ind w:firstLine="0"/>
      </w:pPr>
    </w:p>
    <w:p w:rsidR="00C7111E" w:rsidP="000104D1" w:rsidRDefault="00767A9F" w14:paraId="5898538C" w14:textId="77777777">
      <w:pPr>
        <w:ind w:firstLine="0"/>
      </w:pPr>
      <w:r>
        <w:t xml:space="preserve">Dagens momssystem saknar </w:t>
      </w:r>
      <w:r w:rsidR="00915CC6">
        <w:t>även</w:t>
      </w:r>
      <w:r>
        <w:t xml:space="preserve"> miljöst</w:t>
      </w:r>
      <w:r w:rsidR="00B70720">
        <w:t>yrande effekter på konsumtionen.</w:t>
      </w:r>
      <w:r>
        <w:t xml:space="preserve"> </w:t>
      </w:r>
      <w:r w:rsidR="000104D1">
        <w:t xml:space="preserve">När nya och mer miljövänliga produkter introduceras på marknaden är ofta </w:t>
      </w:r>
      <w:r w:rsidR="000104D1">
        <w:lastRenderedPageBreak/>
        <w:t xml:space="preserve">priset högre eftersom ny teknik är dyrt att ta fram. </w:t>
      </w:r>
      <w:r w:rsidR="00915CC6">
        <w:t xml:space="preserve">Momsen, som </w:t>
      </w:r>
      <w:r w:rsidR="000104D1">
        <w:t>är en procentsats av priset</w:t>
      </w:r>
      <w:r w:rsidR="00915CC6">
        <w:t>, gör</w:t>
      </w:r>
      <w:r w:rsidR="00C7111E">
        <w:t xml:space="preserve"> till exempel att dyra </w:t>
      </w:r>
      <w:r w:rsidR="000104D1">
        <w:t xml:space="preserve">miljövänliga bilar </w:t>
      </w:r>
      <w:r w:rsidR="00C7111E">
        <w:t>får</w:t>
      </w:r>
      <w:r w:rsidR="000104D1">
        <w:t xml:space="preserve"> mycket</w:t>
      </w:r>
      <w:r w:rsidR="00C7111E">
        <w:t xml:space="preserve"> </w:t>
      </w:r>
      <w:r w:rsidR="000104D1">
        <w:t>högre skatt än billiga bilar som släpper ut mycket.</w:t>
      </w:r>
      <w:r w:rsidR="00C7111E">
        <w:t xml:space="preserve"> </w:t>
      </w:r>
      <w:r w:rsidR="00095FF8">
        <w:t xml:space="preserve">Ökad beskattning av miljöutsläppen </w:t>
      </w:r>
      <w:r w:rsidR="00F34FC2">
        <w:t>skulle däremot ha</w:t>
      </w:r>
      <w:r w:rsidR="00095FF8">
        <w:t xml:space="preserve"> miljöstyrande ef</w:t>
      </w:r>
      <w:r w:rsidR="00F34FC2">
        <w:t>fekt på</w:t>
      </w:r>
      <w:r w:rsidR="00095FF8">
        <w:t xml:space="preserve"> konsumtionen och göra det mer lönsamt att köpa miljövänliga produkter. </w:t>
      </w:r>
      <w:r w:rsidR="005006D5">
        <w:t xml:space="preserve">Det är </w:t>
      </w:r>
      <w:r w:rsidR="00915CC6">
        <w:t xml:space="preserve">därför </w:t>
      </w:r>
      <w:r w:rsidR="005006D5">
        <w:t xml:space="preserve">viktigt att </w:t>
      </w:r>
      <w:r w:rsidR="00915CC6">
        <w:t xml:space="preserve">även </w:t>
      </w:r>
      <w:r w:rsidR="005006D5">
        <w:t xml:space="preserve">se över hur punktskatterna kan utformas för att öka beskattningen av </w:t>
      </w:r>
      <w:r w:rsidR="00915CC6">
        <w:t>miljöutsläpp i samband med att man utreder möjligheten att införa enhetlig moms</w:t>
      </w:r>
      <w:r w:rsidR="005006D5">
        <w:t>.</w:t>
      </w:r>
    </w:p>
    <w:bookmarkStart w:name="_GoBack" w:displacedByCustomXml="next" w:id="1"/>
    <w:bookmarkEnd w:displacedByCustomXml="next" w:id="1"/>
    <w:sdt>
      <w:sdtPr>
        <w:rPr>
          <w:i/>
          <w:noProof/>
        </w:rPr>
        <w:alias w:val="CC_Underskrifter"/>
        <w:tag w:val="CC_Underskrifter"/>
        <w:id w:val="583496634"/>
        <w:lock w:val="sdtContentLocked"/>
        <w:placeholder>
          <w:docPart w:val="5F3BDE85E81A41CBBE51AD1C3F779E8A"/>
        </w:placeholder>
        <w15:appearance w15:val="hidden"/>
      </w:sdtPr>
      <w:sdtEndPr>
        <w:rPr>
          <w:noProof w:val="0"/>
        </w:rPr>
      </w:sdtEndPr>
      <w:sdtContent>
        <w:p w:rsidRPr="00ED19F0" w:rsidR="00865E70" w:rsidP="00CF28D7" w:rsidRDefault="00F5539D" w14:paraId="5898538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Christensson (C)</w:t>
            </w:r>
          </w:p>
        </w:tc>
        <w:tc>
          <w:tcPr>
            <w:tcW w:w="50" w:type="pct"/>
            <w:vAlign w:val="bottom"/>
          </w:tcPr>
          <w:p>
            <w:pPr>
              <w:pStyle w:val="Underskrifter"/>
            </w:pPr>
            <w:r>
              <w:t> </w:t>
            </w:r>
          </w:p>
        </w:tc>
      </w:tr>
    </w:tbl>
    <w:p w:rsidR="0065760C" w:rsidRDefault="0065760C" w14:paraId="58985392" w14:textId="77777777"/>
    <w:sectPr w:rsidR="0065760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985394" w14:textId="77777777" w:rsidR="00A82F69" w:rsidRDefault="00A82F69" w:rsidP="000C1CAD">
      <w:pPr>
        <w:spacing w:line="240" w:lineRule="auto"/>
      </w:pPr>
      <w:r>
        <w:separator/>
      </w:r>
    </w:p>
  </w:endnote>
  <w:endnote w:type="continuationSeparator" w:id="0">
    <w:p w14:paraId="58985395" w14:textId="77777777" w:rsidR="00A82F69" w:rsidRDefault="00A82F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8539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5539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853A0" w14:textId="77777777" w:rsidR="00CE4659" w:rsidRDefault="00CE465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201510060914</w:instrText>
    </w:r>
    <w:r>
      <w:fldChar w:fldCharType="end"/>
    </w:r>
    <w:r>
      <w:instrText xml:space="preserve"> &gt; </w:instrText>
    </w:r>
    <w:r>
      <w:fldChar w:fldCharType="begin"/>
    </w:r>
    <w:r>
      <w:instrText xml:space="preserve"> PRINTDATE \@ "yyyyMMddHHmm" </w:instrText>
    </w:r>
    <w:r>
      <w:fldChar w:fldCharType="separate"/>
    </w:r>
    <w:r>
      <w:rPr>
        <w:noProof/>
      </w:rPr>
      <w:instrText>201510060919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09:19</w:instrText>
    </w:r>
    <w:r>
      <w:fldChar w:fldCharType="end"/>
    </w:r>
    <w:r>
      <w:instrText xml:space="preserve"> </w:instrText>
    </w:r>
    <w:r>
      <w:fldChar w:fldCharType="separate"/>
    </w:r>
    <w:r>
      <w:rPr>
        <w:noProof/>
      </w:rPr>
      <w:t>2015-10-06 09:19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85392" w14:textId="77777777" w:rsidR="00A82F69" w:rsidRDefault="00A82F69" w:rsidP="000C1CAD">
      <w:pPr>
        <w:spacing w:line="240" w:lineRule="auto"/>
      </w:pPr>
      <w:r>
        <w:separator/>
      </w:r>
    </w:p>
  </w:footnote>
  <w:footnote w:type="continuationSeparator" w:id="0">
    <w:p w14:paraId="58985393" w14:textId="77777777" w:rsidR="00A82F69" w:rsidRDefault="00A82F6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898539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5539D" w14:paraId="5898539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:1961</w:t>
        </w:r>
      </w:sdtContent>
    </w:sdt>
  </w:p>
  <w:p w:rsidR="00A42228" w:rsidP="00283E0F" w:rsidRDefault="00F5539D" w14:paraId="5898539D" w14:textId="77777777">
    <w:pPr>
      <w:pStyle w:val="FSHRub2"/>
    </w:pPr>
    <w:sdt>
      <w:sdtPr>
        <w:alias w:val="CC_Noformat_Avtext"/>
        <w:tag w:val="CC_Noformat_Avtext"/>
        <w:id w:val="1389603703"/>
        <w:lock w:val="sdtContentLocked"/>
        <w15:appearance w15:val="hidden"/>
        <w:text/>
      </w:sdtPr>
      <w:sdtEndPr/>
      <w:sdtContent>
        <w:r>
          <w:t>av Fredrik Christensson (C)</w:t>
        </w:r>
      </w:sdtContent>
    </w:sdt>
  </w:p>
  <w:sdt>
    <w:sdtPr>
      <w:alias w:val="CC_Noformat_Rubtext"/>
      <w:tag w:val="CC_Noformat_Rubtext"/>
      <w:id w:val="1800419874"/>
      <w:lock w:val="sdtLocked"/>
      <w15:appearance w15:val="hidden"/>
      <w:text/>
    </w:sdtPr>
    <w:sdtEndPr/>
    <w:sdtContent>
      <w:p w:rsidR="00A42228" w:rsidP="00283E0F" w:rsidRDefault="00E5381E" w14:paraId="5898539E" w14:textId="77777777">
        <w:pPr>
          <w:pStyle w:val="FSHRub2"/>
        </w:pPr>
        <w:r>
          <w:t>Enhetlig moms</w:t>
        </w:r>
      </w:p>
    </w:sdtContent>
  </w:sdt>
  <w:sdt>
    <w:sdtPr>
      <w:alias w:val="CC_Boilerplate_3"/>
      <w:tag w:val="CC_Boilerplate_3"/>
      <w:id w:val="-1567486118"/>
      <w:lock w:val="sdtContentLocked"/>
      <w15:appearance w15:val="hidden"/>
      <w:text w:multiLine="1"/>
    </w:sdtPr>
    <w:sdtEndPr/>
    <w:sdtContent>
      <w:p w:rsidR="00A42228" w:rsidP="00283E0F" w:rsidRDefault="00A42228" w14:paraId="5898539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5381E"/>
    <w:rsid w:val="00003CCB"/>
    <w:rsid w:val="00006BF0"/>
    <w:rsid w:val="00010168"/>
    <w:rsid w:val="000104D1"/>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95FF8"/>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014"/>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6D5"/>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5760C"/>
    <w:rsid w:val="00661278"/>
    <w:rsid w:val="00662B4C"/>
    <w:rsid w:val="00667F61"/>
    <w:rsid w:val="006711A6"/>
    <w:rsid w:val="00671AA7"/>
    <w:rsid w:val="006720A5"/>
    <w:rsid w:val="00672B87"/>
    <w:rsid w:val="00673460"/>
    <w:rsid w:val="006806B7"/>
    <w:rsid w:val="00680CB1"/>
    <w:rsid w:val="006814EE"/>
    <w:rsid w:val="0068238B"/>
    <w:rsid w:val="0068247C"/>
    <w:rsid w:val="006838D7"/>
    <w:rsid w:val="00683D70"/>
    <w:rsid w:val="00685850"/>
    <w:rsid w:val="00690E0D"/>
    <w:rsid w:val="00691787"/>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77B3"/>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A9F"/>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5CC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2F2C"/>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0083"/>
    <w:rsid w:val="00A51B5D"/>
    <w:rsid w:val="00A565D7"/>
    <w:rsid w:val="00A5767D"/>
    <w:rsid w:val="00A61984"/>
    <w:rsid w:val="00A6692D"/>
    <w:rsid w:val="00A673F8"/>
    <w:rsid w:val="00A727C0"/>
    <w:rsid w:val="00A72ADC"/>
    <w:rsid w:val="00A75715"/>
    <w:rsid w:val="00A7621E"/>
    <w:rsid w:val="00A82F69"/>
    <w:rsid w:val="00A82FBA"/>
    <w:rsid w:val="00A846D9"/>
    <w:rsid w:val="00A85CEC"/>
    <w:rsid w:val="00A864CE"/>
    <w:rsid w:val="00A8670F"/>
    <w:rsid w:val="00A906B6"/>
    <w:rsid w:val="00A930A8"/>
    <w:rsid w:val="00A951A5"/>
    <w:rsid w:val="00A96870"/>
    <w:rsid w:val="00A969F4"/>
    <w:rsid w:val="00AA362D"/>
    <w:rsid w:val="00AA37DD"/>
    <w:rsid w:val="00AA3F80"/>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0CEE"/>
    <w:rsid w:val="00B42EC0"/>
    <w:rsid w:val="00B44FAB"/>
    <w:rsid w:val="00B44FDF"/>
    <w:rsid w:val="00B45E15"/>
    <w:rsid w:val="00B46A70"/>
    <w:rsid w:val="00B47F71"/>
    <w:rsid w:val="00B5009F"/>
    <w:rsid w:val="00B53DE2"/>
    <w:rsid w:val="00B54088"/>
    <w:rsid w:val="00B542C2"/>
    <w:rsid w:val="00B5461F"/>
    <w:rsid w:val="00B56956"/>
    <w:rsid w:val="00B63A7C"/>
    <w:rsid w:val="00B63CF7"/>
    <w:rsid w:val="00B65DB1"/>
    <w:rsid w:val="00B70720"/>
    <w:rsid w:val="00B71138"/>
    <w:rsid w:val="00B718D2"/>
    <w:rsid w:val="00B728B6"/>
    <w:rsid w:val="00B72C57"/>
    <w:rsid w:val="00B737C6"/>
    <w:rsid w:val="00B74B6A"/>
    <w:rsid w:val="00B77AC6"/>
    <w:rsid w:val="00B77F3E"/>
    <w:rsid w:val="00B80FED"/>
    <w:rsid w:val="00B81ED7"/>
    <w:rsid w:val="00B87133"/>
    <w:rsid w:val="00B911CA"/>
    <w:rsid w:val="00BA09FB"/>
    <w:rsid w:val="00BA0C9A"/>
    <w:rsid w:val="00BA2523"/>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11E"/>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4659"/>
    <w:rsid w:val="00CE7274"/>
    <w:rsid w:val="00CF28D7"/>
    <w:rsid w:val="00CF4519"/>
    <w:rsid w:val="00CF4FAC"/>
    <w:rsid w:val="00D00558"/>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381E"/>
    <w:rsid w:val="00E54674"/>
    <w:rsid w:val="00E56359"/>
    <w:rsid w:val="00E567D6"/>
    <w:rsid w:val="00E60825"/>
    <w:rsid w:val="00E66F4E"/>
    <w:rsid w:val="00E71E88"/>
    <w:rsid w:val="00E72B6F"/>
    <w:rsid w:val="00E75807"/>
    <w:rsid w:val="00E7597A"/>
    <w:rsid w:val="00E75CE2"/>
    <w:rsid w:val="00E81D7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4FC2"/>
    <w:rsid w:val="00F37610"/>
    <w:rsid w:val="00F42101"/>
    <w:rsid w:val="00F46C6E"/>
    <w:rsid w:val="00F5539D"/>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98537F"/>
  <w15:chartTrackingRefBased/>
  <w15:docId w15:val="{F1A93C09-E037-4818-8C5F-91F37F32F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3261AB957E14FB089BCB8E45E1583F1"/>
        <w:category>
          <w:name w:val="Allmänt"/>
          <w:gallery w:val="placeholder"/>
        </w:category>
        <w:types>
          <w:type w:val="bbPlcHdr"/>
        </w:types>
        <w:behaviors>
          <w:behavior w:val="content"/>
        </w:behaviors>
        <w:guid w:val="{E9A19504-C188-4D93-8892-45FB16888DDA}"/>
      </w:docPartPr>
      <w:docPartBody>
        <w:p w:rsidR="00A9633F" w:rsidRDefault="003D0D0F">
          <w:pPr>
            <w:pStyle w:val="D3261AB957E14FB089BCB8E45E1583F1"/>
          </w:pPr>
          <w:r w:rsidRPr="009A726D">
            <w:rPr>
              <w:rStyle w:val="Platshllartext"/>
            </w:rPr>
            <w:t>Klicka här för att ange text.</w:t>
          </w:r>
        </w:p>
      </w:docPartBody>
    </w:docPart>
    <w:docPart>
      <w:docPartPr>
        <w:name w:val="5F3BDE85E81A41CBBE51AD1C3F779E8A"/>
        <w:category>
          <w:name w:val="Allmänt"/>
          <w:gallery w:val="placeholder"/>
        </w:category>
        <w:types>
          <w:type w:val="bbPlcHdr"/>
        </w:types>
        <w:behaviors>
          <w:behavior w:val="content"/>
        </w:behaviors>
        <w:guid w:val="{B236B167-3A25-4211-9CC0-B8F4EB145575}"/>
      </w:docPartPr>
      <w:docPartBody>
        <w:p w:rsidR="00A9633F" w:rsidRDefault="003D0D0F">
          <w:pPr>
            <w:pStyle w:val="5F3BDE85E81A41CBBE51AD1C3F779E8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2D2"/>
    <w:rsid w:val="0006303B"/>
    <w:rsid w:val="003D0D0F"/>
    <w:rsid w:val="00A9633F"/>
    <w:rsid w:val="00C762D2"/>
    <w:rsid w:val="00EE46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762D2"/>
    <w:rPr>
      <w:color w:val="F4B083" w:themeColor="accent2" w:themeTint="99"/>
    </w:rPr>
  </w:style>
  <w:style w:type="paragraph" w:customStyle="1" w:styleId="D3261AB957E14FB089BCB8E45E1583F1">
    <w:name w:val="D3261AB957E14FB089BCB8E45E1583F1"/>
  </w:style>
  <w:style w:type="paragraph" w:customStyle="1" w:styleId="C786509D43324299BCE77AF9C3978F07">
    <w:name w:val="C786509D43324299BCE77AF9C3978F07"/>
  </w:style>
  <w:style w:type="paragraph" w:customStyle="1" w:styleId="5F3BDE85E81A41CBBE51AD1C3F779E8A">
    <w:name w:val="5F3BDE85E81A41CBBE51AD1C3F779E8A"/>
  </w:style>
  <w:style w:type="paragraph" w:customStyle="1" w:styleId="6DE76D9D46A94DC1ADDD6F5061810899">
    <w:name w:val="6DE76D9D46A94DC1ADDD6F5061810899"/>
    <w:rsid w:val="00C762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5061</RubrikLookup>
    <MotionGuid xmlns="00d11361-0b92-4bae-a181-288d6a55b763">1938594d-acb1-4881-a7e8-41bd3a5c7d42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274DE-C9B6-4F6B-9047-B1F9CFB462CD}"/>
</file>

<file path=customXml/itemProps2.xml><?xml version="1.0" encoding="utf-8"?>
<ds:datastoreItem xmlns:ds="http://schemas.openxmlformats.org/officeDocument/2006/customXml" ds:itemID="{E77D6A6E-E3C6-4E2F-8CC8-BCA9F7594AB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8D7FC43-33E4-41DB-9A7A-DBF951975C76}"/>
</file>

<file path=customXml/itemProps5.xml><?xml version="1.0" encoding="utf-8"?>
<ds:datastoreItem xmlns:ds="http://schemas.openxmlformats.org/officeDocument/2006/customXml" ds:itemID="{B1A3CC2E-BB76-4F0F-83D3-C2086A72C9DD}"/>
</file>

<file path=docProps/app.xml><?xml version="1.0" encoding="utf-8"?>
<Properties xmlns="http://schemas.openxmlformats.org/officeDocument/2006/extended-properties" xmlns:vt="http://schemas.openxmlformats.org/officeDocument/2006/docPropsVTypes">
  <Template>GranskaMot</Template>
  <TotalTime>9</TotalTime>
  <Pages>2</Pages>
  <Words>367</Words>
  <Characters>2178</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vt:lpstr>
      <vt:lpstr/>
    </vt:vector>
  </TitlesOfParts>
  <Company>Sveriges riksdag</Company>
  <LinksUpToDate>false</LinksUpToDate>
  <CharactersWithSpaces>2534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dc:title>
  <dc:subject/>
  <dc:creator>Fredrik Christensson</dc:creator>
  <cp:keywords/>
  <dc:description/>
  <cp:lastModifiedBy>Kerstin Carlqvist</cp:lastModifiedBy>
  <cp:revision>9</cp:revision>
  <cp:lastPrinted>2015-10-06T07:19:00Z</cp:lastPrinted>
  <dcterms:created xsi:type="dcterms:W3CDTF">2015-10-06T07:14:00Z</dcterms:created>
  <dcterms:modified xsi:type="dcterms:W3CDTF">2016-08-24T12:22:00Z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*ZAE4C274CBE6F*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https://filur.riksdagen.se/drop/DropOffLibrary/ZAE4C274CBE6F.docx</vt:lpwstr>
  </property>
  <property fmtid="{D5CDD505-2E9C-101B-9397-08002B2CF9AE}" pid="11" name="RevisionsOn">
    <vt:lpwstr>1</vt:lpwstr>
  </property>
</Properties>
</file>