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BF39573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</w:t>
            </w:r>
            <w:r w:rsidR="006D067D">
              <w:rPr>
                <w:b/>
                <w:sz w:val="22"/>
                <w:szCs w:val="22"/>
              </w:rPr>
              <w:t>5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D067D">
              <w:rPr>
                <w:b/>
                <w:sz w:val="22"/>
                <w:szCs w:val="22"/>
              </w:rPr>
              <w:t>6</w:t>
            </w:r>
            <w:r w:rsidR="003B57EC">
              <w:rPr>
                <w:b/>
                <w:sz w:val="22"/>
                <w:szCs w:val="22"/>
              </w:rPr>
              <w:t>:</w:t>
            </w:r>
            <w:r w:rsidR="0087091C">
              <w:rPr>
                <w:b/>
                <w:sz w:val="22"/>
                <w:szCs w:val="22"/>
              </w:rPr>
              <w:t>2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500873B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1E2513">
              <w:rPr>
                <w:sz w:val="22"/>
                <w:szCs w:val="22"/>
              </w:rPr>
              <w:t>09</w:t>
            </w:r>
            <w:r w:rsidR="00F96006">
              <w:rPr>
                <w:sz w:val="22"/>
                <w:szCs w:val="22"/>
              </w:rPr>
              <w:t>-</w:t>
            </w:r>
            <w:r w:rsidR="00DA3E38">
              <w:rPr>
                <w:sz w:val="22"/>
                <w:szCs w:val="22"/>
              </w:rPr>
              <w:t>30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BB86001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A3E38">
              <w:rPr>
                <w:sz w:val="22"/>
                <w:szCs w:val="22"/>
              </w:rPr>
              <w:t>1.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C22DFF">
              <w:rPr>
                <w:sz w:val="22"/>
                <w:szCs w:val="22"/>
              </w:rPr>
              <w:t>12.00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42718E6C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371B2FA0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09F047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BD0011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23FEFE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43C474D9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254A67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06FAA3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560C1D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FD337A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390B21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5480A8CC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9A4650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DC1ABE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4E103F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18D015" w14:textId="77777777" w:rsidR="00C22DFF" w:rsidRDefault="00C22DF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10EBC1" w14:textId="1070C3EB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292D2FCB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63DC6C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24DE54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524F71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DD82CD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46B22AF0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30B6AD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B23F15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7C751E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64CDF4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3D0662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7250CCCA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1CBE1F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4C7FB6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348E0E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33205B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F14E63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5185A9EA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DCEB71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169FCC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EF9CEF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58CEC0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3F4917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14:paraId="769AC8F0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B8DA31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A5276D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24BE74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77B7C6" w14:textId="77777777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BF7114" w14:textId="77777777" w:rsidR="00D648A4" w:rsidRDefault="00D648A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0ABF66" w14:textId="77777777" w:rsidR="00D648A4" w:rsidRDefault="00D648A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54CD0D" w14:textId="7E61DA90" w:rsidR="00DA3E38" w:rsidRDefault="00DA3E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  <w:p w14:paraId="5AA1CF0A" w14:textId="77777777" w:rsidR="00CE47A9" w:rsidRDefault="00CE47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30AE85" w14:textId="77777777" w:rsidR="00CE47A9" w:rsidRDefault="00CE47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AA3B8F" w14:textId="77777777" w:rsidR="00CE47A9" w:rsidRDefault="00CE47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DE8D91" w14:textId="77777777" w:rsidR="00BA1573" w:rsidRDefault="00BA15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8B8C7A" w14:textId="77777777" w:rsidR="00C22DFF" w:rsidRDefault="00C22DF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88B81E" w14:textId="77777777" w:rsidR="00C22DFF" w:rsidRDefault="00C22DF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4D76C4" w14:textId="2799135E" w:rsidR="00CE47A9" w:rsidRDefault="00CE47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  <w:p w14:paraId="766F84D8" w14:textId="77777777" w:rsidR="00CE47A9" w:rsidRDefault="00CE47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AFB838" w14:textId="77777777" w:rsidR="00CE47A9" w:rsidRDefault="00CE47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8A6062" w14:textId="77777777" w:rsidR="00CE47A9" w:rsidRDefault="00CE47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19AFD0" w14:textId="77777777" w:rsidR="00CE47A9" w:rsidRDefault="00CE47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850301" w14:textId="77777777" w:rsidR="00CE47A9" w:rsidRDefault="00CE47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  <w:p w14:paraId="304F1BC6" w14:textId="77777777" w:rsidR="00C22DFF" w:rsidRDefault="00C22DF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C796D7" w14:textId="77777777" w:rsidR="00C22DFF" w:rsidRDefault="00C22DF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96E4BD" w14:textId="77777777" w:rsidR="00C22DFF" w:rsidRDefault="00C22DF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22D171" w14:textId="77777777" w:rsidR="00C22DFF" w:rsidRDefault="00C22DF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0BAA98" w14:textId="77777777" w:rsidR="00EC090B" w:rsidRDefault="00EC090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9EB970" w14:textId="77777777" w:rsidR="00EC090B" w:rsidRDefault="00EC090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315723" w14:textId="77777777" w:rsidR="00515E27" w:rsidRDefault="00515E2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602A84B1" w:rsidR="00C22DFF" w:rsidRPr="00B40F4D" w:rsidRDefault="00C22DF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946" w:type="dxa"/>
            <w:gridSpan w:val="2"/>
          </w:tcPr>
          <w:p w14:paraId="75DE387A" w14:textId="77777777" w:rsidR="00DA3E38" w:rsidRDefault="00931E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Justering av protokoll</w:t>
            </w:r>
            <w:r w:rsidR="00DA3E38">
              <w:rPr>
                <w:b/>
                <w:snapToGrid w:val="0"/>
                <w:sz w:val="22"/>
                <w:szCs w:val="22"/>
              </w:rPr>
              <w:br/>
            </w:r>
          </w:p>
          <w:p w14:paraId="7231452B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2025/26:1. </w:t>
            </w:r>
          </w:p>
          <w:p w14:paraId="58B3BE30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173C257" w14:textId="77777777" w:rsidR="00DA3E38" w:rsidRDefault="00DA3E3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Skärpt kontroll av styrelsen i besiktningsorgan (TU3)</w:t>
            </w:r>
          </w:p>
          <w:p w14:paraId="4FEAD766" w14:textId="77777777" w:rsidR="00DA3E38" w:rsidRDefault="00DA3E3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B90C9B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2024/25:170. </w:t>
            </w:r>
          </w:p>
          <w:p w14:paraId="272757B1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D68C47B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2025/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26:TU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3. </w:t>
            </w:r>
          </w:p>
          <w:p w14:paraId="748604F9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2996F07" w14:textId="1B26F146" w:rsidR="00DA3E38" w:rsidRDefault="00C22DF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2DFF">
              <w:rPr>
                <w:b/>
                <w:snapToGrid w:val="0"/>
                <w:sz w:val="22"/>
                <w:szCs w:val="22"/>
              </w:rPr>
              <w:t>Medgivande att närvara</w:t>
            </w:r>
            <w:r w:rsidR="00DA3E38" w:rsidRPr="00C22DFF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487DADF0" w14:textId="77777777" w:rsidR="00C22DFF" w:rsidRDefault="00C22DF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CAEDFC" w14:textId="2788DA75" w:rsidR="00C22DFF" w:rsidRPr="00C22DFF" w:rsidRDefault="00C22DF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tjänstemän från Sverigedemokraternas, Moderaternas och </w:t>
            </w:r>
            <w:r w:rsidR="00835823">
              <w:rPr>
                <w:bCs/>
                <w:snapToGrid w:val="0"/>
                <w:sz w:val="22"/>
                <w:szCs w:val="22"/>
              </w:rPr>
              <w:t>Centerpartiets</w:t>
            </w:r>
            <w:r>
              <w:rPr>
                <w:bCs/>
                <w:snapToGrid w:val="0"/>
                <w:sz w:val="22"/>
                <w:szCs w:val="22"/>
              </w:rPr>
              <w:t xml:space="preserve"> gruppkanslier närvarade under punkt 4 på föredragningslistan. </w:t>
            </w:r>
          </w:p>
          <w:p w14:paraId="73BC9EFE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87169C1" w14:textId="77777777" w:rsidR="00DA3E38" w:rsidRDefault="00DA3E3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3E38">
              <w:rPr>
                <w:b/>
                <w:snapToGrid w:val="0"/>
                <w:sz w:val="22"/>
                <w:szCs w:val="22"/>
              </w:rPr>
              <w:t>Information från Tågföretagen</w:t>
            </w:r>
          </w:p>
          <w:p w14:paraId="2093B426" w14:textId="77777777" w:rsidR="00DA3E38" w:rsidRDefault="00DA3E3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05EF3E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Företrädare för Tågföretagen informerade om utmaningarna i tågtrafiken under sommaren. </w:t>
            </w:r>
          </w:p>
          <w:p w14:paraId="22C29433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4CB92BC" w14:textId="77777777" w:rsidR="00DA3E38" w:rsidRDefault="00DA3E3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Förenklad in- och uthyrning av skepp (TU2)</w:t>
            </w:r>
          </w:p>
          <w:p w14:paraId="08B14C1A" w14:textId="77777777" w:rsidR="00DA3E38" w:rsidRDefault="00DA3E3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D76511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Utskotten inledde beredningen av proposition 2024/25:178. </w:t>
            </w:r>
          </w:p>
          <w:p w14:paraId="29F7EE7A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A5D71CB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09B4F8A8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B59AD7D" w14:textId="324C9277" w:rsidR="00DA3E38" w:rsidRPr="00DA3E38" w:rsidRDefault="00DA3E3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3E38">
              <w:rPr>
                <w:b/>
                <w:snapToGrid w:val="0"/>
                <w:sz w:val="22"/>
                <w:szCs w:val="22"/>
              </w:rPr>
              <w:t>Effektiva sanktioner inom luftfarten (TU4)</w:t>
            </w:r>
          </w:p>
          <w:p w14:paraId="75DE674E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25C2DA" w14:textId="379CDA15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proposition 2024/25:171 och motion. </w:t>
            </w:r>
          </w:p>
          <w:p w14:paraId="693B644B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DD210C" w14:textId="490148E4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03BB548A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27A7CC" w14:textId="379244DF" w:rsidR="00DA3E38" w:rsidRPr="00DA3E38" w:rsidRDefault="00DA3E3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3E38">
              <w:rPr>
                <w:b/>
                <w:snapToGrid w:val="0"/>
                <w:sz w:val="22"/>
                <w:szCs w:val="22"/>
              </w:rPr>
              <w:t>Intelligenta transportsystem – genomförande av ändringsdirektiv (TU5)</w:t>
            </w:r>
          </w:p>
          <w:p w14:paraId="342DC8B6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957E66B" w14:textId="2D1F28BE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proposition 2024/25:183. </w:t>
            </w:r>
          </w:p>
          <w:p w14:paraId="617AC088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2AE9C25" w14:textId="14ECC8D4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0ADFE881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772063C" w14:textId="1237BF1A" w:rsidR="00DA3E38" w:rsidRPr="00BA1573" w:rsidRDefault="00DA3E3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A1573">
              <w:rPr>
                <w:b/>
                <w:snapToGrid w:val="0"/>
                <w:sz w:val="22"/>
                <w:szCs w:val="22"/>
              </w:rPr>
              <w:t>Förslag till förordning om fonden för ett sammanlänkat Europa</w:t>
            </w:r>
          </w:p>
          <w:p w14:paraId="5E0AF8D8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AACDFCD" w14:textId="248C759C" w:rsidR="00DA3E38" w:rsidRDefault="00D648A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subsidiaritetsprövningen av 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2025) 547. </w:t>
            </w:r>
          </w:p>
          <w:p w14:paraId="0269DD7F" w14:textId="77777777" w:rsidR="00D648A4" w:rsidRDefault="00D648A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CC8C04C" w14:textId="58DE1276" w:rsidR="00D648A4" w:rsidRDefault="00D648A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28FAEE8D" w14:textId="77777777" w:rsidR="00D648A4" w:rsidRDefault="00D648A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BC69FA1" w14:textId="5C115A0A" w:rsidR="00DA3E38" w:rsidRDefault="00D648A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56EAF22C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6339F4" w14:textId="4A3EDB7B" w:rsidR="00DA3E38" w:rsidRPr="00DA3E38" w:rsidRDefault="00DA3E3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3E38">
              <w:rPr>
                <w:b/>
                <w:snapToGrid w:val="0"/>
                <w:sz w:val="22"/>
                <w:szCs w:val="22"/>
              </w:rPr>
              <w:t>Uppföljning av riksdagens tillämpning av subsidiaritetsprincipen</w:t>
            </w:r>
          </w:p>
          <w:p w14:paraId="33340CFA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4FEAF80" w14:textId="1450B755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behandlade frågan om yttrande till konstitutionsutskottet</w:t>
            </w:r>
            <w:r w:rsidR="00A65370">
              <w:rPr>
                <w:bCs/>
                <w:snapToGrid w:val="0"/>
                <w:sz w:val="22"/>
                <w:szCs w:val="22"/>
              </w:rPr>
              <w:t xml:space="preserve"> över riksdagens tillämpning av subsidiaritetsprincipen. </w:t>
            </w:r>
          </w:p>
          <w:p w14:paraId="51A3037E" w14:textId="77777777" w:rsidR="00A65370" w:rsidRDefault="00A6537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A2EA7E1" w14:textId="1FA2069F" w:rsidR="00A65370" w:rsidRDefault="00A6537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7C6C2247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7B9376A" w14:textId="04BA16B7" w:rsidR="00DA3E38" w:rsidRDefault="00DA3E3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3E38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7F7AF44B" w14:textId="77777777" w:rsidR="00DA3E38" w:rsidRDefault="00DA3E3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E78A48" w14:textId="162A74C5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Inkomna skrivelser anmäldes (dnr </w:t>
            </w:r>
            <w:r w:rsidR="001D5A2A">
              <w:rPr>
                <w:bCs/>
                <w:snapToGrid w:val="0"/>
                <w:sz w:val="22"/>
                <w:szCs w:val="22"/>
              </w:rPr>
              <w:t>89–2025</w:t>
            </w:r>
            <w:r>
              <w:rPr>
                <w:bCs/>
                <w:snapToGrid w:val="0"/>
                <w:sz w:val="22"/>
                <w:szCs w:val="22"/>
              </w:rPr>
              <w:t>/26</w:t>
            </w:r>
            <w:r w:rsidR="00BA1573">
              <w:rPr>
                <w:bCs/>
                <w:snapToGrid w:val="0"/>
                <w:sz w:val="22"/>
                <w:szCs w:val="22"/>
              </w:rPr>
              <w:t xml:space="preserve">, </w:t>
            </w:r>
            <w:r w:rsidR="001D5A2A">
              <w:rPr>
                <w:bCs/>
                <w:snapToGrid w:val="0"/>
                <w:sz w:val="22"/>
                <w:szCs w:val="22"/>
              </w:rPr>
              <w:t>139–2025</w:t>
            </w:r>
            <w:r>
              <w:rPr>
                <w:bCs/>
                <w:snapToGrid w:val="0"/>
                <w:sz w:val="22"/>
                <w:szCs w:val="22"/>
              </w:rPr>
              <w:t>/26</w:t>
            </w:r>
            <w:r w:rsidR="00BA1573">
              <w:rPr>
                <w:bCs/>
                <w:snapToGrid w:val="0"/>
                <w:sz w:val="22"/>
                <w:szCs w:val="22"/>
              </w:rPr>
              <w:t xml:space="preserve">, </w:t>
            </w:r>
            <w:r w:rsidR="001D5A2A">
              <w:rPr>
                <w:bCs/>
                <w:snapToGrid w:val="0"/>
                <w:sz w:val="22"/>
                <w:szCs w:val="22"/>
              </w:rPr>
              <w:t>173–2025</w:t>
            </w:r>
            <w:r w:rsidR="00BA1573">
              <w:rPr>
                <w:bCs/>
                <w:snapToGrid w:val="0"/>
                <w:sz w:val="22"/>
                <w:szCs w:val="22"/>
              </w:rPr>
              <w:t xml:space="preserve">/26 samt </w:t>
            </w:r>
            <w:r w:rsidR="001D5A2A">
              <w:rPr>
                <w:bCs/>
                <w:snapToGrid w:val="0"/>
                <w:sz w:val="22"/>
                <w:szCs w:val="22"/>
              </w:rPr>
              <w:t>177–2025</w:t>
            </w:r>
            <w:r w:rsidR="00BA1573">
              <w:rPr>
                <w:bCs/>
                <w:snapToGrid w:val="0"/>
                <w:sz w:val="22"/>
                <w:szCs w:val="22"/>
              </w:rPr>
              <w:t>/26</w:t>
            </w:r>
            <w:r>
              <w:rPr>
                <w:bCs/>
                <w:snapToGrid w:val="0"/>
                <w:sz w:val="22"/>
                <w:szCs w:val="22"/>
              </w:rPr>
              <w:t xml:space="preserve">). </w:t>
            </w:r>
          </w:p>
          <w:p w14:paraId="749F374D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AF4B9AB" w14:textId="1C794325" w:rsidR="00DA3E38" w:rsidRPr="00CE47A9" w:rsidRDefault="00DA3E3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E47A9">
              <w:rPr>
                <w:b/>
                <w:snapToGrid w:val="0"/>
                <w:sz w:val="22"/>
                <w:szCs w:val="22"/>
              </w:rPr>
              <w:t>Övriga frågor</w:t>
            </w:r>
          </w:p>
          <w:p w14:paraId="48F8C537" w14:textId="77777777" w:rsidR="00CE47A9" w:rsidRDefault="00CE47A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45682B4" w14:textId="6DBBFECA" w:rsidR="00CE47A9" w:rsidRDefault="00515E2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Anmäldes till protokollet att företrädare för utskottet dels träffade företrädare för Sveriges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MotorCyklister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(SMC) och Moped- och Motorcykelbranschen (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McRF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) på Stockholms Trafiksäkerhetscenter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Gillinge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den 17 september 2025, dels genomförde ett besök på ME-skolan (Maskinentreprenörerna) i Bålsta den 18 september 2025. </w:t>
            </w:r>
            <w:r w:rsidR="00EC090B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1AD4A21C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91A0EE" w14:textId="5DFACBEE" w:rsidR="00DA3E38" w:rsidRPr="00A7346D" w:rsidRDefault="00CE47A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7346D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1A7CA015" w14:textId="77777777" w:rsidR="00CE47A9" w:rsidRDefault="00CE47A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7F11341" w14:textId="33A01BBF" w:rsidR="00CE47A9" w:rsidRDefault="00CE47A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Nästa sammanträde äger rum tisdagen den 1</w:t>
            </w:r>
            <w:r w:rsidR="003704C8">
              <w:rPr>
                <w:bCs/>
                <w:snapToGrid w:val="0"/>
                <w:sz w:val="22"/>
                <w:szCs w:val="22"/>
              </w:rPr>
              <w:t>4</w:t>
            </w:r>
            <w:r>
              <w:rPr>
                <w:bCs/>
                <w:snapToGrid w:val="0"/>
                <w:sz w:val="22"/>
                <w:szCs w:val="22"/>
              </w:rPr>
              <w:t xml:space="preserve"> oktober 2025 kl. 10.30.</w:t>
            </w:r>
          </w:p>
          <w:p w14:paraId="0546A352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2DBCB7A" w14:textId="77777777" w:rsidR="00DA3E38" w:rsidRP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768C583" w14:textId="77777777" w:rsidR="00DA3E38" w:rsidRDefault="00DA3E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29F43AB6" w:rsidR="002B3A62" w:rsidRPr="00DA3E38" w:rsidRDefault="002B3A6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B0F054D" w:rsidR="00DA3E38" w:rsidRPr="00DA3E38" w:rsidRDefault="00DA3E38" w:rsidP="00931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E47A9" w:rsidRPr="00B40F4D" w14:paraId="7648BBBA" w14:textId="77777777" w:rsidTr="00C5706E">
        <w:trPr>
          <w:gridAfter w:val="2"/>
          <w:wAfter w:w="6946" w:type="dxa"/>
        </w:trPr>
        <w:tc>
          <w:tcPr>
            <w:tcW w:w="567" w:type="dxa"/>
          </w:tcPr>
          <w:p w14:paraId="23CB2F6D" w14:textId="3E3D6F58" w:rsidR="00CE47A9" w:rsidRDefault="00CE47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E47A9" w:rsidRPr="00B40F4D" w14:paraId="55FDDA9F" w14:textId="77777777" w:rsidTr="00C5706E">
        <w:trPr>
          <w:gridAfter w:val="2"/>
          <w:wAfter w:w="6946" w:type="dxa"/>
        </w:trPr>
        <w:tc>
          <w:tcPr>
            <w:tcW w:w="567" w:type="dxa"/>
          </w:tcPr>
          <w:p w14:paraId="6292CA22" w14:textId="5354BF42" w:rsidR="00CE47A9" w:rsidRPr="00B40F4D" w:rsidRDefault="00CE47A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060A65A" w14:textId="7777777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72F0AA18" w14:textId="77777777" w:rsidR="00CE47A9" w:rsidRDefault="00CE47A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531303F" w14:textId="77777777" w:rsidR="00CE47A9" w:rsidRDefault="00CE47A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4D1CCC" w14:textId="77777777" w:rsidR="00CE47A9" w:rsidRDefault="00CE47A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49E00533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CE47A9">
              <w:rPr>
                <w:sz w:val="22"/>
                <w:szCs w:val="22"/>
              </w:rPr>
              <w:t>1</w:t>
            </w:r>
            <w:r w:rsidR="00B92091">
              <w:rPr>
                <w:sz w:val="22"/>
                <w:szCs w:val="22"/>
              </w:rPr>
              <w:t>4</w:t>
            </w:r>
            <w:r w:rsidR="00CE47A9">
              <w:rPr>
                <w:sz w:val="22"/>
                <w:szCs w:val="22"/>
              </w:rPr>
              <w:t xml:space="preserve"> </w:t>
            </w:r>
            <w:r w:rsidR="00931E92">
              <w:rPr>
                <w:sz w:val="22"/>
                <w:szCs w:val="22"/>
              </w:rPr>
              <w:t>oktober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</w:t>
            </w:r>
            <w:r w:rsidR="009C4BED">
              <w:rPr>
                <w:sz w:val="22"/>
                <w:szCs w:val="22"/>
              </w:rPr>
              <w:t>5</w:t>
            </w:r>
          </w:p>
          <w:p w14:paraId="124FB904" w14:textId="7777777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17182DC" w14:textId="77777777" w:rsidR="00CE47A9" w:rsidRDefault="00CE47A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2FCBFE2" w14:textId="77777777" w:rsidR="00CE47A9" w:rsidRDefault="00CE47A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0129B55" w14:textId="77777777" w:rsidR="00CE47A9" w:rsidRDefault="00CE47A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CF6D5B7" w14:textId="53E886CC" w:rsidR="00CE47A9" w:rsidRPr="00B40F4D" w:rsidRDefault="00CE47A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35DBC63B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52331CBB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2A251D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2A251D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DB6AF0">
              <w:rPr>
                <w:sz w:val="22"/>
                <w:szCs w:val="22"/>
              </w:rPr>
              <w:t>2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6B8E598B" w:rsidR="002D5376" w:rsidRPr="00DB6AF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6"/>
                <w:szCs w:val="16"/>
              </w:rPr>
            </w:pPr>
            <w:r w:rsidRPr="00DB6AF0">
              <w:rPr>
                <w:sz w:val="16"/>
                <w:szCs w:val="16"/>
              </w:rPr>
              <w:t xml:space="preserve">§ </w:t>
            </w:r>
            <w:proofErr w:type="gramStart"/>
            <w:r w:rsidRPr="00DB6AF0">
              <w:rPr>
                <w:sz w:val="16"/>
                <w:szCs w:val="16"/>
              </w:rPr>
              <w:t>1</w:t>
            </w:r>
            <w:r w:rsidR="00DB6AF0" w:rsidRPr="00DB6AF0">
              <w:rPr>
                <w:sz w:val="16"/>
                <w:szCs w:val="16"/>
              </w:rPr>
              <w:t>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67A80352" w:rsidR="002D5376" w:rsidRPr="00DB6AF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6"/>
                <w:szCs w:val="16"/>
              </w:rPr>
            </w:pPr>
            <w:r w:rsidRPr="00DB6AF0">
              <w:rPr>
                <w:sz w:val="16"/>
                <w:szCs w:val="16"/>
              </w:rPr>
              <w:t xml:space="preserve">§ </w:t>
            </w:r>
            <w:proofErr w:type="gramStart"/>
            <w:r w:rsidR="00DB6AF0" w:rsidRPr="00DB6AF0">
              <w:rPr>
                <w:sz w:val="16"/>
                <w:szCs w:val="16"/>
              </w:rPr>
              <w:t>10-12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4F0E202F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2128BBA3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6BF57A1F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32B32EF0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1DB8325F" w:rsidR="002D5376" w:rsidRPr="004E1A1E" w:rsidRDefault="004F36B0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Aylin Nouri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435AE94D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1F1C750C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727181">
        <w:trPr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11B51A7F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21C30841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6BC646B6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5220769C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D8B14C5" w:rsidR="002D5376" w:rsidRPr="004E1A1E" w:rsidRDefault="004F36B0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Patrik Jönsson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3093A662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42732613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2B62D798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568873DA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09F59B78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4BD160F0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2E59F561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3A80C2DC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4C275936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8C04C6F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1C9657B1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0441285A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4EAEEA6E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52B5B912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27646297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2089C01B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51271285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62FE6616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5F9B9A1B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549F37CD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6F73F6E4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7B2C9D31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4ED3770C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0D94B606" w:rsidR="002D5376" w:rsidRPr="004E1A1E" w:rsidRDefault="00833CF4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Sara-Lena Bjälkö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79976C50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218AE8B2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412341A8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690DA644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6758528B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009AA8F8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4BB061FC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5D1F8AFD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Angelica Lundberg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02B6E32E" w:rsidR="002D5376" w:rsidRPr="004E1A1E" w:rsidRDefault="00E0774B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Mona </w:t>
            </w:r>
            <w:proofErr w:type="spellStart"/>
            <w:r>
              <w:rPr>
                <w:sz w:val="20"/>
                <w:lang w:val="en-US"/>
              </w:rPr>
              <w:t>Smedman</w:t>
            </w:r>
            <w:proofErr w:type="spellEnd"/>
            <w:r w:rsidR="002D5376"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4850EAE4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48ABCDDF" w:rsidR="002D5376" w:rsidRPr="004E1A1E" w:rsidRDefault="00DB6AF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B369D" w:rsidRPr="004E1A1E" w14:paraId="79740A6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209" w14:textId="3351E31B" w:rsidR="00CB369D" w:rsidRDefault="00E0774B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="00CB369D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2175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7C91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9235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B254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0767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A774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C6FC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9413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97A2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1012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63CC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5A1C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10A536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592" w14:textId="77777777" w:rsidR="00CB369D" w:rsidRPr="004E1A1E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48364B71" w:rsidR="002D5376" w:rsidRPr="004E1A1E" w:rsidRDefault="00B21223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Michael Rubbestad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35BDB575" w:rsidR="002D5376" w:rsidRPr="004E1A1E" w:rsidRDefault="00B2122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Giertz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70782" w:rsidRPr="004E1A1E" w14:paraId="139C7C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D21" w14:textId="4E804595" w:rsidR="00C70782" w:rsidRDefault="00C70782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E851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3049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3797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51E0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FD26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A7E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D73B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C083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1F68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AD00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B923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28EA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30717F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02D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C370EBE" w:rsidR="002D5376" w:rsidRPr="004E1A1E" w:rsidRDefault="00F017D2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Mats Persson </w:t>
            </w:r>
            <w:r w:rsidR="00C70782">
              <w:rPr>
                <w:sz w:val="20"/>
                <w:lang w:val="en-US"/>
              </w:rPr>
              <w:t>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Marléne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04416111" w:rsidR="002D5376" w:rsidRPr="004E1A1E" w:rsidRDefault="00E0774B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Samuel Gonzalez Westling</w:t>
            </w:r>
            <w:r w:rsidR="002D5376"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Carl Nordblom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Rebecka Le Moine</w:t>
            </w:r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70782" w:rsidRPr="004E1A1E" w14:paraId="65E5F45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45C8" w14:textId="194574B1" w:rsidR="00C70782" w:rsidRDefault="00C70782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D1D0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EF5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506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F53B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974D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27A9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4B31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9DF8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2703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5191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F95A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A4BA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E51B6E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D15" w14:textId="77777777" w:rsidR="00C70782" w:rsidRPr="004E1A1E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62B8E21" w14:textId="77777777" w:rsidR="003A2D61" w:rsidRPr="00FD58DB" w:rsidRDefault="003A2D61" w:rsidP="003A2D61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  <w:bookmarkStart w:id="0" w:name="_Hlk135035590"/>
      <w:bookmarkEnd w:id="0"/>
    </w:p>
    <w:sectPr w:rsidR="003A2D61" w:rsidRPr="00FD58D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21F4" w14:textId="77777777" w:rsidR="008C592F" w:rsidRDefault="008C592F">
      <w:r>
        <w:separator/>
      </w:r>
    </w:p>
  </w:endnote>
  <w:endnote w:type="continuationSeparator" w:id="0">
    <w:p w14:paraId="0762C556" w14:textId="77777777" w:rsidR="008C592F" w:rsidRDefault="008C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7FFA" w14:textId="77777777" w:rsidR="008C592F" w:rsidRDefault="008C592F">
      <w:r>
        <w:separator/>
      </w:r>
    </w:p>
  </w:footnote>
  <w:footnote w:type="continuationSeparator" w:id="0">
    <w:p w14:paraId="647B02D3" w14:textId="77777777" w:rsidR="008C592F" w:rsidRDefault="008C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96719">
    <w:abstractNumId w:val="0"/>
  </w:num>
  <w:num w:numId="2" w16cid:durableId="2120174274">
    <w:abstractNumId w:val="1"/>
  </w:num>
  <w:num w:numId="3" w16cid:durableId="615873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5A2A"/>
    <w:rsid w:val="001D7100"/>
    <w:rsid w:val="001D7BA2"/>
    <w:rsid w:val="001E1F27"/>
    <w:rsid w:val="001E2513"/>
    <w:rsid w:val="001F0044"/>
    <w:rsid w:val="001F3F30"/>
    <w:rsid w:val="001F641B"/>
    <w:rsid w:val="00200F8B"/>
    <w:rsid w:val="0021176A"/>
    <w:rsid w:val="00212A8D"/>
    <w:rsid w:val="00214162"/>
    <w:rsid w:val="00216B9C"/>
    <w:rsid w:val="00216C70"/>
    <w:rsid w:val="00222FB2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0F68"/>
    <w:rsid w:val="002625E6"/>
    <w:rsid w:val="00267A73"/>
    <w:rsid w:val="002830F4"/>
    <w:rsid w:val="00286C79"/>
    <w:rsid w:val="00287223"/>
    <w:rsid w:val="002968EE"/>
    <w:rsid w:val="002A14AC"/>
    <w:rsid w:val="002A251D"/>
    <w:rsid w:val="002A3C5F"/>
    <w:rsid w:val="002B3A62"/>
    <w:rsid w:val="002C1D92"/>
    <w:rsid w:val="002C2D78"/>
    <w:rsid w:val="002C425F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04C8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4CEA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467E"/>
    <w:rsid w:val="004D6725"/>
    <w:rsid w:val="004E030E"/>
    <w:rsid w:val="004E0E27"/>
    <w:rsid w:val="004E4C8B"/>
    <w:rsid w:val="004E673B"/>
    <w:rsid w:val="004E7DCE"/>
    <w:rsid w:val="004F36B0"/>
    <w:rsid w:val="00501F97"/>
    <w:rsid w:val="00505A58"/>
    <w:rsid w:val="005118EF"/>
    <w:rsid w:val="00512799"/>
    <w:rsid w:val="0051377A"/>
    <w:rsid w:val="00515AC5"/>
    <w:rsid w:val="00515E27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067D"/>
    <w:rsid w:val="006D312E"/>
    <w:rsid w:val="006D4530"/>
    <w:rsid w:val="006D5F8F"/>
    <w:rsid w:val="006D69BC"/>
    <w:rsid w:val="006E15D9"/>
    <w:rsid w:val="006E4F70"/>
    <w:rsid w:val="006F1F3E"/>
    <w:rsid w:val="006F4672"/>
    <w:rsid w:val="007027D6"/>
    <w:rsid w:val="0070702B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3CF4"/>
    <w:rsid w:val="00834E22"/>
    <w:rsid w:val="00835823"/>
    <w:rsid w:val="00842195"/>
    <w:rsid w:val="0084464A"/>
    <w:rsid w:val="008458B4"/>
    <w:rsid w:val="008504EB"/>
    <w:rsid w:val="00856389"/>
    <w:rsid w:val="00865092"/>
    <w:rsid w:val="00865C85"/>
    <w:rsid w:val="0087091C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C592F"/>
    <w:rsid w:val="008D1260"/>
    <w:rsid w:val="008D692B"/>
    <w:rsid w:val="008D6CA6"/>
    <w:rsid w:val="008E1864"/>
    <w:rsid w:val="008E6B40"/>
    <w:rsid w:val="008F4883"/>
    <w:rsid w:val="008F4D6D"/>
    <w:rsid w:val="00904DCF"/>
    <w:rsid w:val="00906C07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04D6"/>
    <w:rsid w:val="00952893"/>
    <w:rsid w:val="00955CA2"/>
    <w:rsid w:val="009653D4"/>
    <w:rsid w:val="00971DF7"/>
    <w:rsid w:val="009754BE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1AE0"/>
    <w:rsid w:val="009D2985"/>
    <w:rsid w:val="009D4B23"/>
    <w:rsid w:val="009D4D1A"/>
    <w:rsid w:val="009D6236"/>
    <w:rsid w:val="009E0D7F"/>
    <w:rsid w:val="009E2FEF"/>
    <w:rsid w:val="009E3810"/>
    <w:rsid w:val="009F167F"/>
    <w:rsid w:val="009F1689"/>
    <w:rsid w:val="009F36F0"/>
    <w:rsid w:val="009F5A36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370"/>
    <w:rsid w:val="00A6580E"/>
    <w:rsid w:val="00A65C53"/>
    <w:rsid w:val="00A67622"/>
    <w:rsid w:val="00A702BD"/>
    <w:rsid w:val="00A71AF0"/>
    <w:rsid w:val="00A7346D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7F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091"/>
    <w:rsid w:val="00B92FE4"/>
    <w:rsid w:val="00B96E81"/>
    <w:rsid w:val="00BA1573"/>
    <w:rsid w:val="00BA4937"/>
    <w:rsid w:val="00BA55CE"/>
    <w:rsid w:val="00BB34FC"/>
    <w:rsid w:val="00BB375E"/>
    <w:rsid w:val="00BB3AA4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02340"/>
    <w:rsid w:val="00C11E5F"/>
    <w:rsid w:val="00C20B9F"/>
    <w:rsid w:val="00C20F78"/>
    <w:rsid w:val="00C22DFF"/>
    <w:rsid w:val="00C22E5F"/>
    <w:rsid w:val="00C367C6"/>
    <w:rsid w:val="00C506FA"/>
    <w:rsid w:val="00C55553"/>
    <w:rsid w:val="00C635A4"/>
    <w:rsid w:val="00C65F27"/>
    <w:rsid w:val="00C6697A"/>
    <w:rsid w:val="00C674DC"/>
    <w:rsid w:val="00C70782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369D"/>
    <w:rsid w:val="00CB5973"/>
    <w:rsid w:val="00CB71B9"/>
    <w:rsid w:val="00CC5952"/>
    <w:rsid w:val="00CD3D31"/>
    <w:rsid w:val="00CE0E61"/>
    <w:rsid w:val="00CE3494"/>
    <w:rsid w:val="00CE39E2"/>
    <w:rsid w:val="00CE47A9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648A4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3E38"/>
    <w:rsid w:val="00DA4FA3"/>
    <w:rsid w:val="00DA5AAC"/>
    <w:rsid w:val="00DB1D54"/>
    <w:rsid w:val="00DB491C"/>
    <w:rsid w:val="00DB6AF0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74B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72B04"/>
    <w:rsid w:val="00EA0434"/>
    <w:rsid w:val="00EA5C1E"/>
    <w:rsid w:val="00EB321F"/>
    <w:rsid w:val="00EB5801"/>
    <w:rsid w:val="00EC090B"/>
    <w:rsid w:val="00EC7E9B"/>
    <w:rsid w:val="00EE0BF7"/>
    <w:rsid w:val="00EE672A"/>
    <w:rsid w:val="00EE6E7B"/>
    <w:rsid w:val="00EF1B0A"/>
    <w:rsid w:val="00EF4ADF"/>
    <w:rsid w:val="00EF4B6A"/>
    <w:rsid w:val="00F017D2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3708</Characters>
  <Application>Microsoft Office Word</Application>
  <DocSecurity>0</DocSecurity>
  <Lines>1236</Lines>
  <Paragraphs>241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2025-09-25T13:03:00Z</cp:lastPrinted>
  <dcterms:created xsi:type="dcterms:W3CDTF">2025-10-14T12:26:00Z</dcterms:created>
  <dcterms:modified xsi:type="dcterms:W3CDTF">2025-10-14T12:26:00Z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2025-09-10T09:01:00Z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cb0bc33b-2dca-4b5e-bc1d-06a8d3a298cf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