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85A3FD36E2B456D9350F7E9E295505D"/>
        </w:placeholder>
        <w:text/>
      </w:sdtPr>
      <w:sdtEndPr/>
      <w:sdtContent>
        <w:p w:rsidRPr="009B062B" w:rsidR="00AF30DD" w:rsidP="008B3713" w:rsidRDefault="00AF30DD" w14:paraId="1E57578F" w14:textId="77777777">
          <w:pPr>
            <w:pStyle w:val="Rubrik1"/>
            <w:spacing w:after="300"/>
          </w:pPr>
          <w:r w:rsidRPr="009B062B">
            <w:t>Förslag till riksdagsbeslut</w:t>
          </w:r>
        </w:p>
      </w:sdtContent>
    </w:sdt>
    <w:sdt>
      <w:sdtPr>
        <w:alias w:val="Yrkande 1"/>
        <w:tag w:val="f1a2d09f-1016-4b61-9bd2-8b1afb26eb14"/>
        <w:id w:val="242453866"/>
        <w:lock w:val="sdtLocked"/>
      </w:sdtPr>
      <w:sdtEndPr/>
      <w:sdtContent>
        <w:p w:rsidR="00420EA5" w:rsidRDefault="004357AC" w14:paraId="1E575790" w14:textId="77777777">
          <w:pPr>
            <w:pStyle w:val="Frslagstext"/>
          </w:pPr>
          <w:r>
            <w:t>Riksdagen avslår proposition 2021/21:94 Klimatdeklaration för byggnader.</w:t>
          </w:r>
        </w:p>
      </w:sdtContent>
    </w:sdt>
    <w:sdt>
      <w:sdtPr>
        <w:alias w:val="Yrkande 2"/>
        <w:tag w:val="110c6bc0-4f97-4338-b4fd-9159cb1c991a"/>
        <w:id w:val="1989751950"/>
        <w:lock w:val="sdtLocked"/>
      </w:sdtPr>
      <w:sdtEndPr/>
      <w:sdtContent>
        <w:p w:rsidR="00420EA5" w:rsidRDefault="004357AC" w14:paraId="1E575791" w14:textId="59706CEC">
          <w:pPr>
            <w:pStyle w:val="Frslagstext"/>
          </w:pPr>
          <w:r>
            <w:t>Riksdagen ställer sig bakom det som anförs i motionen om att regeringen bör ge lämplig myndighet uppdraget att skapa riktlinjer för klimatcertifiering kopplat till gränsvärden, som informativ utgångspunkt för frivillig klimatcertifiering på marknaden,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0D7745702A646B69E2B045A5AB3E5A5"/>
        </w:placeholder>
        <w:text/>
      </w:sdtPr>
      <w:sdtEndPr/>
      <w:sdtContent>
        <w:p w:rsidRPr="009B062B" w:rsidR="006D79C9" w:rsidP="00333E95" w:rsidRDefault="006D79C9" w14:paraId="1E575792" w14:textId="77777777">
          <w:pPr>
            <w:pStyle w:val="Rubrik1"/>
          </w:pPr>
          <w:r>
            <w:t>Motivering</w:t>
          </w:r>
        </w:p>
      </w:sdtContent>
    </w:sdt>
    <w:p w:rsidR="00096161" w:rsidP="004C6FDB" w:rsidRDefault="00096161" w14:paraId="1E575793" w14:textId="3DAE64DE">
      <w:pPr>
        <w:pStyle w:val="Normalutanindragellerluft"/>
      </w:pPr>
      <w:r>
        <w:t>Regeringen vill införa klimatdeklaration för byggnader</w:t>
      </w:r>
      <w:r w:rsidR="00D428A9">
        <w:t>,</w:t>
      </w:r>
      <w:r>
        <w:t xml:space="preserve"> vilket innebär att </w:t>
      </w:r>
      <w:r w:rsidRPr="00096161">
        <w:t xml:space="preserve">byggherrar ska beräkna och redovisa den klimatpåverkan som uppstår vid uppförande av en ny byggnad. Deklarationen </w:t>
      </w:r>
      <w:r>
        <w:t xml:space="preserve">ska </w:t>
      </w:r>
      <w:r w:rsidRPr="00096161">
        <w:t>omfatta växthusgasutsläpp som uppstår under byggskedet</w:t>
      </w:r>
      <w:r>
        <w:t>.</w:t>
      </w:r>
      <w:r w:rsidRPr="00096161">
        <w:t xml:space="preserve"> Att upprätta och lämna in en klimatdeklaration </w:t>
      </w:r>
      <w:r>
        <w:t xml:space="preserve">ska vara </w:t>
      </w:r>
      <w:r w:rsidRPr="00096161">
        <w:t>ett villkor för att byggherren ska få slutbesked</w:t>
      </w:r>
      <w:r>
        <w:t xml:space="preserve"> för bygglov. </w:t>
      </w:r>
    </w:p>
    <w:p w:rsidRPr="0060188E" w:rsidR="00D04C02" w:rsidP="0060188E" w:rsidRDefault="002F3465" w14:paraId="1E575794" w14:textId="5BF663F6">
      <w:r w:rsidRPr="0060188E">
        <w:t xml:space="preserve">En uppenbar risk är att förslaget om klimatdeklaration </w:t>
      </w:r>
      <w:r w:rsidRPr="0060188E" w:rsidR="00D04C02">
        <w:t xml:space="preserve">av många uppfattas </w:t>
      </w:r>
      <w:r w:rsidRPr="0060188E">
        <w:t xml:space="preserve">som </w:t>
      </w:r>
      <w:r w:rsidRPr="0060188E" w:rsidR="00D04C02">
        <w:t>innebärande samma sak som m</w:t>
      </w:r>
      <w:r w:rsidRPr="0060188E">
        <w:t xml:space="preserve">iljöcertifiering, vilket </w:t>
      </w:r>
      <w:r w:rsidRPr="0060188E" w:rsidR="00D04C02">
        <w:t>d</w:t>
      </w:r>
      <w:r w:rsidRPr="0060188E">
        <w:t xml:space="preserve">et inte är. </w:t>
      </w:r>
      <w:r w:rsidRPr="0060188E" w:rsidR="00D04C02">
        <w:t>Förslaget om k</w:t>
      </w:r>
      <w:r w:rsidRPr="0060188E">
        <w:t>limat</w:t>
      </w:r>
      <w:r w:rsidR="0060188E">
        <w:softHyphen/>
      </w:r>
      <w:r w:rsidRPr="0060188E">
        <w:t xml:space="preserve">deklaration leder i praktiken till dålig miljönytta jämfört med en certifiering. </w:t>
      </w:r>
      <w:r w:rsidRPr="0060188E" w:rsidR="00D04C02">
        <w:t xml:space="preserve">Enligt regeringen ska förslaget </w:t>
      </w:r>
      <w:r w:rsidRPr="0060188E" w:rsidR="004B0C8F">
        <w:t xml:space="preserve">om klimatdeklaration </w:t>
      </w:r>
      <w:r w:rsidRPr="0060188E" w:rsidR="00D04C02">
        <w:t>ge</w:t>
      </w:r>
      <w:r w:rsidRPr="0060188E" w:rsidR="004C6FDB">
        <w:t xml:space="preserve"> ökad kunskap och möjligheter framåt i tid till ageranden men medverkar inte i närtid till minskningar av koldioxidutsläpp. </w:t>
      </w:r>
    </w:p>
    <w:p w:rsidRPr="0060188E" w:rsidR="00F61C24" w:rsidP="0060188E" w:rsidRDefault="004C6FDB" w14:paraId="1E575795" w14:textId="06F19152">
      <w:r w:rsidRPr="0060188E">
        <w:t>Syftet med lagstiftning</w:t>
      </w:r>
      <w:r w:rsidRPr="0060188E" w:rsidR="00D04C02">
        <w:t xml:space="preserve"> </w:t>
      </w:r>
      <w:r w:rsidRPr="0060188E">
        <w:t>och åtgärder bör vara att de ska förbättra och ge reell verkan.</w:t>
      </w:r>
      <w:r w:rsidRPr="0060188E" w:rsidR="00D04C02">
        <w:t xml:space="preserve"> </w:t>
      </w:r>
      <w:r w:rsidRPr="0060188E">
        <w:t>Enligt kritiska remissinstanser kan förslaget bl</w:t>
      </w:r>
      <w:r w:rsidRPr="0060188E" w:rsidR="00D428A9">
        <w:t>.a.</w:t>
      </w:r>
      <w:r w:rsidRPr="0060188E">
        <w:t xml:space="preserve"> innebära förseningar i byggnads</w:t>
      </w:r>
      <w:r w:rsidR="0060188E">
        <w:softHyphen/>
      </w:r>
      <w:r w:rsidRPr="0060188E">
        <w:t>processen, att styrmedlet inte leder till omställning till klimatneutralitet i tillräckligt snabb takt, att syftet att öka medvetenheten är otillräckligt för att motivera lagkrav i jämförelse med andra deklarationer vars syfte är att påvisa uppfyllande av krav eller informera konsumenter och investerare. Vidare uppstår ökad administration, ökade antal interimistiska slutbesked samt längre och svårare handläggning av ärenden</w:t>
      </w:r>
      <w:r w:rsidRPr="0060188E" w:rsidR="00D428A9">
        <w:t>,</w:t>
      </w:r>
      <w:r w:rsidRPr="0060188E">
        <w:t xml:space="preserve"> vilket inte </w:t>
      </w:r>
      <w:r w:rsidRPr="0060188E">
        <w:lastRenderedPageBreak/>
        <w:t>tycks befogat då förslaget inte ger konkret klimatnytta</w:t>
      </w:r>
      <w:r w:rsidRPr="0060188E" w:rsidR="00D04C02">
        <w:t xml:space="preserve">. Det ger även </w:t>
      </w:r>
      <w:r w:rsidRPr="0060188E">
        <w:t>ökade kostnader</w:t>
      </w:r>
      <w:r w:rsidRPr="0060188E" w:rsidR="00E84468">
        <w:t xml:space="preserve"> för både näringsliv och myndigheter.</w:t>
      </w:r>
    </w:p>
    <w:p w:rsidRPr="0060188E" w:rsidR="00164DA7" w:rsidP="0060188E" w:rsidRDefault="00164DA7" w14:paraId="1E575796" w14:textId="2162BC0B">
      <w:r w:rsidRPr="0060188E">
        <w:t>Flera remissinstanser har avstyrkt förslaget</w:t>
      </w:r>
      <w:r w:rsidRPr="0060188E" w:rsidR="004B0C8F">
        <w:t xml:space="preserve">. Man </w:t>
      </w:r>
      <w:r w:rsidRPr="0060188E">
        <w:t>menar att klimatpåverkan under hela byggnadens livscykel behöver ingå, i annat fall leder deklarationen till suboptime</w:t>
      </w:r>
      <w:r w:rsidR="0060188E">
        <w:softHyphen/>
      </w:r>
      <w:r w:rsidRPr="0060188E">
        <w:t>ringar, negativa effekter på klimatet, att vissa byggnadsmaterial missgynnas</w:t>
      </w:r>
      <w:r w:rsidRPr="0060188E" w:rsidR="00F61C24">
        <w:t>,</w:t>
      </w:r>
      <w:r w:rsidRPr="0060188E">
        <w:t xml:space="preserve"> snedvride</w:t>
      </w:r>
      <w:r w:rsidRPr="0060188E" w:rsidR="0070105D">
        <w:t>n</w:t>
      </w:r>
      <w:r w:rsidRPr="0060188E">
        <w:t xml:space="preserve"> </w:t>
      </w:r>
      <w:r w:rsidRPr="0060188E" w:rsidR="00F61C24">
        <w:t>ko</w:t>
      </w:r>
      <w:r w:rsidRPr="0060188E">
        <w:t>nkurrens</w:t>
      </w:r>
      <w:r w:rsidRPr="0060188E" w:rsidR="00F61C24">
        <w:t>, dessutom att</w:t>
      </w:r>
      <w:r w:rsidRPr="0060188E">
        <w:t xml:space="preserve"> andra funktioner samt tekniska krav på byggnaden ned</w:t>
      </w:r>
      <w:r w:rsidR="0060188E">
        <w:softHyphen/>
      </w:r>
      <w:r w:rsidRPr="0060188E">
        <w:t xml:space="preserve">prioriteras. </w:t>
      </w:r>
      <w:r w:rsidRPr="0060188E" w:rsidR="00D04C02">
        <w:t xml:space="preserve">Förslaget kan inverka till </w:t>
      </w:r>
      <w:r w:rsidRPr="0060188E" w:rsidR="004C6FDB">
        <w:t>byggkostnadsökningar</w:t>
      </w:r>
      <w:r w:rsidRPr="0060188E" w:rsidR="00D04C02">
        <w:t xml:space="preserve"> och</w:t>
      </w:r>
      <w:r w:rsidRPr="0060188E" w:rsidR="004C6FDB">
        <w:t xml:space="preserve"> ökade priser på fastigheter och bostäder</w:t>
      </w:r>
      <w:r w:rsidRPr="0060188E" w:rsidR="00D04C02">
        <w:t xml:space="preserve">. </w:t>
      </w:r>
      <w:r w:rsidRPr="0060188E">
        <w:t xml:space="preserve">Det innebär </w:t>
      </w:r>
      <w:r w:rsidRPr="0060188E" w:rsidR="004C6FDB">
        <w:t xml:space="preserve">en ny administrativ börda för företag </w:t>
      </w:r>
      <w:r w:rsidRPr="0060188E">
        <w:t>inom byggsektorn</w:t>
      </w:r>
      <w:r w:rsidRPr="0060188E" w:rsidR="004C6FDB">
        <w:t xml:space="preserve"> och en tydlig risk finns att det utvidgas till privatpersoner framöver. Redan i</w:t>
      </w:r>
      <w:r w:rsidRPr="0060188E" w:rsidR="00D428A9">
        <w:t xml:space="preserve"> </w:t>
      </w:r>
      <w:r w:rsidRPr="0060188E" w:rsidR="004C6FDB">
        <w:t xml:space="preserve">dag </w:t>
      </w:r>
      <w:r w:rsidRPr="0060188E">
        <w:t>finns</w:t>
      </w:r>
      <w:r w:rsidRPr="0060188E" w:rsidR="004C6FDB">
        <w:t xml:space="preserve"> långtgående krav på redovisning av uppvärmningssätt, energiförbrukning och isoleringsförmåga i nybyggda hus, vilket ibland är svårt att redovisa som litet företag. </w:t>
      </w:r>
    </w:p>
    <w:p w:rsidRPr="0060188E" w:rsidR="002F3465" w:rsidP="0060188E" w:rsidRDefault="002F3465" w14:paraId="1E575797" w14:textId="113FDC03">
      <w:r w:rsidRPr="0060188E">
        <w:t>F</w:t>
      </w:r>
      <w:r w:rsidRPr="0060188E" w:rsidR="004C6FDB">
        <w:t>rivillig miljöcertifiering koppla</w:t>
      </w:r>
      <w:r w:rsidRPr="0060188E" w:rsidR="00F61C24">
        <w:t>d</w:t>
      </w:r>
      <w:r w:rsidRPr="0060188E" w:rsidR="004C6FDB">
        <w:t xml:space="preserve"> till gränsvärden</w:t>
      </w:r>
      <w:r w:rsidRPr="0060188E">
        <w:t xml:space="preserve"> är troligen effektivare för att nå miljönytta. </w:t>
      </w:r>
      <w:r w:rsidRPr="0060188E" w:rsidR="004C6FDB">
        <w:t>Flera bolag i Sverige miljöcertifierar nybyggnation</w:t>
      </w:r>
      <w:r w:rsidRPr="0060188E" w:rsidR="00FF7436">
        <w:t xml:space="preserve">, olika system finns. </w:t>
      </w:r>
      <w:r w:rsidRPr="0060188E" w:rsidR="00F61C24">
        <w:t>C</w:t>
      </w:r>
      <w:r w:rsidRPr="0060188E" w:rsidR="00FF7436">
        <w:t>ertifiering innebär ett ramverk för bedömning av hur miljömässigt hållbar en byggnad är, där en tredjepartsgranskning görs</w:t>
      </w:r>
      <w:r w:rsidRPr="0060188E" w:rsidR="00D428A9">
        <w:t>,</w:t>
      </w:r>
      <w:r w:rsidRPr="0060188E" w:rsidR="00FF7436">
        <w:t xml:space="preserve"> vilket inverkar till kvalitetssäkring av byggnadens miljöprestanda. </w:t>
      </w:r>
      <w:r w:rsidRPr="0060188E" w:rsidR="00F61C24">
        <w:t>Där</w:t>
      </w:r>
      <w:r w:rsidRPr="0060188E" w:rsidR="004C6FDB">
        <w:t xml:space="preserve"> ställs krav på miljömässighet med mätbara värden</w:t>
      </w:r>
      <w:r w:rsidRPr="0060188E" w:rsidR="00F61C24">
        <w:t>, vilket</w:t>
      </w:r>
      <w:r w:rsidRPr="0060188E" w:rsidR="004C6FDB">
        <w:t xml:space="preserve"> ger mer direkt klimatnytta. </w:t>
      </w:r>
    </w:p>
    <w:p w:rsidRPr="0060188E" w:rsidR="002F23BB" w:rsidP="0060188E" w:rsidRDefault="00164DA7" w14:paraId="1E575798" w14:textId="739739B1">
      <w:r w:rsidRPr="0060188E">
        <w:t>Regeringen bör</w:t>
      </w:r>
      <w:r w:rsidRPr="0060188E" w:rsidR="00FF7436">
        <w:t xml:space="preserve"> ge lämplig myndighet uppdraget att skapa riktlinjer </w:t>
      </w:r>
      <w:r w:rsidRPr="0060188E" w:rsidR="00505116">
        <w:t xml:space="preserve">och ökad information </w:t>
      </w:r>
      <w:r w:rsidRPr="0060188E" w:rsidR="00FF7436">
        <w:t xml:space="preserve">kopplat till gränsvärden, </w:t>
      </w:r>
      <w:r w:rsidRPr="0060188E" w:rsidR="00DA3C6D">
        <w:t>som kan utgöra utgångspunkt för</w:t>
      </w:r>
      <w:r w:rsidRPr="0060188E" w:rsidR="00FF7436">
        <w:t xml:space="preserve"> </w:t>
      </w:r>
      <w:r w:rsidRPr="0060188E">
        <w:t>frivillig klimat</w:t>
      </w:r>
      <w:r w:rsidR="0060188E">
        <w:softHyphen/>
      </w:r>
      <w:r w:rsidRPr="0060188E">
        <w:t xml:space="preserve">certifiering </w:t>
      </w:r>
      <w:r w:rsidRPr="0060188E" w:rsidR="00FF7436">
        <w:t>på marknaden. S</w:t>
      </w:r>
      <w:r w:rsidRPr="0060188E" w:rsidR="002F3465">
        <w:t>yfte</w:t>
      </w:r>
      <w:r w:rsidRPr="0060188E" w:rsidR="00FF7436">
        <w:t>t bör vara</w:t>
      </w:r>
      <w:r w:rsidRPr="0060188E" w:rsidR="002F3465">
        <w:t xml:space="preserve"> att </w:t>
      </w:r>
      <w:r w:rsidRPr="0060188E" w:rsidR="00FF7436">
        <w:t xml:space="preserve">informera om och </w:t>
      </w:r>
      <w:r w:rsidRPr="0060188E" w:rsidR="002F3465">
        <w:t>bidra till ett mer enhet</w:t>
      </w:r>
      <w:r w:rsidR="0060188E">
        <w:softHyphen/>
      </w:r>
      <w:bookmarkStart w:name="_GoBack" w:id="1"/>
      <w:bookmarkEnd w:id="1"/>
      <w:r w:rsidRPr="0060188E" w:rsidR="002F3465">
        <w:t>ligt system för certifiering för både befintliga och nya byggnader</w:t>
      </w:r>
      <w:r w:rsidRPr="0060188E" w:rsidR="00D04C02">
        <w:t xml:space="preserve">, men </w:t>
      </w:r>
      <w:r w:rsidRPr="0060188E" w:rsidR="00505116">
        <w:t xml:space="preserve">som samtidigt </w:t>
      </w:r>
      <w:r w:rsidRPr="0060188E" w:rsidR="00E84468">
        <w:t xml:space="preserve">ger </w:t>
      </w:r>
      <w:r w:rsidRPr="0060188E" w:rsidR="00505116">
        <w:t xml:space="preserve">marknaden fortsatt </w:t>
      </w:r>
      <w:r w:rsidRPr="0060188E" w:rsidR="00E84468">
        <w:t xml:space="preserve">frihet </w:t>
      </w:r>
      <w:r w:rsidRPr="0060188E" w:rsidR="00D428A9">
        <w:t xml:space="preserve">att </w:t>
      </w:r>
      <w:r w:rsidRPr="0060188E" w:rsidR="00E84468">
        <w:t xml:space="preserve">verka </w:t>
      </w:r>
      <w:r w:rsidRPr="0060188E" w:rsidR="00505116">
        <w:t>på området.</w:t>
      </w:r>
      <w:r w:rsidRPr="0060188E" w:rsidR="00D04C02">
        <w:t xml:space="preserve"> </w:t>
      </w:r>
    </w:p>
    <w:sdt>
      <w:sdtPr>
        <w:alias w:val="CC_Underskrifter"/>
        <w:tag w:val="CC_Underskrifter"/>
        <w:id w:val="583496634"/>
        <w:lock w:val="sdtContentLocked"/>
        <w:placeholder>
          <w:docPart w:val="9D464763113843A8A2CB9E6F0067285A"/>
        </w:placeholder>
      </w:sdtPr>
      <w:sdtEndPr/>
      <w:sdtContent>
        <w:p w:rsidR="008B3713" w:rsidP="008B3713" w:rsidRDefault="008B3713" w14:paraId="1E575799" w14:textId="77777777"/>
        <w:p w:rsidRPr="008E0FE2" w:rsidR="004801AC" w:rsidP="008B3713" w:rsidRDefault="0060188E" w14:paraId="1E57579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Hedlund (SD)</w:t>
            </w:r>
          </w:p>
        </w:tc>
        <w:tc>
          <w:tcPr>
            <w:tcW w:w="50" w:type="pct"/>
            <w:vAlign w:val="bottom"/>
          </w:tcPr>
          <w:p>
            <w:pPr>
              <w:pStyle w:val="Underskrifter"/>
            </w:pPr>
            <w:r>
              <w:t> </w:t>
            </w:r>
          </w:p>
        </w:tc>
      </w:tr>
      <w:tr>
        <w:trPr>
          <w:cantSplit/>
        </w:trPr>
        <w:tc>
          <w:tcPr>
            <w:tcW w:w="50" w:type="pct"/>
            <w:vAlign w:val="bottom"/>
          </w:tcPr>
          <w:p>
            <w:pPr>
              <w:pStyle w:val="Underskrifter"/>
              <w:spacing w:after="0"/>
            </w:pPr>
            <w:r>
              <w:t>Mikael Eskilandersson (SD)</w:t>
            </w:r>
          </w:p>
        </w:tc>
        <w:tc>
          <w:tcPr>
            <w:tcW w:w="50" w:type="pct"/>
            <w:vAlign w:val="bottom"/>
          </w:tcPr>
          <w:p>
            <w:pPr>
              <w:pStyle w:val="Underskrifter"/>
              <w:spacing w:after="0"/>
            </w:pPr>
            <w:r>
              <w:t>Angelica Lundberg (SD)</w:t>
            </w:r>
          </w:p>
        </w:tc>
      </w:tr>
    </w:tbl>
    <w:p w:rsidR="00867563" w:rsidRDefault="00867563" w14:paraId="1E5757A1" w14:textId="77777777"/>
    <w:sectPr w:rsidR="0086756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757A3" w14:textId="77777777" w:rsidR="004E674A" w:rsidRDefault="004E674A" w:rsidP="000C1CAD">
      <w:pPr>
        <w:spacing w:line="240" w:lineRule="auto"/>
      </w:pPr>
      <w:r>
        <w:separator/>
      </w:r>
    </w:p>
  </w:endnote>
  <w:endnote w:type="continuationSeparator" w:id="0">
    <w:p w14:paraId="1E5757A4" w14:textId="77777777" w:rsidR="004E674A" w:rsidRDefault="004E67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757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757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757B2" w14:textId="77777777" w:rsidR="00262EA3" w:rsidRPr="008B3713" w:rsidRDefault="00262EA3" w:rsidP="008B37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757A1" w14:textId="77777777" w:rsidR="004E674A" w:rsidRDefault="004E674A" w:rsidP="000C1CAD">
      <w:pPr>
        <w:spacing w:line="240" w:lineRule="auto"/>
      </w:pPr>
      <w:r>
        <w:separator/>
      </w:r>
    </w:p>
  </w:footnote>
  <w:footnote w:type="continuationSeparator" w:id="0">
    <w:p w14:paraId="1E5757A2" w14:textId="77777777" w:rsidR="004E674A" w:rsidRDefault="004E67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E5757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5757B4" wp14:anchorId="1E5757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0188E" w14:paraId="1E5757B7" w14:textId="77777777">
                          <w:pPr>
                            <w:jc w:val="right"/>
                          </w:pPr>
                          <w:sdt>
                            <w:sdtPr>
                              <w:alias w:val="CC_Noformat_Partikod"/>
                              <w:tag w:val="CC_Noformat_Partikod"/>
                              <w:id w:val="-53464382"/>
                              <w:placeholder>
                                <w:docPart w:val="4719EA760C274B71A0884400231F1287"/>
                              </w:placeholder>
                              <w:text/>
                            </w:sdtPr>
                            <w:sdtEndPr/>
                            <w:sdtContent>
                              <w:r w:rsidR="00396E08">
                                <w:t>SD</w:t>
                              </w:r>
                            </w:sdtContent>
                          </w:sdt>
                          <w:sdt>
                            <w:sdtPr>
                              <w:alias w:val="CC_Noformat_Partinummer"/>
                              <w:tag w:val="CC_Noformat_Partinummer"/>
                              <w:id w:val="-1709555926"/>
                              <w:placeholder>
                                <w:docPart w:val="ECF5525BB4E24957BDB6E89B4FFECA2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5757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0188E" w14:paraId="1E5757B7" w14:textId="77777777">
                    <w:pPr>
                      <w:jc w:val="right"/>
                    </w:pPr>
                    <w:sdt>
                      <w:sdtPr>
                        <w:alias w:val="CC_Noformat_Partikod"/>
                        <w:tag w:val="CC_Noformat_Partikod"/>
                        <w:id w:val="-53464382"/>
                        <w:placeholder>
                          <w:docPart w:val="4719EA760C274B71A0884400231F1287"/>
                        </w:placeholder>
                        <w:text/>
                      </w:sdtPr>
                      <w:sdtEndPr/>
                      <w:sdtContent>
                        <w:r w:rsidR="00396E08">
                          <w:t>SD</w:t>
                        </w:r>
                      </w:sdtContent>
                    </w:sdt>
                    <w:sdt>
                      <w:sdtPr>
                        <w:alias w:val="CC_Noformat_Partinummer"/>
                        <w:tag w:val="CC_Noformat_Partinummer"/>
                        <w:id w:val="-1709555926"/>
                        <w:placeholder>
                          <w:docPart w:val="ECF5525BB4E24957BDB6E89B4FFECA2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E5757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E5757A7" w14:textId="77777777">
    <w:pPr>
      <w:jc w:val="right"/>
    </w:pPr>
  </w:p>
  <w:p w:rsidR="00262EA3" w:rsidP="00776B74" w:rsidRDefault="00262EA3" w14:paraId="1E5757A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0188E" w14:paraId="1E5757A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5757B6" wp14:anchorId="1E5757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0188E" w14:paraId="1E5757A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96E08">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0188E" w14:paraId="1E5757A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0188E" w14:paraId="1E5757A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:3963</w:t>
        </w:r>
      </w:sdtContent>
    </w:sdt>
  </w:p>
  <w:p w:rsidR="00262EA3" w:rsidP="00E03A3D" w:rsidRDefault="0060188E" w14:paraId="1E5757A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Roger Hedlund m.fl. (SD)</w:t>
        </w:r>
      </w:sdtContent>
    </w:sdt>
  </w:p>
  <w:sdt>
    <w:sdtPr>
      <w:alias w:val="CC_Noformat_Rubtext"/>
      <w:tag w:val="CC_Noformat_Rubtext"/>
      <w:id w:val="-218060500"/>
      <w:lock w:val="sdtLocked"/>
      <w:placeholder>
        <w:docPart w:val="154F0E1811C1404D938DE3E72C4E8BA7"/>
      </w:placeholder>
      <w:text/>
    </w:sdtPr>
    <w:sdtEndPr/>
    <w:sdtContent>
      <w:p w:rsidR="00262EA3" w:rsidP="00283E0F" w:rsidRDefault="004357AC" w14:paraId="1E5757B0" w14:textId="3C77A43E">
        <w:pPr>
          <w:pStyle w:val="FSHRub2"/>
        </w:pPr>
        <w:r>
          <w:t>med anledning av prop. 2020/21:144 Klimatdeklaration för byggnader</w:t>
        </w:r>
      </w:p>
    </w:sdtContent>
  </w:sdt>
  <w:sdt>
    <w:sdtPr>
      <w:alias w:val="CC_Boilerplate_3"/>
      <w:tag w:val="CC_Boilerplate_3"/>
      <w:id w:val="1606463544"/>
      <w:lock w:val="sdtContentLocked"/>
      <w15:appearance w15:val="hidden"/>
      <w:text w:multiLine="1"/>
    </w:sdtPr>
    <w:sdtEndPr/>
    <w:sdtContent>
      <w:p w:rsidR="00262EA3" w:rsidP="00283E0F" w:rsidRDefault="00262EA3" w14:paraId="1E5757B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396E0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2F9F"/>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161"/>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D97"/>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4DA7"/>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4BA"/>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3BB"/>
    <w:rsid w:val="002F2617"/>
    <w:rsid w:val="002F295A"/>
    <w:rsid w:val="002F298C"/>
    <w:rsid w:val="002F2F9E"/>
    <w:rsid w:val="002F3291"/>
    <w:rsid w:val="002F3404"/>
    <w:rsid w:val="002F346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21B"/>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A90"/>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E08"/>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0EA5"/>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7AC"/>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CF7"/>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C8F"/>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6FDB"/>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74A"/>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116"/>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325"/>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88E"/>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917"/>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05D"/>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C5A"/>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EFE"/>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563"/>
    <w:rsid w:val="00867F24"/>
    <w:rsid w:val="008703F2"/>
    <w:rsid w:val="00870644"/>
    <w:rsid w:val="008713A1"/>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713"/>
    <w:rsid w:val="008B412D"/>
    <w:rsid w:val="008B46F4"/>
    <w:rsid w:val="008B50A2"/>
    <w:rsid w:val="008B577D"/>
    <w:rsid w:val="008B5B6A"/>
    <w:rsid w:val="008B5BD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611"/>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2F7E"/>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12F"/>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4C02"/>
    <w:rsid w:val="00D054DD"/>
    <w:rsid w:val="00D05CA6"/>
    <w:rsid w:val="00D0705A"/>
    <w:rsid w:val="00D0725D"/>
    <w:rsid w:val="00D101A5"/>
    <w:rsid w:val="00D10AA7"/>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8A9"/>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C6D"/>
    <w:rsid w:val="00DA4443"/>
    <w:rsid w:val="00DA449F"/>
    <w:rsid w:val="00DA451B"/>
    <w:rsid w:val="00DA459A"/>
    <w:rsid w:val="00DA50E3"/>
    <w:rsid w:val="00DA5731"/>
    <w:rsid w:val="00DA577F"/>
    <w:rsid w:val="00DA5854"/>
    <w:rsid w:val="00DA6396"/>
    <w:rsid w:val="00DA67A1"/>
    <w:rsid w:val="00DA6F12"/>
    <w:rsid w:val="00DA7EBA"/>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468"/>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C67"/>
    <w:rsid w:val="00F60262"/>
    <w:rsid w:val="00F6045E"/>
    <w:rsid w:val="00F6188A"/>
    <w:rsid w:val="00F61C24"/>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436"/>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57578E"/>
  <w15:chartTrackingRefBased/>
  <w15:docId w15:val="{62571CBE-3009-4E70-A9A5-902FE5163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5A3FD36E2B456D9350F7E9E295505D"/>
        <w:category>
          <w:name w:val="Allmänt"/>
          <w:gallery w:val="placeholder"/>
        </w:category>
        <w:types>
          <w:type w:val="bbPlcHdr"/>
        </w:types>
        <w:behaviors>
          <w:behavior w:val="content"/>
        </w:behaviors>
        <w:guid w:val="{AE2A2C04-821B-4040-929E-9E0BB9FEC081}"/>
      </w:docPartPr>
      <w:docPartBody>
        <w:p w:rsidR="005D4EF7" w:rsidRDefault="002A522C">
          <w:pPr>
            <w:pStyle w:val="C85A3FD36E2B456D9350F7E9E295505D"/>
          </w:pPr>
          <w:r w:rsidRPr="005A0A93">
            <w:rPr>
              <w:rStyle w:val="Platshllartext"/>
            </w:rPr>
            <w:t>Förslag till riksdagsbeslut</w:t>
          </w:r>
        </w:p>
      </w:docPartBody>
    </w:docPart>
    <w:docPart>
      <w:docPartPr>
        <w:name w:val="20D7745702A646B69E2B045A5AB3E5A5"/>
        <w:category>
          <w:name w:val="Allmänt"/>
          <w:gallery w:val="placeholder"/>
        </w:category>
        <w:types>
          <w:type w:val="bbPlcHdr"/>
        </w:types>
        <w:behaviors>
          <w:behavior w:val="content"/>
        </w:behaviors>
        <w:guid w:val="{E0870DD2-3EBF-4301-82BE-FDA027691E98}"/>
      </w:docPartPr>
      <w:docPartBody>
        <w:p w:rsidR="005D4EF7" w:rsidRDefault="002A522C">
          <w:pPr>
            <w:pStyle w:val="20D7745702A646B69E2B045A5AB3E5A5"/>
          </w:pPr>
          <w:r w:rsidRPr="005A0A93">
            <w:rPr>
              <w:rStyle w:val="Platshllartext"/>
            </w:rPr>
            <w:t>Motivering</w:t>
          </w:r>
        </w:p>
      </w:docPartBody>
    </w:docPart>
    <w:docPart>
      <w:docPartPr>
        <w:name w:val="4719EA760C274B71A0884400231F1287"/>
        <w:category>
          <w:name w:val="Allmänt"/>
          <w:gallery w:val="placeholder"/>
        </w:category>
        <w:types>
          <w:type w:val="bbPlcHdr"/>
        </w:types>
        <w:behaviors>
          <w:behavior w:val="content"/>
        </w:behaviors>
        <w:guid w:val="{80B8FF79-54BD-4EBB-A8D9-64DC745091F1}"/>
      </w:docPartPr>
      <w:docPartBody>
        <w:p w:rsidR="005D4EF7" w:rsidRDefault="002A522C">
          <w:pPr>
            <w:pStyle w:val="4719EA760C274B71A0884400231F1287"/>
          </w:pPr>
          <w:r>
            <w:rPr>
              <w:rStyle w:val="Platshllartext"/>
            </w:rPr>
            <w:t xml:space="preserve"> </w:t>
          </w:r>
        </w:p>
      </w:docPartBody>
    </w:docPart>
    <w:docPart>
      <w:docPartPr>
        <w:name w:val="ECF5525BB4E24957BDB6E89B4FFECA28"/>
        <w:category>
          <w:name w:val="Allmänt"/>
          <w:gallery w:val="placeholder"/>
        </w:category>
        <w:types>
          <w:type w:val="bbPlcHdr"/>
        </w:types>
        <w:behaviors>
          <w:behavior w:val="content"/>
        </w:behaviors>
        <w:guid w:val="{EAA26EEF-6581-4031-B9DE-369632B243F7}"/>
      </w:docPartPr>
      <w:docPartBody>
        <w:p w:rsidR="005D4EF7" w:rsidRDefault="002A522C">
          <w:pPr>
            <w:pStyle w:val="ECF5525BB4E24957BDB6E89B4FFECA28"/>
          </w:pPr>
          <w:r>
            <w:t xml:space="preserve"> </w:t>
          </w:r>
        </w:p>
      </w:docPartBody>
    </w:docPart>
    <w:docPart>
      <w:docPartPr>
        <w:name w:val="DefaultPlaceholder_-1854013440"/>
        <w:category>
          <w:name w:val="Allmänt"/>
          <w:gallery w:val="placeholder"/>
        </w:category>
        <w:types>
          <w:type w:val="bbPlcHdr"/>
        </w:types>
        <w:behaviors>
          <w:behavior w:val="content"/>
        </w:behaviors>
        <w:guid w:val="{ACBC00B5-B949-4042-BFAC-485F9845569D}"/>
      </w:docPartPr>
      <w:docPartBody>
        <w:p w:rsidR="005D4EF7" w:rsidRDefault="004E4086">
          <w:r w:rsidRPr="00CD4DA3">
            <w:rPr>
              <w:rStyle w:val="Platshllartext"/>
            </w:rPr>
            <w:t>Klicka eller tryck här för att ange text.</w:t>
          </w:r>
        </w:p>
      </w:docPartBody>
    </w:docPart>
    <w:docPart>
      <w:docPartPr>
        <w:name w:val="154F0E1811C1404D938DE3E72C4E8BA7"/>
        <w:category>
          <w:name w:val="Allmänt"/>
          <w:gallery w:val="placeholder"/>
        </w:category>
        <w:types>
          <w:type w:val="bbPlcHdr"/>
        </w:types>
        <w:behaviors>
          <w:behavior w:val="content"/>
        </w:behaviors>
        <w:guid w:val="{F64EE028-4DDE-404B-8416-FD65FAE209A0}"/>
      </w:docPartPr>
      <w:docPartBody>
        <w:p w:rsidR="005D4EF7" w:rsidRDefault="004E4086">
          <w:r w:rsidRPr="00CD4DA3">
            <w:rPr>
              <w:rStyle w:val="Platshllartext"/>
            </w:rPr>
            <w:t>[ange din text här]</w:t>
          </w:r>
        </w:p>
      </w:docPartBody>
    </w:docPart>
    <w:docPart>
      <w:docPartPr>
        <w:name w:val="9D464763113843A8A2CB9E6F0067285A"/>
        <w:category>
          <w:name w:val="Allmänt"/>
          <w:gallery w:val="placeholder"/>
        </w:category>
        <w:types>
          <w:type w:val="bbPlcHdr"/>
        </w:types>
        <w:behaviors>
          <w:behavior w:val="content"/>
        </w:behaviors>
        <w:guid w:val="{B6215E8C-DA80-4257-B9E5-C0162F49E0FF}"/>
      </w:docPartPr>
      <w:docPartBody>
        <w:p w:rsidR="004E654C" w:rsidRDefault="004E65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086"/>
    <w:rsid w:val="002A522C"/>
    <w:rsid w:val="003F43CA"/>
    <w:rsid w:val="004E4086"/>
    <w:rsid w:val="004E654C"/>
    <w:rsid w:val="005D4EF7"/>
    <w:rsid w:val="00AE7E68"/>
    <w:rsid w:val="00DA0437"/>
    <w:rsid w:val="00EE78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E4086"/>
    <w:rPr>
      <w:color w:val="F4B083" w:themeColor="accent2" w:themeTint="99"/>
    </w:rPr>
  </w:style>
  <w:style w:type="paragraph" w:customStyle="1" w:styleId="C85A3FD36E2B456D9350F7E9E295505D">
    <w:name w:val="C85A3FD36E2B456D9350F7E9E295505D"/>
  </w:style>
  <w:style w:type="paragraph" w:customStyle="1" w:styleId="C3F4B901D8A1422FA677F4B051AB1E11">
    <w:name w:val="C3F4B901D8A1422FA677F4B051AB1E1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8D453F976384D44891123EE43FADEEA">
    <w:name w:val="08D453F976384D44891123EE43FADEEA"/>
  </w:style>
  <w:style w:type="paragraph" w:customStyle="1" w:styleId="20D7745702A646B69E2B045A5AB3E5A5">
    <w:name w:val="20D7745702A646B69E2B045A5AB3E5A5"/>
  </w:style>
  <w:style w:type="paragraph" w:customStyle="1" w:styleId="A92E7F37FA3A49079305114ED5DAA4C6">
    <w:name w:val="A92E7F37FA3A49079305114ED5DAA4C6"/>
  </w:style>
  <w:style w:type="paragraph" w:customStyle="1" w:styleId="5DAFE28081FF4E65B98E5DE64D40A434">
    <w:name w:val="5DAFE28081FF4E65B98E5DE64D40A434"/>
  </w:style>
  <w:style w:type="paragraph" w:customStyle="1" w:styleId="4719EA760C274B71A0884400231F1287">
    <w:name w:val="4719EA760C274B71A0884400231F1287"/>
  </w:style>
  <w:style w:type="paragraph" w:customStyle="1" w:styleId="ECF5525BB4E24957BDB6E89B4FFECA28">
    <w:name w:val="ECF5525BB4E24957BDB6E89B4FFECA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97F1BF-A7E1-4A87-8AE4-E0F108528EEF}"/>
</file>

<file path=customXml/itemProps2.xml><?xml version="1.0" encoding="utf-8"?>
<ds:datastoreItem xmlns:ds="http://schemas.openxmlformats.org/officeDocument/2006/customXml" ds:itemID="{2B3B1910-8667-40B2-BE39-C5A00D44CCFF}"/>
</file>

<file path=customXml/itemProps3.xml><?xml version="1.0" encoding="utf-8"?>
<ds:datastoreItem xmlns:ds="http://schemas.openxmlformats.org/officeDocument/2006/customXml" ds:itemID="{4D8E94E2-A8CE-496D-A645-01F73415C995}"/>
</file>

<file path=docProps/app.xml><?xml version="1.0" encoding="utf-8"?>
<Properties xmlns="http://schemas.openxmlformats.org/officeDocument/2006/extended-properties" xmlns:vt="http://schemas.openxmlformats.org/officeDocument/2006/docPropsVTypes">
  <Template>Normal</Template>
  <TotalTime>27</TotalTime>
  <Pages>2</Pages>
  <Words>488</Words>
  <Characters>3150</Characters>
  <Application>Microsoft Office Word</Application>
  <DocSecurity>0</DocSecurity>
  <Lines>56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2020 21 144 Klimatdeklaration för byggnader</vt:lpstr>
      <vt:lpstr>
      </vt:lpstr>
    </vt:vector>
  </TitlesOfParts>
  <Company>Sveriges riksdag</Company>
  <LinksUpToDate>false</LinksUpToDate>
  <CharactersWithSpaces>3623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