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BC92A1" w14:textId="77777777">
        <w:tc>
          <w:tcPr>
            <w:tcW w:w="2268" w:type="dxa"/>
          </w:tcPr>
          <w:p w14:paraId="3CCA69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4CCF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6E160AA" w14:textId="77777777">
        <w:tc>
          <w:tcPr>
            <w:tcW w:w="2268" w:type="dxa"/>
          </w:tcPr>
          <w:p w14:paraId="025214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1F81F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2486587" w14:textId="77777777">
        <w:tc>
          <w:tcPr>
            <w:tcW w:w="3402" w:type="dxa"/>
            <w:gridSpan w:val="2"/>
          </w:tcPr>
          <w:p w14:paraId="4F4645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D408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4EFADA" w14:textId="77777777">
        <w:tc>
          <w:tcPr>
            <w:tcW w:w="2268" w:type="dxa"/>
          </w:tcPr>
          <w:p w14:paraId="6E6BC4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6B0296" w14:textId="77777777" w:rsidR="006E4E11" w:rsidRPr="00ED583F" w:rsidRDefault="00CA36C4" w:rsidP="00A077E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</w:t>
            </w:r>
            <w:r w:rsidR="00A077E4">
              <w:rPr>
                <w:sz w:val="20"/>
              </w:rPr>
              <w:t>4290</w:t>
            </w:r>
            <w:r>
              <w:rPr>
                <w:sz w:val="20"/>
              </w:rPr>
              <w:t>/E</w:t>
            </w:r>
          </w:p>
        </w:tc>
      </w:tr>
      <w:tr w:rsidR="006E4E11" w14:paraId="2878768B" w14:textId="77777777">
        <w:tc>
          <w:tcPr>
            <w:tcW w:w="2268" w:type="dxa"/>
          </w:tcPr>
          <w:p w14:paraId="33FA46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6303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FCB206" w14:textId="77777777">
        <w:trPr>
          <w:trHeight w:val="284"/>
        </w:trPr>
        <w:tc>
          <w:tcPr>
            <w:tcW w:w="4911" w:type="dxa"/>
          </w:tcPr>
          <w:p w14:paraId="30687928" w14:textId="77777777" w:rsidR="006E4E11" w:rsidRDefault="00CA36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C6CF55F" w14:textId="77777777">
        <w:trPr>
          <w:trHeight w:val="284"/>
        </w:trPr>
        <w:tc>
          <w:tcPr>
            <w:tcW w:w="4911" w:type="dxa"/>
          </w:tcPr>
          <w:p w14:paraId="23465664" w14:textId="77777777" w:rsidR="006E4E11" w:rsidRDefault="00CA36C4" w:rsidP="00CA36C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076BC5">
              <w:rPr>
                <w:bCs/>
                <w:iCs/>
              </w:rPr>
              <w:t>Energiministern</w:t>
            </w:r>
          </w:p>
        </w:tc>
      </w:tr>
      <w:tr w:rsidR="006E4E11" w14:paraId="47662093" w14:textId="77777777">
        <w:trPr>
          <w:trHeight w:val="284"/>
        </w:trPr>
        <w:tc>
          <w:tcPr>
            <w:tcW w:w="4911" w:type="dxa"/>
          </w:tcPr>
          <w:p w14:paraId="5B0E1C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254E25" w14:textId="77777777">
        <w:trPr>
          <w:trHeight w:val="284"/>
        </w:trPr>
        <w:tc>
          <w:tcPr>
            <w:tcW w:w="4911" w:type="dxa"/>
          </w:tcPr>
          <w:p w14:paraId="33FC751B" w14:textId="0E1C94E4" w:rsidR="00A077E4" w:rsidRDefault="00A077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E37109" w14:textId="77777777">
        <w:trPr>
          <w:trHeight w:val="284"/>
        </w:trPr>
        <w:tc>
          <w:tcPr>
            <w:tcW w:w="4911" w:type="dxa"/>
          </w:tcPr>
          <w:p w14:paraId="6D33CA43" w14:textId="7988B87B" w:rsidR="006E4E11" w:rsidRDefault="006E4E11" w:rsidP="00A077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C01666" w14:textId="77777777">
        <w:trPr>
          <w:trHeight w:val="284"/>
        </w:trPr>
        <w:tc>
          <w:tcPr>
            <w:tcW w:w="4911" w:type="dxa"/>
          </w:tcPr>
          <w:p w14:paraId="0E745A7D" w14:textId="0D1A35B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10D6A" w14:textId="77777777">
        <w:trPr>
          <w:trHeight w:val="284"/>
        </w:trPr>
        <w:tc>
          <w:tcPr>
            <w:tcW w:w="4911" w:type="dxa"/>
          </w:tcPr>
          <w:p w14:paraId="042808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54B55C" w14:textId="77777777">
        <w:trPr>
          <w:trHeight w:val="284"/>
        </w:trPr>
        <w:tc>
          <w:tcPr>
            <w:tcW w:w="4911" w:type="dxa"/>
          </w:tcPr>
          <w:p w14:paraId="04FC5B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E498CB" w14:textId="77777777">
        <w:trPr>
          <w:trHeight w:val="284"/>
        </w:trPr>
        <w:tc>
          <w:tcPr>
            <w:tcW w:w="4911" w:type="dxa"/>
          </w:tcPr>
          <w:p w14:paraId="2CBE84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C65BCC" w14:textId="77777777" w:rsidR="006E4E11" w:rsidRDefault="00CA36C4">
      <w:pPr>
        <w:framePr w:w="4400" w:h="2523" w:wrap="notBeside" w:vAnchor="page" w:hAnchor="page" w:x="6453" w:y="2445"/>
        <w:ind w:left="142"/>
      </w:pPr>
      <w:r>
        <w:t>Till riksdagen</w:t>
      </w:r>
    </w:p>
    <w:p w14:paraId="3BBC4F7E" w14:textId="77777777" w:rsidR="006E4E11" w:rsidRDefault="00CA36C4" w:rsidP="00CA36C4">
      <w:pPr>
        <w:pStyle w:val="RKrubrik"/>
        <w:pBdr>
          <w:bottom w:val="single" w:sz="4" w:space="1" w:color="auto"/>
        </w:pBdr>
        <w:spacing w:before="0" w:after="0"/>
      </w:pPr>
      <w:r>
        <w:t>Svar på fråga 2014/15:30 av Aron Modig (KD) Stängda kärnkraftsreaktorers påverkan på vår ekonomis</w:t>
      </w:r>
      <w:r w:rsidR="00CC5042">
        <w:t xml:space="preserve"> </w:t>
      </w:r>
      <w:r w:rsidR="00CC5042" w:rsidRPr="00CC5042">
        <w:t>konkurrenskraft</w:t>
      </w:r>
    </w:p>
    <w:p w14:paraId="424258F5" w14:textId="77777777" w:rsidR="006E4E11" w:rsidRDefault="006E4E11">
      <w:pPr>
        <w:pStyle w:val="RKnormal"/>
      </w:pPr>
    </w:p>
    <w:p w14:paraId="065B9416" w14:textId="77777777" w:rsidR="003E2534" w:rsidRDefault="00CA36C4" w:rsidP="00EE1FB6">
      <w:pPr>
        <w:pStyle w:val="RKnormal"/>
      </w:pPr>
      <w:r>
        <w:t xml:space="preserve">Aron Modig har frågat mig om vilka fakta och analyser </w:t>
      </w:r>
      <w:r w:rsidR="0090303D">
        <w:t xml:space="preserve">som </w:t>
      </w:r>
      <w:r>
        <w:t>ligger till grund för mitt och regeringens ställningstagande att flera kärnkraftsreaktorer ska stängas redan under innevarande mandatperiod, särskilt vad gäller värnandet av jobben och svensk ekonomis konkurrenskraft.</w:t>
      </w:r>
      <w:r w:rsidR="003E2534">
        <w:t xml:space="preserve"> </w:t>
      </w:r>
    </w:p>
    <w:p w14:paraId="024CC4BF" w14:textId="77777777" w:rsidR="003E2534" w:rsidRDefault="003E2534" w:rsidP="00EE1FB6">
      <w:pPr>
        <w:pStyle w:val="RKnormal"/>
      </w:pPr>
    </w:p>
    <w:p w14:paraId="519EA63C" w14:textId="55731873" w:rsidR="00543261" w:rsidRPr="00C72FCD" w:rsidRDefault="00543261" w:rsidP="00EE1FB6">
      <w:pPr>
        <w:pStyle w:val="RKnormal"/>
        <w:rPr>
          <w:szCs w:val="24"/>
        </w:rPr>
      </w:pPr>
      <w:r w:rsidRPr="00C72FCD">
        <w:t>Regeringen har inte gjort något</w:t>
      </w:r>
      <w:r w:rsidR="00D25595">
        <w:t xml:space="preserve"> aktivt</w:t>
      </w:r>
      <w:r w:rsidRPr="00C72FCD">
        <w:t xml:space="preserve"> ställningstagande om stängning av kärnkraftsreaktorer under den innevarande mandatperioden.</w:t>
      </w:r>
      <w:r w:rsidR="00897096" w:rsidRPr="00C72FCD">
        <w:t xml:space="preserve"> </w:t>
      </w:r>
      <w:r w:rsidR="00957D91" w:rsidRPr="00C72FCD">
        <w:rPr>
          <w:szCs w:val="24"/>
        </w:rPr>
        <w:t>Regeringen anser att kärnkraften ska bära en större andel av sina samhälls</w:t>
      </w:r>
      <w:r w:rsidR="00D25595">
        <w:rPr>
          <w:szCs w:val="24"/>
        </w:rPr>
        <w:t>-</w:t>
      </w:r>
      <w:r w:rsidR="00957D91" w:rsidRPr="00C72FCD">
        <w:rPr>
          <w:szCs w:val="24"/>
        </w:rPr>
        <w:t>ekonomiska kostnader, att säkerhetskraven ska skärpas och kärnavfalls</w:t>
      </w:r>
      <w:r w:rsidR="00D25595">
        <w:rPr>
          <w:szCs w:val="24"/>
        </w:rPr>
        <w:t>-</w:t>
      </w:r>
      <w:bookmarkStart w:id="0" w:name="_GoBack"/>
      <w:bookmarkEnd w:id="0"/>
      <w:r w:rsidR="00957D91" w:rsidRPr="00C72FCD">
        <w:rPr>
          <w:szCs w:val="24"/>
        </w:rPr>
        <w:t>avgiften höjas.</w:t>
      </w:r>
    </w:p>
    <w:p w14:paraId="2E32518F" w14:textId="77777777" w:rsidR="00FE25B5" w:rsidRDefault="00FE25B5" w:rsidP="00EE1FB6">
      <w:pPr>
        <w:pStyle w:val="RKnormal"/>
      </w:pPr>
    </w:p>
    <w:p w14:paraId="4E5C3765" w14:textId="30725BA3" w:rsidR="001B7347" w:rsidRDefault="00957D91" w:rsidP="00EE1FB6">
      <w:pPr>
        <w:pStyle w:val="RKnormal"/>
      </w:pPr>
      <w:r>
        <w:t xml:space="preserve">Jag </w:t>
      </w:r>
      <w:r w:rsidR="00543261">
        <w:t xml:space="preserve">håller </w:t>
      </w:r>
      <w:r w:rsidR="001B7347">
        <w:t xml:space="preserve">helt med Aron Modig om att industrin och dess internationella konkurrenskraft är viktig för Sveriges välfärd. </w:t>
      </w:r>
    </w:p>
    <w:p w14:paraId="42C5F13D" w14:textId="77777777" w:rsidR="00FB2E48" w:rsidRDefault="00FB2E48" w:rsidP="00EE1FB6">
      <w:pPr>
        <w:pStyle w:val="RKnormal"/>
      </w:pPr>
    </w:p>
    <w:p w14:paraId="3EC478F1" w14:textId="77777777" w:rsidR="008619D7" w:rsidRDefault="00EE1FB6" w:rsidP="008619D7">
      <w:pPr>
        <w:pStyle w:val="RKnormal"/>
      </w:pPr>
      <w:r w:rsidRPr="00267688">
        <w:t>Energipolitiken är avgörande för att bygga ett hållbart samhälle och sysselsättningen i Sverige är helt beroende av att det finns en god och tillförlitlig tillgång till el till konkurrenskraftiga priser. Regeringen kommer att bjuda in till blocköverskridande samtal i en särskild energikommission i syfte att skapa en långsiktigt hållbar energiöverenskommelse.</w:t>
      </w:r>
      <w:r>
        <w:t xml:space="preserve"> </w:t>
      </w:r>
    </w:p>
    <w:p w14:paraId="12608FD8" w14:textId="77777777" w:rsidR="008619D7" w:rsidRDefault="008619D7" w:rsidP="008619D7">
      <w:pPr>
        <w:pStyle w:val="RKnormal"/>
      </w:pPr>
    </w:p>
    <w:p w14:paraId="1D7B003A" w14:textId="77777777" w:rsidR="008619D7" w:rsidRDefault="008619D7" w:rsidP="008619D7">
      <w:pPr>
        <w:pStyle w:val="RKnormal"/>
      </w:pPr>
      <w:r w:rsidRPr="00A75FE7">
        <w:t xml:space="preserve">Regeringens ingång i dessa samtal är att kärnkraften ska ersättas med förnybar energi och energieffektivisering och att Sverige på sikt ska ha 100 procent förnybar energi. </w:t>
      </w:r>
    </w:p>
    <w:p w14:paraId="2368A41F" w14:textId="30FC27FD" w:rsidR="00054DE0" w:rsidRDefault="00054DE0" w:rsidP="008619D7">
      <w:pPr>
        <w:pStyle w:val="RKnormal"/>
      </w:pPr>
    </w:p>
    <w:p w14:paraId="154C09C6" w14:textId="7DD03358" w:rsidR="001B7347" w:rsidRDefault="00860ACD" w:rsidP="00EE1FB6">
      <w:pPr>
        <w:pStyle w:val="RKnormal"/>
      </w:pPr>
      <w:r>
        <w:t>E</w:t>
      </w:r>
      <w:r w:rsidR="001B7347">
        <w:t xml:space="preserve">n </w:t>
      </w:r>
      <w:r w:rsidR="00267688">
        <w:t>viktig</w:t>
      </w:r>
      <w:r w:rsidR="001B7347">
        <w:t xml:space="preserve"> del av mitt arbete just nu är att </w:t>
      </w:r>
      <w:r w:rsidR="001F2608">
        <w:t xml:space="preserve">förbereda energikommissionens arbete så att </w:t>
      </w:r>
      <w:r w:rsidR="00DA610D">
        <w:t>detta</w:t>
      </w:r>
      <w:r w:rsidR="001F2608">
        <w:t xml:space="preserve"> kan påbörjas så fort som möjligt. </w:t>
      </w:r>
    </w:p>
    <w:p w14:paraId="211FA78E" w14:textId="77777777" w:rsidR="00CA36C4" w:rsidRDefault="00CA36C4">
      <w:pPr>
        <w:pStyle w:val="RKnormal"/>
      </w:pPr>
    </w:p>
    <w:p w14:paraId="566BB605" w14:textId="77777777" w:rsidR="00CA36C4" w:rsidRDefault="00CA36C4">
      <w:pPr>
        <w:pStyle w:val="RKnormal"/>
      </w:pPr>
      <w:r>
        <w:t>Stockholm den 2</w:t>
      </w:r>
      <w:r w:rsidR="00E570D6">
        <w:t>9</w:t>
      </w:r>
      <w:r>
        <w:t xml:space="preserve"> oktober 2014</w:t>
      </w:r>
    </w:p>
    <w:p w14:paraId="2079DA26" w14:textId="77777777" w:rsidR="008619D7" w:rsidRDefault="008619D7">
      <w:pPr>
        <w:pStyle w:val="RKnormal"/>
      </w:pPr>
    </w:p>
    <w:p w14:paraId="4BDA835B" w14:textId="77777777" w:rsidR="00CA36C4" w:rsidRDefault="00CA36C4">
      <w:pPr>
        <w:pStyle w:val="RKnormal"/>
      </w:pPr>
    </w:p>
    <w:p w14:paraId="18EE1CE4" w14:textId="77777777" w:rsidR="00CA36C4" w:rsidRDefault="00CA36C4">
      <w:pPr>
        <w:pStyle w:val="RKnormal"/>
      </w:pPr>
      <w:r>
        <w:t xml:space="preserve">Ibrahim Baylan </w:t>
      </w:r>
    </w:p>
    <w:sectPr w:rsidR="00CA36C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71E02" w14:textId="77777777" w:rsidR="00EA15C0" w:rsidRDefault="00EA15C0">
      <w:r>
        <w:separator/>
      </w:r>
    </w:p>
  </w:endnote>
  <w:endnote w:type="continuationSeparator" w:id="0">
    <w:p w14:paraId="4A79064B" w14:textId="77777777" w:rsidR="00EA15C0" w:rsidRDefault="00EA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720B6" w14:textId="77777777" w:rsidR="00EA15C0" w:rsidRDefault="00EA15C0">
      <w:r>
        <w:separator/>
      </w:r>
    </w:p>
  </w:footnote>
  <w:footnote w:type="continuationSeparator" w:id="0">
    <w:p w14:paraId="0CB6E76E" w14:textId="77777777" w:rsidR="00EA15C0" w:rsidRDefault="00EA1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AB1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60AC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F06622" w14:textId="77777777">
      <w:trPr>
        <w:cantSplit/>
      </w:trPr>
      <w:tc>
        <w:tcPr>
          <w:tcW w:w="3119" w:type="dxa"/>
        </w:tcPr>
        <w:p w14:paraId="47B0EE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B3E3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1A886C" w14:textId="77777777" w:rsidR="00E80146" w:rsidRDefault="00E80146">
          <w:pPr>
            <w:pStyle w:val="Sidhuvud"/>
            <w:ind w:right="360"/>
          </w:pPr>
        </w:p>
      </w:tc>
    </w:tr>
  </w:tbl>
  <w:p w14:paraId="028B0A7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98B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A1E071" w14:textId="77777777">
      <w:trPr>
        <w:cantSplit/>
      </w:trPr>
      <w:tc>
        <w:tcPr>
          <w:tcW w:w="3119" w:type="dxa"/>
        </w:tcPr>
        <w:p w14:paraId="3344875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08E7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A7E8FC" w14:textId="77777777" w:rsidR="00E80146" w:rsidRDefault="00E80146">
          <w:pPr>
            <w:pStyle w:val="Sidhuvud"/>
            <w:ind w:right="360"/>
          </w:pPr>
        </w:p>
      </w:tc>
    </w:tr>
  </w:tbl>
  <w:p w14:paraId="042C21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86127" w14:textId="77777777" w:rsidR="00CA36C4" w:rsidRDefault="00CA36C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52670A" wp14:editId="7B47ACB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3E32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9EC5D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1854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76F69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C4"/>
    <w:rsid w:val="00054DE0"/>
    <w:rsid w:val="00063967"/>
    <w:rsid w:val="00076BC5"/>
    <w:rsid w:val="00083457"/>
    <w:rsid w:val="00150384"/>
    <w:rsid w:val="00160901"/>
    <w:rsid w:val="00165320"/>
    <w:rsid w:val="001805B7"/>
    <w:rsid w:val="001B7090"/>
    <w:rsid w:val="001B7347"/>
    <w:rsid w:val="001F2608"/>
    <w:rsid w:val="002235B3"/>
    <w:rsid w:val="00253677"/>
    <w:rsid w:val="00267688"/>
    <w:rsid w:val="0028238C"/>
    <w:rsid w:val="002A54DC"/>
    <w:rsid w:val="00367B1C"/>
    <w:rsid w:val="003E2534"/>
    <w:rsid w:val="004A328D"/>
    <w:rsid w:val="004B1381"/>
    <w:rsid w:val="004F34D6"/>
    <w:rsid w:val="00543261"/>
    <w:rsid w:val="0058762B"/>
    <w:rsid w:val="00684EDF"/>
    <w:rsid w:val="006B2864"/>
    <w:rsid w:val="006E4E11"/>
    <w:rsid w:val="006F4DC9"/>
    <w:rsid w:val="006F607E"/>
    <w:rsid w:val="007242A3"/>
    <w:rsid w:val="007A6855"/>
    <w:rsid w:val="00825205"/>
    <w:rsid w:val="00860ACD"/>
    <w:rsid w:val="008619D7"/>
    <w:rsid w:val="00897096"/>
    <w:rsid w:val="008D4C3C"/>
    <w:rsid w:val="008F7CDB"/>
    <w:rsid w:val="00900DAE"/>
    <w:rsid w:val="0090303D"/>
    <w:rsid w:val="00915BA2"/>
    <w:rsid w:val="0092027A"/>
    <w:rsid w:val="00955E31"/>
    <w:rsid w:val="00957D91"/>
    <w:rsid w:val="00992E72"/>
    <w:rsid w:val="009D6828"/>
    <w:rsid w:val="00A077E4"/>
    <w:rsid w:val="00A75FE7"/>
    <w:rsid w:val="00AF26D1"/>
    <w:rsid w:val="00B03749"/>
    <w:rsid w:val="00B412C7"/>
    <w:rsid w:val="00B54823"/>
    <w:rsid w:val="00C45D9C"/>
    <w:rsid w:val="00C524F1"/>
    <w:rsid w:val="00C72FCD"/>
    <w:rsid w:val="00CA36C4"/>
    <w:rsid w:val="00CB0E18"/>
    <w:rsid w:val="00CC5042"/>
    <w:rsid w:val="00CD46F9"/>
    <w:rsid w:val="00D133D7"/>
    <w:rsid w:val="00D25595"/>
    <w:rsid w:val="00D72F91"/>
    <w:rsid w:val="00D76A6F"/>
    <w:rsid w:val="00DA44FD"/>
    <w:rsid w:val="00DA610D"/>
    <w:rsid w:val="00DB50F8"/>
    <w:rsid w:val="00DC35C4"/>
    <w:rsid w:val="00DC5F45"/>
    <w:rsid w:val="00E2626A"/>
    <w:rsid w:val="00E570D6"/>
    <w:rsid w:val="00E80146"/>
    <w:rsid w:val="00E904D0"/>
    <w:rsid w:val="00EA15C0"/>
    <w:rsid w:val="00EA38F1"/>
    <w:rsid w:val="00EC25F9"/>
    <w:rsid w:val="00ED583F"/>
    <w:rsid w:val="00EE1FB6"/>
    <w:rsid w:val="00EF2199"/>
    <w:rsid w:val="00F3050C"/>
    <w:rsid w:val="00F35F2C"/>
    <w:rsid w:val="00F50E3B"/>
    <w:rsid w:val="00F936A3"/>
    <w:rsid w:val="00FB2E48"/>
    <w:rsid w:val="00FC1ECA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10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36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36C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B1381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138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138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138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1381"/>
    <w:rPr>
      <w:rFonts w:ascii="OrigGarmnd BT" w:hAnsi="OrigGarmnd BT"/>
      <w:b/>
      <w:bCs/>
      <w:lang w:eastAsia="en-US"/>
    </w:rPr>
  </w:style>
  <w:style w:type="paragraph" w:styleId="Normalwebb">
    <w:name w:val="Normal (Web)"/>
    <w:basedOn w:val="Normal"/>
    <w:uiPriority w:val="99"/>
    <w:unhideWhenUsed/>
    <w:rsid w:val="004B138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57D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36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36C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B1381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138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138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138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1381"/>
    <w:rPr>
      <w:rFonts w:ascii="OrigGarmnd BT" w:hAnsi="OrigGarmnd BT"/>
      <w:b/>
      <w:bCs/>
      <w:lang w:eastAsia="en-US"/>
    </w:rPr>
  </w:style>
  <w:style w:type="paragraph" w:styleId="Normalwebb">
    <w:name w:val="Normal (Web)"/>
    <w:basedOn w:val="Normal"/>
    <w:uiPriority w:val="99"/>
    <w:unhideWhenUsed/>
    <w:rsid w:val="004B138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57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3123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5163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5746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feb0ba01-5780-4314-aa53-d7cb4affa06e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D7C39-010D-4BAB-A241-D9C2573812F5}"/>
</file>

<file path=customXml/itemProps2.xml><?xml version="1.0" encoding="utf-8"?>
<ds:datastoreItem xmlns:ds="http://schemas.openxmlformats.org/officeDocument/2006/customXml" ds:itemID="{3E07DFC0-C3BA-4250-B1FD-B4051AB14B06}"/>
</file>

<file path=customXml/itemProps3.xml><?xml version="1.0" encoding="utf-8"?>
<ds:datastoreItem xmlns:ds="http://schemas.openxmlformats.org/officeDocument/2006/customXml" ds:itemID="{2F3BD0DE-4485-402C-9DE8-688801E22276}"/>
</file>

<file path=customXml/itemProps4.xml><?xml version="1.0" encoding="utf-8"?>
<ds:datastoreItem xmlns:ds="http://schemas.openxmlformats.org/officeDocument/2006/customXml" ds:itemID="{3E07DFC0-C3BA-4250-B1FD-B4051AB14B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59BB1E-0737-4364-95BE-439A233DF428}"/>
</file>

<file path=customXml/itemProps6.xml><?xml version="1.0" encoding="utf-8"?>
<ds:datastoreItem xmlns:ds="http://schemas.openxmlformats.org/officeDocument/2006/customXml" ds:itemID="{3E07DFC0-C3BA-4250-B1FD-B4051AB14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Blümer</dc:creator>
  <cp:lastModifiedBy>Berith Öhman</cp:lastModifiedBy>
  <cp:revision>10</cp:revision>
  <cp:lastPrinted>2014-10-28T09:57:00Z</cp:lastPrinted>
  <dcterms:created xsi:type="dcterms:W3CDTF">2014-10-27T14:36:00Z</dcterms:created>
  <dcterms:modified xsi:type="dcterms:W3CDTF">2014-10-28T12:36:00Z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e577007e-9f08-44e5-b2b8-3ae8a014abc3</vt:lpwstr>
  </property>
</Properties>
</file>