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ABB" w:rsidRPr="0047129E" w:rsidRDefault="00CF0ABB">
      <w:pPr>
        <w:pStyle w:val="Frslagsrubrik"/>
      </w:pPr>
      <w:r w:rsidRPr="0047129E">
        <w:t>Förslag till riksdagsbeslut</w:t>
      </w:r>
    </w:p>
    <w:p w:rsidR="00CF0ABB" w:rsidRPr="0047129E" w:rsidRDefault="00CF0ABB">
      <w:pPr>
        <w:pStyle w:val="Hemstlatt"/>
        <w:ind w:left="0"/>
      </w:pPr>
      <w:r w:rsidRPr="0047129E">
        <w:t>Riksdagen tillkännager för regeringen som sin mening vad som anförs i motionen om ansvarsförhållanden vid marksan</w:t>
      </w:r>
      <w:r w:rsidRPr="0047129E">
        <w:t>e</w:t>
      </w:r>
      <w:r w:rsidRPr="0047129E">
        <w:t>ring.</w:t>
      </w:r>
    </w:p>
    <w:p w:rsidR="00CF0ABB" w:rsidRPr="0047129E" w:rsidRDefault="00CF0ABB">
      <w:pPr>
        <w:pStyle w:val="Rubrik1"/>
      </w:pPr>
      <w:r w:rsidRPr="0047129E">
        <w:t>Motivering</w:t>
      </w:r>
    </w:p>
    <w:p w:rsidR="00CF0ABB" w:rsidRPr="0047129E" w:rsidRDefault="00CF0ABB">
      <w:r w:rsidRPr="0047129E">
        <w:t>Behovet av bostäder är stort i många av Sveriges kommuner. Det finns en ambition att bygga städerna tätare av såväl miljöskäl som attraktivitetsskäl. Detta leder till att tidigare använd mark behöver saneras från miljögifter. Ofta leder detta till väldigt komplicerade utredningar runt ansvarsförhållanden och en ”död hand” kommer att vila över betydande ytor i bra lägen. Av detta skäl behöver det utredas om processen för att få fram ansvariga vid marksanering kan göras enklare.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29E">
        <w:trPr>
          <w:cantSplit/>
        </w:trPr>
        <w:tc>
          <w:tcPr>
            <w:tcW w:w="3046" w:type="dxa"/>
          </w:tcPr>
          <w:p w:rsidR="00CF0ABB" w:rsidRPr="0047129E" w:rsidRDefault="00CF0ABB">
            <w:pPr>
              <w:pStyle w:val="UnderskriftDatum"/>
              <w:spacing w:before="240"/>
            </w:pPr>
            <w:r w:rsidRPr="0047129E">
              <w:t>Stockholm den 30 september 2013</w:t>
            </w:r>
          </w:p>
        </w:tc>
        <w:tc>
          <w:tcPr>
            <w:tcW w:w="3047" w:type="dxa"/>
          </w:tcPr>
          <w:p w:rsidR="00CF0ABB" w:rsidRPr="0047129E" w:rsidRDefault="00CF0ABB">
            <w:pPr>
              <w:pStyle w:val="Underskrifter"/>
              <w:spacing w:before="240"/>
            </w:pPr>
          </w:p>
        </w:tc>
      </w:tr>
      <w:tr w:rsidR="00000000" w:rsidRPr="0047129E">
        <w:trPr>
          <w:cantSplit/>
        </w:trPr>
        <w:tc>
          <w:tcPr>
            <w:tcW w:w="3046" w:type="dxa"/>
          </w:tcPr>
          <w:p w:rsidR="00CF0ABB" w:rsidRPr="0047129E" w:rsidRDefault="00CF0ABB">
            <w:pPr>
              <w:pStyle w:val="Underskrifter"/>
            </w:pPr>
            <w:r w:rsidRPr="0047129E">
              <w:t>Hans Ekström (S)</w:t>
            </w:r>
          </w:p>
        </w:tc>
        <w:tc>
          <w:tcPr>
            <w:tcW w:w="3046" w:type="dxa"/>
          </w:tcPr>
          <w:p w:rsidR="00CF0ABB" w:rsidRPr="0047129E" w:rsidRDefault="00CF0ABB">
            <w:pPr>
              <w:pStyle w:val="Underskrifter"/>
            </w:pPr>
          </w:p>
        </w:tc>
      </w:tr>
    </w:tbl>
    <w:p w:rsidR="00CF0ABB" w:rsidRPr="0047129E" w:rsidRDefault="00CF0ABB">
      <w:pPr>
        <w:pStyle w:val="Normaltindrag"/>
      </w:pPr>
    </w:p>
    <w:sectPr w:rsidR="00CF0ABB" w:rsidRPr="0047129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ABB" w:rsidRPr="0047129E" w:rsidRDefault="00CF0ABB">
      <w:r w:rsidRPr="0047129E">
        <w:separator/>
      </w:r>
    </w:p>
  </w:endnote>
  <w:endnote w:type="continuationSeparator" w:id="0">
    <w:p w:rsidR="00CF0ABB" w:rsidRPr="0047129E" w:rsidRDefault="00CF0ABB">
      <w:r w:rsidRPr="004712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BB" w:rsidRPr="0047129E" w:rsidRDefault="0047129E">
    <w:pPr>
      <w:pStyle w:val="Sidfot"/>
    </w:pPr>
    <w:r w:rsidRPr="004712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868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BB" w:rsidRDefault="00CF0A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ABB" w:rsidRDefault="00CF0A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BB" w:rsidRPr="0047129E" w:rsidRDefault="0047129E">
    <w:pPr>
      <w:pStyle w:val="Sidfot"/>
    </w:pPr>
    <w:r w:rsidRPr="004712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986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BB" w:rsidRDefault="00CF0A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ABB" w:rsidRDefault="00CF0A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BB" w:rsidRPr="0047129E" w:rsidRDefault="0047129E">
    <w:pPr>
      <w:pStyle w:val="Sidfot"/>
    </w:pPr>
    <w:r w:rsidRPr="004712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438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BB" w:rsidRDefault="00CF0A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ABB" w:rsidRDefault="00CF0A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ABB" w:rsidRPr="0047129E" w:rsidRDefault="00CF0ABB">
      <w:r w:rsidRPr="0047129E">
        <w:separator/>
      </w:r>
    </w:p>
  </w:footnote>
  <w:footnote w:type="continuationSeparator" w:id="0">
    <w:p w:rsidR="00CF0ABB" w:rsidRPr="0047129E" w:rsidRDefault="00CF0ABB">
      <w:r w:rsidRPr="004712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BB" w:rsidRPr="0047129E" w:rsidRDefault="0047129E">
    <w:pPr>
      <w:pStyle w:val="Sidhuvud"/>
    </w:pPr>
    <w:r w:rsidRPr="004712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600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BB" w:rsidRDefault="00CF0A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ABB" w:rsidRDefault="00CF0A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BB" w:rsidRPr="0047129E" w:rsidRDefault="0047129E">
    <w:pPr>
      <w:pStyle w:val="Sidhuvud"/>
    </w:pPr>
    <w:r w:rsidRPr="004712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321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BB" w:rsidRDefault="00CF0A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ABB" w:rsidRDefault="00CF0A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BB" w:rsidRPr="0047129E" w:rsidRDefault="00CF0ABB">
    <w:pPr>
      <w:pStyle w:val="FSHNormal"/>
      <w:tabs>
        <w:tab w:val="right" w:pos="5840"/>
      </w:tabs>
    </w:pPr>
    <w:r w:rsidRPr="0047129E">
      <w:br/>
    </w:r>
    <w:r w:rsidRPr="0047129E">
      <w:fldChar w:fldCharType="begin" w:fldLock="1"/>
    </w:r>
    <w:r w:rsidRPr="0047129E">
      <w:instrText xml:space="preserve"> DOCPROPERTY</w:instrText>
    </w:r>
    <w:r w:rsidRPr="0047129E">
      <w:rPr>
        <w:sz w:val="18"/>
      </w:rPr>
      <w:instrText xml:space="preserve"> "YearUser" *\charformat </w:instrText>
    </w:r>
    <w:r w:rsidRPr="0047129E">
      <w:fldChar w:fldCharType="separate"/>
    </w:r>
    <w:r w:rsidRPr="0047129E">
      <w:t>2013/14</w:t>
    </w:r>
    <w:r w:rsidRPr="0047129E">
      <w:fldChar w:fldCharType="end"/>
    </w:r>
    <w:r w:rsidRPr="0047129E">
      <w:t xml:space="preserve"> </w:t>
    </w:r>
    <w:r w:rsidRPr="0047129E">
      <w:tab/>
      <w:t xml:space="preserve">mnr: </w:t>
    </w:r>
    <w:r w:rsidRPr="0047129E">
      <w:fldChar w:fldCharType="begin" w:fldLock="1"/>
    </w:r>
    <w:r w:rsidRPr="0047129E">
      <w:instrText xml:space="preserve"> DOCPROPERTY</w:instrText>
    </w:r>
    <w:r w:rsidRPr="0047129E">
      <w:rPr>
        <w:sz w:val="18"/>
      </w:rPr>
      <w:instrText xml:space="preserve"> "Motionsnummer" *\charformat </w:instrText>
    </w:r>
    <w:r w:rsidRPr="0047129E">
      <w:fldChar w:fldCharType="separate"/>
    </w:r>
    <w:r w:rsidRPr="0047129E">
      <w:t>MJ433</w:t>
    </w:r>
    <w:r w:rsidRPr="0047129E">
      <w:fldChar w:fldCharType="end"/>
    </w:r>
    <w:r w:rsidRPr="0047129E">
      <w:br/>
    </w:r>
    <w:r w:rsidRPr="0047129E">
      <w:fldChar w:fldCharType="begin" w:fldLock="1"/>
    </w:r>
    <w:r w:rsidRPr="0047129E">
      <w:instrText xml:space="preserve"> DOCPROPERTY</w:instrText>
    </w:r>
    <w:r w:rsidRPr="0047129E">
      <w:rPr>
        <w:sz w:val="18"/>
      </w:rPr>
      <w:instrText xml:space="preserve"> "Samling" *\charformat </w:instrText>
    </w:r>
    <w:r w:rsidRPr="0047129E">
      <w:fldChar w:fldCharType="end"/>
    </w:r>
    <w:r w:rsidRPr="0047129E">
      <w:tab/>
      <w:t xml:space="preserve">pnr: </w:t>
    </w:r>
    <w:r w:rsidRPr="0047129E">
      <w:fldChar w:fldCharType="begin" w:fldLock="1"/>
    </w:r>
    <w:r w:rsidRPr="0047129E">
      <w:instrText xml:space="preserve"> DOCPROPERTY</w:instrText>
    </w:r>
    <w:r w:rsidRPr="0047129E">
      <w:rPr>
        <w:sz w:val="18"/>
      </w:rPr>
      <w:instrText xml:space="preserve"> "Partinummer" *\charformat </w:instrText>
    </w:r>
    <w:r w:rsidRPr="0047129E">
      <w:fldChar w:fldCharType="separate"/>
    </w:r>
    <w:r w:rsidRPr="0047129E">
      <w:t>S2199</w:t>
    </w:r>
    <w:r w:rsidRPr="0047129E">
      <w:fldChar w:fldCharType="end"/>
    </w:r>
  </w:p>
  <w:p w:rsidR="00CF0ABB" w:rsidRPr="0047129E" w:rsidRDefault="00CF0ABB">
    <w:pPr>
      <w:pStyle w:val="FSHRub1"/>
    </w:pPr>
    <w:r w:rsidRPr="0047129E">
      <w:t>Motion till riksdagen</w:t>
    </w:r>
    <w:r w:rsidRPr="0047129E">
      <w:br/>
    </w:r>
    <w:r w:rsidRPr="0047129E">
      <w:fldChar w:fldCharType="begin" w:fldLock="1"/>
    </w:r>
    <w:r w:rsidRPr="0047129E">
      <w:instrText xml:space="preserve"> DOCPROPERTY "YearUser" *\charformat </w:instrText>
    </w:r>
    <w:r w:rsidRPr="0047129E">
      <w:fldChar w:fldCharType="separate"/>
    </w:r>
    <w:r w:rsidRPr="0047129E">
      <w:t>2013/14</w:t>
    </w:r>
    <w:r w:rsidRPr="0047129E">
      <w:fldChar w:fldCharType="end"/>
    </w:r>
    <w:r w:rsidRPr="0047129E">
      <w:t>:</w:t>
    </w:r>
    <w:r w:rsidRPr="0047129E">
      <w:fldChar w:fldCharType="begin" w:fldLock="1"/>
    </w:r>
    <w:r w:rsidRPr="0047129E">
      <w:instrText xml:space="preserve"> DOCPROPERTY "Motionsnummer" *\charformat </w:instrText>
    </w:r>
    <w:r w:rsidRPr="0047129E">
      <w:fldChar w:fldCharType="separate"/>
    </w:r>
    <w:r w:rsidRPr="0047129E">
      <w:t>MJ433</w:t>
    </w:r>
    <w:r w:rsidRPr="0047129E">
      <w:fldChar w:fldCharType="end"/>
    </w:r>
  </w:p>
  <w:p w:rsidR="00CF0ABB" w:rsidRPr="0047129E" w:rsidRDefault="00CF0ABB">
    <w:pPr>
      <w:pStyle w:val="FSHNormalS5"/>
    </w:pPr>
    <w:r w:rsidRPr="0047129E">
      <w:fldChar w:fldCharType="begin" w:fldLock="1"/>
    </w:r>
    <w:r w:rsidRPr="0047129E">
      <w:instrText xml:space="preserve"> DOCPROPERTY "MotionarText" *\charformat </w:instrText>
    </w:r>
    <w:r w:rsidRPr="0047129E">
      <w:fldChar w:fldCharType="separate"/>
    </w:r>
    <w:r w:rsidRPr="0047129E">
      <w:t>av Hans Ekström (S)</w:t>
    </w:r>
    <w:r w:rsidRPr="0047129E">
      <w:fldChar w:fldCharType="end"/>
    </w:r>
    <w:r w:rsidRPr="0047129E">
      <w:br/>
    </w:r>
    <w:r w:rsidRPr="0047129E">
      <w:fldChar w:fldCharType="begin" w:fldLock="1"/>
    </w:r>
    <w:r w:rsidRPr="0047129E">
      <w:instrText xml:space="preserve"> DOCPROPERTY "SvarFrasKort" *\charformat </w:instrText>
    </w:r>
    <w:r w:rsidRPr="0047129E">
      <w:fldChar w:fldCharType="end"/>
    </w:r>
  </w:p>
  <w:p w:rsidR="00CF0ABB" w:rsidRPr="0047129E" w:rsidRDefault="00CF0ABB">
    <w:pPr>
      <w:pStyle w:val="FSHTitel"/>
    </w:pPr>
    <w:r w:rsidRPr="0047129E">
      <w:fldChar w:fldCharType="begin" w:fldLock="1"/>
    </w:r>
    <w:r w:rsidRPr="0047129E">
      <w:instrText xml:space="preserve"> DOCPROPERTY</w:instrText>
    </w:r>
    <w:r w:rsidRPr="0047129E">
      <w:rPr>
        <w:sz w:val="18"/>
      </w:rPr>
      <w:instrText xml:space="preserve"> "RubrikSvar" *\charformat </w:instrText>
    </w:r>
    <w:r w:rsidRPr="0047129E">
      <w:fldChar w:fldCharType="separate"/>
    </w:r>
    <w:r w:rsidRPr="0047129E">
      <w:t>Utreda kostnadsansvar för marksanering</w:t>
    </w:r>
    <w:r w:rsidRPr="0047129E">
      <w:fldChar w:fldCharType="end"/>
    </w:r>
  </w:p>
  <w:p w:rsidR="00CF0ABB" w:rsidRPr="0047129E" w:rsidRDefault="00CF0ABB">
    <w:pPr>
      <w:pStyle w:val="Normal00"/>
    </w:pPr>
  </w:p>
  <w:p w:rsidR="00CF0ABB" w:rsidRPr="0047129E" w:rsidRDefault="00CF0A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1929763">
    <w:abstractNumId w:val="13"/>
  </w:num>
  <w:num w:numId="2" w16cid:durableId="1334644980">
    <w:abstractNumId w:val="11"/>
  </w:num>
  <w:num w:numId="3" w16cid:durableId="78871552">
    <w:abstractNumId w:val="14"/>
  </w:num>
  <w:num w:numId="4" w16cid:durableId="1894806884">
    <w:abstractNumId w:val="8"/>
  </w:num>
  <w:num w:numId="5" w16cid:durableId="1364666949">
    <w:abstractNumId w:val="3"/>
  </w:num>
  <w:num w:numId="6" w16cid:durableId="1544974956">
    <w:abstractNumId w:val="2"/>
  </w:num>
  <w:num w:numId="7" w16cid:durableId="1483352083">
    <w:abstractNumId w:val="1"/>
  </w:num>
  <w:num w:numId="8" w16cid:durableId="243876018">
    <w:abstractNumId w:val="0"/>
  </w:num>
  <w:num w:numId="9" w16cid:durableId="981344491">
    <w:abstractNumId w:val="9"/>
  </w:num>
  <w:num w:numId="10" w16cid:durableId="390424024">
    <w:abstractNumId w:val="7"/>
  </w:num>
  <w:num w:numId="11" w16cid:durableId="1557351922">
    <w:abstractNumId w:val="6"/>
  </w:num>
  <w:num w:numId="12" w16cid:durableId="171140938">
    <w:abstractNumId w:val="5"/>
  </w:num>
  <w:num w:numId="13" w16cid:durableId="1567256342">
    <w:abstractNumId w:val="4"/>
  </w:num>
  <w:num w:numId="14" w16cid:durableId="1720125184">
    <w:abstractNumId w:val="16"/>
  </w:num>
  <w:num w:numId="15" w16cid:durableId="981544930">
    <w:abstractNumId w:val="12"/>
  </w:num>
  <w:num w:numId="16" w16cid:durableId="756167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EDE1BADE-7B65-43E8-9872-0CC9F219445C}"/>
  </w:docVars>
  <w:rsids>
    <w:rsidRoot w:val="00FB6C6A"/>
    <w:rsid w:val="0047129E"/>
    <w:rsid w:val="00CF0ABB"/>
    <w:rsid w:val="00FB6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09C9F7-8E58-4445-9730-333CBA8D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593</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S2199</vt:lpstr>
    </vt:vector>
  </TitlesOfParts>
  <Company>Riksdagen</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S2199</dc:title>
  <dc:subject>S2199</dc:subject>
  <dc:creator>Riksdagen</dc:creator>
  <cp:keywords>Riksdagen</cp:keywords>
  <dc:description>AD-ändringar</dc:description>
  <cp:lastModifiedBy>Lars Brink</cp:lastModifiedBy>
  <cp:revision>2</cp:revision>
  <cp:lastPrinted>2014-01-23T11:29:00Z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Utreda kostnadsansvar för marksanering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Utreda kostnadsansvar för marksanering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Ekström (S)</vt:lpwstr>
  </property>
  <property fmtid="{D5CDD505-2E9C-101B-9397-08002B2CF9AE}" pid="26" name="MotionarLista">
    <vt:lpwstr>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20132014000000000083000021990069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20132014000000000083000021990069</vt:lpwstr>
  </property>
  <property fmtid="{D5CDD505-2E9C-101B-9397-08002B2CF9AE}" pid="50" name="nummer">
    <vt:lpwstr>433</vt:lpwstr>
  </property>
  <property fmtid="{D5CDD505-2E9C-101B-9397-08002B2CF9AE}" pid="51" name="utskottsbeteckning">
    <vt:lpwstr>MJ</vt:lpwstr>
  </property>
  <property fmtid="{D5CDD505-2E9C-101B-9397-08002B2CF9AE}" pid="52" name="GlobalUID">
    <vt:lpwstr>{0464FD39-117E-45DC-A130-821E48BD832E}</vt:lpwstr>
  </property>
  <property fmtid="{D5CDD505-2E9C-101B-9397-08002B2CF9AE}" pid="53" name="Överföringar">
    <vt:i4>0</vt:i4>
  </property>
  <property fmtid="{D5CDD505-2E9C-101B-9397-08002B2CF9AE}" pid="54" name="Checksum">
    <vt:lpwstr>*0019085179433*</vt:lpwstr>
  </property>
  <property fmtid="{D5CDD505-2E9C-101B-9397-08002B2CF9AE}" pid="55" name="skuggnummer">
    <vt:lpwstr>2456</vt:lpwstr>
  </property>
  <property fmtid="{D5CDD505-2E9C-101B-9397-08002B2CF9AE}" pid="56" name="urixVersion">
    <vt:lpwstr>4.6.0.0</vt:lpwstr>
  </property>
  <property fmtid="{D5CDD505-2E9C-101B-9397-08002B2CF9AE}" pid="57" name="urixOrigin">
    <vt:lpwstr>140123 12:29:22.685</vt:lpwstr>
  </property>
  <property fmtid="{D5CDD505-2E9C-101B-9397-08002B2CF9AE}" pid="58" name="urixGuid">
    <vt:lpwstr>{68967C3F-91CD-45C4-8A31-94A68BCAF69D}</vt:lpwstr>
  </property>
</Properties>
</file>