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6A04CB4BFA5C49A0BCF9F903028C87D5"/>
        </w:placeholder>
        <w:text/>
      </w:sdtPr>
      <w:sdtEndPr/>
      <w:sdtContent>
        <w:p w:rsidRPr="009B062B" w:rsidR="00AF30DD" w:rsidP="002923DF" w:rsidRDefault="00AF30DD" w14:paraId="2289A8E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9a2f69d-2c09-49b7-af8d-6d23d061c49f"/>
        <w:id w:val="-1811239574"/>
        <w:lock w:val="sdtLocked"/>
      </w:sdtPr>
      <w:sdtEndPr/>
      <w:sdtContent>
        <w:p w:rsidR="00DE0253" w:rsidRDefault="00BE3CD7" w14:paraId="2289A8E8" w14:textId="63C31D31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efter införandet av krav på rapportering av betaltider bör följa upp och utvärdera utfallet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E94117086EE4313B075421367B7A874"/>
        </w:placeholder>
        <w:text/>
      </w:sdtPr>
      <w:sdtEndPr/>
      <w:sdtContent>
        <w:p w:rsidRPr="009B062B" w:rsidR="006D79C9" w:rsidP="00333E95" w:rsidRDefault="006D79C9" w14:paraId="2289A8E9" w14:textId="77777777">
          <w:pPr>
            <w:pStyle w:val="Rubrik1"/>
          </w:pPr>
          <w:r>
            <w:t>Motivering</w:t>
          </w:r>
        </w:p>
      </w:sdtContent>
    </w:sdt>
    <w:p w:rsidR="00CA2C8B" w:rsidP="00D5792F" w:rsidRDefault="008924F2" w14:paraId="2289A8EA" w14:textId="1587134C">
      <w:pPr>
        <w:pStyle w:val="Normalutanindragellerluft"/>
      </w:pPr>
      <w:r w:rsidRPr="008924F2">
        <w:t xml:space="preserve">Syftet med förslagen </w:t>
      </w:r>
      <w:r>
        <w:t xml:space="preserve">i propositionen </w:t>
      </w:r>
      <w:r w:rsidRPr="008924F2">
        <w:t>är att bryta utvecklingen mot allt längre betalnings</w:t>
      </w:r>
      <w:r w:rsidR="00D5792F">
        <w:softHyphen/>
      </w:r>
      <w:r w:rsidRPr="008924F2">
        <w:t>tider i näringslivet och skapa så goda förutsättningar som möjligt för mindre svenska företag att utvecklas och växa.</w:t>
      </w:r>
      <w:r>
        <w:t xml:space="preserve"> </w:t>
      </w:r>
      <w:r w:rsidRPr="00CA2C8B" w:rsidR="00CA2C8B">
        <w:t>Problemet är extra tydligt för mindre företag som är i behov av likviditet för att växa samtidigt som de inte har samma möjlighet som större företag att ordna extern finansiering.</w:t>
      </w:r>
      <w:r w:rsidR="00CA2C8B">
        <w:t xml:space="preserve"> Vi delar oron för att betalningstiderna inte sjunkit tillbaka utan ökat trots att frågan aktualiserats under en icke obetydlig tid och välkom</w:t>
      </w:r>
      <w:r w:rsidR="00D5792F">
        <w:softHyphen/>
      </w:r>
      <w:r w:rsidR="00CA2C8B">
        <w:t>nar därför att regeringen nu lägger fram förslag som ligger i linje med det riksdagen tidigare efterlyst.</w:t>
      </w:r>
    </w:p>
    <w:p w:rsidRPr="0046041F" w:rsidR="00CA2C8B" w:rsidP="00D5792F" w:rsidRDefault="005D0EBE" w14:paraId="2289A8EB" w14:textId="79FC1203">
      <w:r w:rsidRPr="0046041F">
        <w:t>P</w:t>
      </w:r>
      <w:r w:rsidRPr="0046041F" w:rsidR="00127ABB">
        <w:t>rincipen om avtalsfrihet för svenska företag</w:t>
      </w:r>
      <w:r w:rsidRPr="0046041F">
        <w:t xml:space="preserve"> är en viktig utgångspunkt </w:t>
      </w:r>
      <w:r w:rsidRPr="0046041F" w:rsidR="00CA2C8B">
        <w:t xml:space="preserve">för oss och </w:t>
      </w:r>
      <w:r w:rsidRPr="0046041F">
        <w:t>något som anför</w:t>
      </w:r>
      <w:r w:rsidRPr="0046041F" w:rsidR="00923550">
        <w:t>de</w:t>
      </w:r>
      <w:r w:rsidRPr="0046041F">
        <w:t xml:space="preserve">s av </w:t>
      </w:r>
      <w:r w:rsidRPr="0046041F" w:rsidR="00923550">
        <w:t>nä</w:t>
      </w:r>
      <w:r w:rsidRPr="0046041F">
        <w:t>ringsliv</w:t>
      </w:r>
      <w:r w:rsidRPr="0046041F" w:rsidR="0013740A">
        <w:t>saktörer</w:t>
      </w:r>
      <w:r w:rsidRPr="0046041F">
        <w:t xml:space="preserve"> emot införande av förslag i Justitiedeparte</w:t>
      </w:r>
      <w:r w:rsidR="00D5792F">
        <w:softHyphen/>
      </w:r>
      <w:r w:rsidRPr="0046041F">
        <w:t>mentet</w:t>
      </w:r>
      <w:r w:rsidR="00920292">
        <w:t>s</w:t>
      </w:r>
      <w:r w:rsidRPr="0046041F">
        <w:t xml:space="preserve"> promemoria från 2013, Tvingande regler om betalningstider i näringslivet</w:t>
      </w:r>
      <w:r w:rsidRPr="0046041F" w:rsidR="00CA2C8B">
        <w:t>. I ljuset av detta är det förslag som nu ligger på riksdagens bord</w:t>
      </w:r>
      <w:r w:rsidRPr="0046041F" w:rsidR="00EC579D">
        <w:t>, ett rapporteringskrav på betaltider för företag med fler än 250 anställda</w:t>
      </w:r>
      <w:r w:rsidR="00920292">
        <w:t>,</w:t>
      </w:r>
      <w:r w:rsidRPr="0046041F" w:rsidR="00EC579D">
        <w:t xml:space="preserve"> </w:t>
      </w:r>
      <w:r w:rsidRPr="0046041F" w:rsidR="00CA2C8B">
        <w:t xml:space="preserve">betydligt mer </w:t>
      </w:r>
      <w:r w:rsidR="00B6417D">
        <w:t>proportionerligt</w:t>
      </w:r>
      <w:r w:rsidRPr="0046041F" w:rsidR="00CA2C8B">
        <w:t xml:space="preserve"> och rimligt än en tvingande lagstiftning.</w:t>
      </w:r>
    </w:p>
    <w:p w:rsidR="00BB4797" w:rsidP="00D5792F" w:rsidRDefault="00CA2C8B" w14:paraId="2289A8EC" w14:textId="564C0143">
      <w:r w:rsidRPr="0046041F">
        <w:t xml:space="preserve">När kravet finns på plats kommer uppgifter som samlas in </w:t>
      </w:r>
      <w:r w:rsidRPr="0046041F" w:rsidR="00FB431B">
        <w:t xml:space="preserve">av Bolagsverket </w:t>
      </w:r>
      <w:r w:rsidRPr="0046041F">
        <w:t>göra det möjligt att följa utvecklingen av betalningstiderna.</w:t>
      </w:r>
      <w:r w:rsidRPr="0046041F" w:rsidR="00FB431B">
        <w:t xml:space="preserve"> Detta genom att de rapporterade uppgifterna publiceras och </w:t>
      </w:r>
      <w:r w:rsidR="00E32269">
        <w:t xml:space="preserve">kommer att </w:t>
      </w:r>
      <w:r w:rsidRPr="0046041F" w:rsidR="00FB431B">
        <w:t xml:space="preserve">vara sökbara i ett register. </w:t>
      </w:r>
      <w:r w:rsidRPr="0046041F">
        <w:t xml:space="preserve">Dessutom skapas ett incitament för företag med längst betalningstider och som betalar sent att ändra sitt beteende. </w:t>
      </w:r>
      <w:r w:rsidRPr="0046041F" w:rsidR="00FB431B">
        <w:t xml:space="preserve">Utöver detta med sökbart register </w:t>
      </w:r>
      <w:r w:rsidRPr="0046041F" w:rsidR="00EC579D">
        <w:t xml:space="preserve">menar </w:t>
      </w:r>
      <w:r w:rsidRPr="0046041F" w:rsidR="00FB431B">
        <w:t xml:space="preserve">vi </w:t>
      </w:r>
      <w:r w:rsidRPr="0046041F" w:rsidR="00EC579D">
        <w:t xml:space="preserve">att det är </w:t>
      </w:r>
      <w:r w:rsidRPr="0046041F" w:rsidR="00FB431B">
        <w:t xml:space="preserve">angeläget </w:t>
      </w:r>
      <w:r w:rsidRPr="0046041F" w:rsidR="00EC579D">
        <w:t xml:space="preserve">att </w:t>
      </w:r>
      <w:r w:rsidR="00BB4797">
        <w:t xml:space="preserve">man </w:t>
      </w:r>
      <w:r w:rsidRPr="0046041F" w:rsidR="00EC579D">
        <w:t>kontinuerligt följ</w:t>
      </w:r>
      <w:r w:rsidR="00BB4797">
        <w:t>er</w:t>
      </w:r>
      <w:r w:rsidRPr="0046041F" w:rsidR="00EC579D">
        <w:t xml:space="preserve"> upp huruvida </w:t>
      </w:r>
      <w:r w:rsidR="00BB4797">
        <w:t>lagen</w:t>
      </w:r>
      <w:r w:rsidRPr="0046041F" w:rsidR="00EC579D">
        <w:t xml:space="preserve"> får effekt</w:t>
      </w:r>
      <w:r w:rsidR="00BB4797">
        <w:t xml:space="preserve"> och att det utvärderas. </w:t>
      </w:r>
      <w:r w:rsidR="00920292">
        <w:t>Det</w:t>
      </w:r>
      <w:r w:rsidR="00BB4797">
        <w:t xml:space="preserve"> kan ske </w:t>
      </w:r>
      <w:r w:rsidR="00BB4797">
        <w:lastRenderedPageBreak/>
        <w:t xml:space="preserve">årligen </w:t>
      </w:r>
      <w:r w:rsidRPr="0046041F" w:rsidR="00BB4797">
        <w:t>genom att regeringen redovisar utvecklingen av betalningstiderna i budget</w:t>
      </w:r>
      <w:r w:rsidR="00D5792F">
        <w:softHyphen/>
      </w:r>
      <w:r w:rsidRPr="0046041F" w:rsidR="00BB4797">
        <w:t>propositionen</w:t>
      </w:r>
      <w:r w:rsidR="00BB4797">
        <w:t xml:space="preserve"> inom ramen för resultatredovisningen för utgiftsområde 24 Näringsliv.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9AD9E1E675347A49857F80D4D3080FA"/>
        </w:placeholder>
      </w:sdtPr>
      <w:sdtEndPr>
        <w:rPr>
          <w:i w:val="0"/>
          <w:noProof w:val="0"/>
        </w:rPr>
      </w:sdtEndPr>
      <w:sdtContent>
        <w:p w:rsidR="00FC09E2" w:rsidP="00FC09E2" w:rsidRDefault="00FC09E2" w14:paraId="2289A8ED" w14:textId="77777777"/>
        <w:p w:rsidRPr="008E0FE2" w:rsidR="004801AC" w:rsidP="00FC09E2" w:rsidRDefault="00D5792F" w14:paraId="2289A8E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Mattias Bäckström Johansson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Eric Palmqvist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Josef Fransson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Alexander Christiansson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140F7" w:rsidRDefault="002140F7" w14:paraId="2289A8F8" w14:textId="77777777">
      <w:bookmarkStart w:name="_GoBack" w:id="1"/>
      <w:bookmarkEnd w:id="1"/>
    </w:p>
    <w:sectPr w:rsidR="002140F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9A8FA" w14:textId="77777777" w:rsidR="00A6606E" w:rsidRDefault="00A6606E" w:rsidP="000C1CAD">
      <w:pPr>
        <w:spacing w:line="240" w:lineRule="auto"/>
      </w:pPr>
      <w:r>
        <w:separator/>
      </w:r>
    </w:p>
  </w:endnote>
  <w:endnote w:type="continuationSeparator" w:id="0">
    <w:p w14:paraId="2289A8FB" w14:textId="77777777" w:rsidR="00A6606E" w:rsidRDefault="00A6606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9A90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9A90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9A909" w14:textId="77777777" w:rsidR="00262EA3" w:rsidRPr="00FC09E2" w:rsidRDefault="00262EA3" w:rsidP="00FC09E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9A8F8" w14:textId="77777777" w:rsidR="00A6606E" w:rsidRDefault="00A6606E" w:rsidP="000C1CAD">
      <w:pPr>
        <w:spacing w:line="240" w:lineRule="auto"/>
      </w:pPr>
      <w:r>
        <w:separator/>
      </w:r>
    </w:p>
  </w:footnote>
  <w:footnote w:type="continuationSeparator" w:id="0">
    <w:p w14:paraId="2289A8F9" w14:textId="77777777" w:rsidR="00A6606E" w:rsidRDefault="00A6606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289A8F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289A90B" wp14:anchorId="2289A90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5792F" w14:paraId="2289A90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8B2D46E79E848A4A434983EDB0C945E"/>
                              </w:placeholder>
                              <w:text/>
                            </w:sdtPr>
                            <w:sdtEndPr/>
                            <w:sdtContent>
                              <w:r w:rsidR="00F4514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B7C4DA7932C48A099A0A3C1E800169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289A90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5792F" w14:paraId="2289A90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8B2D46E79E848A4A434983EDB0C945E"/>
                        </w:placeholder>
                        <w:text/>
                      </w:sdtPr>
                      <w:sdtEndPr/>
                      <w:sdtContent>
                        <w:r w:rsidR="00F4514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B7C4DA7932C48A099A0A3C1E800169E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289A8F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289A8FE" w14:textId="77777777">
    <w:pPr>
      <w:jc w:val="right"/>
    </w:pPr>
  </w:p>
  <w:p w:rsidR="00262EA3" w:rsidP="00776B74" w:rsidRDefault="00262EA3" w14:paraId="2289A8F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D5792F" w14:paraId="2289A90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289A90D" wp14:anchorId="2289A90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5792F" w14:paraId="2289A90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4514E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D5792F" w14:paraId="2289A90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5792F" w14:paraId="2289A90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:4300</w:t>
        </w:r>
      </w:sdtContent>
    </w:sdt>
  </w:p>
  <w:p w:rsidR="00262EA3" w:rsidP="00E03A3D" w:rsidRDefault="00D5792F" w14:paraId="2289A90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Mattias Bäckström Johansson m.fl.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3905F3D5790452AB5CEA99052559600"/>
      </w:placeholder>
      <w:text/>
    </w:sdtPr>
    <w:sdtEndPr/>
    <w:sdtContent>
      <w:p w:rsidR="00262EA3" w:rsidP="00283E0F" w:rsidRDefault="005F5271" w14:paraId="2289A907" w14:textId="77777777">
        <w:pPr>
          <w:pStyle w:val="FSHRub2"/>
        </w:pPr>
        <w:r>
          <w:t>med anledning av prop. 2021/22:50 Krav på rapportering av betalningstider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289A90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F4514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2BB0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7ABB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40A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18A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0F7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22B2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1E3"/>
    <w:rsid w:val="002842FF"/>
    <w:rsid w:val="002866FF"/>
    <w:rsid w:val="00286E1F"/>
    <w:rsid w:val="00286FD6"/>
    <w:rsid w:val="002871B2"/>
    <w:rsid w:val="00287E4A"/>
    <w:rsid w:val="002900CF"/>
    <w:rsid w:val="002923D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0A4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77800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3DF2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41F"/>
    <w:rsid w:val="00460900"/>
    <w:rsid w:val="00460C75"/>
    <w:rsid w:val="00460DA5"/>
    <w:rsid w:val="00461517"/>
    <w:rsid w:val="004615F9"/>
    <w:rsid w:val="004617EB"/>
    <w:rsid w:val="00461B15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43C6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F88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A59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CA9"/>
    <w:rsid w:val="005518E6"/>
    <w:rsid w:val="0055213D"/>
    <w:rsid w:val="005526D9"/>
    <w:rsid w:val="00552763"/>
    <w:rsid w:val="00552A2A"/>
    <w:rsid w:val="00552AFC"/>
    <w:rsid w:val="00552F3C"/>
    <w:rsid w:val="00553508"/>
    <w:rsid w:val="0055352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0EBE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271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BAF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1EAF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0B76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9E6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0AA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4F2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292"/>
    <w:rsid w:val="00920881"/>
    <w:rsid w:val="009211B9"/>
    <w:rsid w:val="00922833"/>
    <w:rsid w:val="00922951"/>
    <w:rsid w:val="00923550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06E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72E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A2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17D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DDE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BE0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797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CD7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3AE2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2C8B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2F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2CC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253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3FB"/>
    <w:rsid w:val="00E2780E"/>
    <w:rsid w:val="00E30150"/>
    <w:rsid w:val="00E30598"/>
    <w:rsid w:val="00E31332"/>
    <w:rsid w:val="00E313E8"/>
    <w:rsid w:val="00E31BC2"/>
    <w:rsid w:val="00E32218"/>
    <w:rsid w:val="00E3226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79D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26D"/>
    <w:rsid w:val="00EE131A"/>
    <w:rsid w:val="00EE22B9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8C8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4E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31B"/>
    <w:rsid w:val="00FB4560"/>
    <w:rsid w:val="00FB4E7B"/>
    <w:rsid w:val="00FB610C"/>
    <w:rsid w:val="00FB63BB"/>
    <w:rsid w:val="00FB6EB8"/>
    <w:rsid w:val="00FC08FD"/>
    <w:rsid w:val="00FC09E2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289A8E6"/>
  <w15:chartTrackingRefBased/>
  <w15:docId w15:val="{565A27E6-3711-4040-A8CC-28174164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58"/>
    <w:semiHidden/>
    <w:locked/>
    <w:rsid w:val="00E273F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273FB"/>
    <w:rPr>
      <w:color w:val="605E5C"/>
      <w:shd w:val="clear" w:color="auto" w:fill="E1DFDD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CA2C8B"/>
    <w:rPr>
      <w:vertAlign w:val="superscript"/>
    </w:rPr>
  </w:style>
  <w:style w:type="character" w:styleId="AnvndHyperlnk">
    <w:name w:val="FollowedHyperlink"/>
    <w:basedOn w:val="Standardstycketeckensnitt"/>
    <w:uiPriority w:val="58"/>
    <w:semiHidden/>
    <w:locked/>
    <w:rsid w:val="00FB43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0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A04CB4BFA5C49A0BCF9F903028C87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2F5A7B-2244-4CC0-ACF7-CA4C3DFA4845}"/>
      </w:docPartPr>
      <w:docPartBody>
        <w:p w:rsidR="00D76587" w:rsidRDefault="00E14D5E">
          <w:pPr>
            <w:pStyle w:val="6A04CB4BFA5C49A0BCF9F903028C87D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E94117086EE4313B075421367B7A8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8BAF84-5DD6-4FA0-BE2D-975D1E8E915D}"/>
      </w:docPartPr>
      <w:docPartBody>
        <w:p w:rsidR="00D76587" w:rsidRDefault="00E14D5E">
          <w:pPr>
            <w:pStyle w:val="CE94117086EE4313B075421367B7A87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8B2D46E79E848A4A434983EDB0C94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CCC8F1-4D92-4D18-8833-76DD54533497}"/>
      </w:docPartPr>
      <w:docPartBody>
        <w:p w:rsidR="00D76587" w:rsidRDefault="00E14D5E">
          <w:pPr>
            <w:pStyle w:val="A8B2D46E79E848A4A434983EDB0C945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B7C4DA7932C48A099A0A3C1E80016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075BA1-82D0-4791-89E0-45DB78FEEEC7}"/>
      </w:docPartPr>
      <w:docPartBody>
        <w:p w:rsidR="00D76587" w:rsidRDefault="00E14D5E">
          <w:pPr>
            <w:pStyle w:val="EB7C4DA7932C48A099A0A3C1E800169E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BFC3F3-3235-4793-AABF-80F66E9C67B2}"/>
      </w:docPartPr>
      <w:docPartBody>
        <w:p w:rsidR="00D76587" w:rsidRDefault="00960773">
          <w:r w:rsidRPr="0015647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3905F3D5790452AB5CEA990525596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A11321-5A37-46C5-8DCC-48EEFFDE820C}"/>
      </w:docPartPr>
      <w:docPartBody>
        <w:p w:rsidR="00D76587" w:rsidRDefault="00960773">
          <w:r w:rsidRPr="00156473">
            <w:rPr>
              <w:rStyle w:val="Platshllartext"/>
            </w:rPr>
            <w:t>[ange din text här]</w:t>
          </w:r>
        </w:p>
      </w:docPartBody>
    </w:docPart>
    <w:docPart>
      <w:docPartPr>
        <w:name w:val="59AD9E1E675347A49857F80D4D3080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C8D554-B729-487A-A329-187644C20EBF}"/>
      </w:docPartPr>
      <w:docPartBody>
        <w:p w:rsidR="006E6B92" w:rsidRDefault="006E6B9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773"/>
    <w:rsid w:val="002E45FD"/>
    <w:rsid w:val="00503690"/>
    <w:rsid w:val="006E6B92"/>
    <w:rsid w:val="00767C6A"/>
    <w:rsid w:val="00960773"/>
    <w:rsid w:val="00986968"/>
    <w:rsid w:val="00C30F42"/>
    <w:rsid w:val="00D25847"/>
    <w:rsid w:val="00D46104"/>
    <w:rsid w:val="00D76587"/>
    <w:rsid w:val="00E1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25847"/>
    <w:rPr>
      <w:color w:val="F4B083" w:themeColor="accent2" w:themeTint="99"/>
    </w:rPr>
  </w:style>
  <w:style w:type="paragraph" w:customStyle="1" w:styleId="6A04CB4BFA5C49A0BCF9F903028C87D5">
    <w:name w:val="6A04CB4BFA5C49A0BCF9F903028C87D5"/>
  </w:style>
  <w:style w:type="paragraph" w:customStyle="1" w:styleId="9F07A0B707C24BDEA7FC3140AEAE2C48">
    <w:name w:val="9F07A0B707C24BDEA7FC3140AEAE2C4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41B79C2F6234D00A2D1072239CD68DF">
    <w:name w:val="141B79C2F6234D00A2D1072239CD68DF"/>
  </w:style>
  <w:style w:type="paragraph" w:customStyle="1" w:styleId="CE94117086EE4313B075421367B7A874">
    <w:name w:val="CE94117086EE4313B075421367B7A874"/>
  </w:style>
  <w:style w:type="paragraph" w:customStyle="1" w:styleId="153E5E79FF934A4EA27A50AC956B5E30">
    <w:name w:val="153E5E79FF934A4EA27A50AC956B5E30"/>
  </w:style>
  <w:style w:type="paragraph" w:customStyle="1" w:styleId="3E18654BC7AE438B957030DBAE4E6EB9">
    <w:name w:val="3E18654BC7AE438B957030DBAE4E6EB9"/>
  </w:style>
  <w:style w:type="paragraph" w:customStyle="1" w:styleId="A8B2D46E79E848A4A434983EDB0C945E">
    <w:name w:val="A8B2D46E79E848A4A434983EDB0C945E"/>
  </w:style>
  <w:style w:type="paragraph" w:customStyle="1" w:styleId="EB7C4DA7932C48A099A0A3C1E800169E">
    <w:name w:val="EB7C4DA7932C48A099A0A3C1E80016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6FE4F3-2FAE-4BDB-8075-3EAAFB1BF9B2}"/>
</file>

<file path=customXml/itemProps2.xml><?xml version="1.0" encoding="utf-8"?>
<ds:datastoreItem xmlns:ds="http://schemas.openxmlformats.org/officeDocument/2006/customXml" ds:itemID="{C1A1809D-F0C4-40F4-B82A-AF66DBF49833}"/>
</file>

<file path=customXml/itemProps3.xml><?xml version="1.0" encoding="utf-8"?>
<ds:datastoreItem xmlns:ds="http://schemas.openxmlformats.org/officeDocument/2006/customXml" ds:itemID="{B4C957D2-E4F8-4D87-AE6B-48DEF1FCDF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311</Words>
  <Characters>1826</Characters>
  <Application>Microsoft Office Word</Application>
  <DocSecurity>0</DocSecurity>
  <Lines>38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prop  2021 22 50 Krav på rapportering av betalningstider</vt:lpstr>
      <vt:lpstr>
      </vt:lpstr>
    </vt:vector>
  </TitlesOfParts>
  <Company>Sveriges riksdag</Company>
  <LinksUpToDate>false</LinksUpToDate>
  <CharactersWithSpaces>2126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