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2C43BA">
              <w:rPr>
                <w:b/>
              </w:rPr>
              <w:t>23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2C43BA">
              <w:t>02</w:t>
            </w:r>
            <w:r w:rsidR="00520D71">
              <w:t>-</w:t>
            </w:r>
            <w:r w:rsidR="002C43BA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C43BA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5D05AB">
              <w:t>12:30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D05AB" w:rsidRDefault="005D05AB">
      <w:pPr>
        <w:tabs>
          <w:tab w:val="left" w:pos="1701"/>
        </w:tabs>
        <w:rPr>
          <w:snapToGrid w:val="0"/>
          <w:color w:val="000000"/>
        </w:rPr>
      </w:pPr>
    </w:p>
    <w:p w:rsidR="005D05AB" w:rsidRDefault="005D05AB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D09A6" w:rsidRPr="004209C4" w:rsidRDefault="00BD09A6" w:rsidP="009F1557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9F1557" w:rsidRPr="009F1557">
              <w:rPr>
                <w:bCs/>
              </w:rPr>
              <w:t>Roger Haddad (L), Kristina Axén Olin (M), Pia Nilsson (S)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Lars Püss (M)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Patrick Reslow (SD)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Caroline Helmersson Olsson (S)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Fredrik Christensson (C)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Daniel Riazat (V)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Marie-Louise Hänel Sandström (M)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Robert Stenkvist (SD)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Linus Sköld (S)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Gudrun Brunegård (KD)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Tomas Kronståhl (S)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Michael Rubbestad (SD)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Annika Hirvonen (MP)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Maria Nilsson (L)</w:t>
            </w:r>
            <w:r w:rsidR="009F1557">
              <w:rPr>
                <w:bCs/>
              </w:rPr>
              <w:t>,</w:t>
            </w:r>
            <w:r w:rsidR="009F1557">
              <w:t xml:space="preserve"> </w:t>
            </w:r>
            <w:r w:rsidR="009F1557" w:rsidRPr="009F1557">
              <w:rPr>
                <w:bCs/>
              </w:rPr>
              <w:t>Roza Güclü Hedin (S)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Noria Manouchi (M)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Jörgen Grubb (SD)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Aylin Fazelian (S)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Ilona Szatmari Waldau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Mats Berglund (MP)</w:t>
            </w:r>
            <w:r w:rsidR="009F1557">
              <w:rPr>
                <w:bCs/>
              </w:rPr>
              <w:t xml:space="preserve">, </w:t>
            </w:r>
            <w:r w:rsidR="009F1557" w:rsidRPr="009F1557">
              <w:rPr>
                <w:bCs/>
              </w:rPr>
              <w:t>Niels Paarup-Petersen (</w:t>
            </w:r>
            <w:r w:rsidR="009F1557" w:rsidRPr="00583706">
              <w:rPr>
                <w:bCs/>
                <w:szCs w:val="24"/>
              </w:rPr>
              <w:t xml:space="preserve">C) och </w:t>
            </w:r>
            <w:r w:rsidR="009F1557" w:rsidRPr="00583706">
              <w:rPr>
                <w:szCs w:val="24"/>
              </w:rPr>
              <w:t>Pia Steensland (KD).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313972" w:rsidRPr="004209C4" w:rsidRDefault="00313972" w:rsidP="00233FF3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 uppkopplade på distans.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2C43BA" w:rsidTr="0001177E">
        <w:tc>
          <w:tcPr>
            <w:tcW w:w="567" w:type="dxa"/>
          </w:tcPr>
          <w:p w:rsidR="002C43BA" w:rsidRPr="003B4DE8" w:rsidRDefault="002C43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C43BA" w:rsidRDefault="002C43B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2C43BA" w:rsidRDefault="002C43B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43BA" w:rsidRDefault="001167D1">
            <w:pPr>
              <w:tabs>
                <w:tab w:val="left" w:pos="1701"/>
              </w:tabs>
            </w:pPr>
            <w:r w:rsidRPr="00B32C7A">
              <w:rPr>
                <w:szCs w:val="26"/>
              </w:rPr>
              <w:t>Utskottet medgav att ordermottagaren Karolina Mårtensson</w:t>
            </w:r>
            <w:r>
              <w:rPr>
                <w:szCs w:val="26"/>
              </w:rPr>
              <w:t xml:space="preserve"> från </w:t>
            </w:r>
            <w:r w:rsidRPr="00B32C7A">
              <w:rPr>
                <w:szCs w:val="26"/>
              </w:rPr>
              <w:t xml:space="preserve">enheten riksdagstryck </w:t>
            </w:r>
            <w:r>
              <w:rPr>
                <w:szCs w:val="26"/>
              </w:rPr>
              <w:t>vid</w:t>
            </w:r>
            <w:r w:rsidRPr="00B32C7A">
              <w:rPr>
                <w:szCs w:val="26"/>
              </w:rPr>
              <w:t xml:space="preserve"> riksdagsförvaltningen </w:t>
            </w:r>
            <w:r w:rsidR="00D7615B">
              <w:t>får närvara vid utskottets sammanträden under perioden februari–juni 2021.</w:t>
            </w:r>
          </w:p>
          <w:p w:rsidR="00D7615B" w:rsidRDefault="00D761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43BA" w:rsidTr="0001177E">
        <w:tc>
          <w:tcPr>
            <w:tcW w:w="567" w:type="dxa"/>
          </w:tcPr>
          <w:p w:rsidR="002C43BA" w:rsidRPr="003B4DE8" w:rsidRDefault="002C43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C43BA" w:rsidRDefault="002C43B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läget i högskolan med anledning av covid-19</w:t>
            </w:r>
          </w:p>
          <w:p w:rsidR="002C43BA" w:rsidRDefault="002C43B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43BA" w:rsidRPr="001167D1" w:rsidRDefault="00294F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>Statsrådet Matilda Ernkrans, politiskt sakkunnige Klas-Herman Lundgren, expeditionschefen Katarina Back, rättschefen Eva Lenberg, departementsrådet Therese Ahlqvist, ämnesrådet Bente Björk och departementssekreteraren Lovisa Hellberg, samtliga från Utbildningsdepartementet</w:t>
            </w:r>
            <w:r w:rsidR="00DC1377">
              <w:rPr>
                <w:snapToGrid w:val="0"/>
              </w:rPr>
              <w:t>,</w:t>
            </w:r>
            <w:r w:rsidR="001167D1">
              <w:rPr>
                <w:snapToGrid w:val="0"/>
              </w:rPr>
              <w:t xml:space="preserve"> </w:t>
            </w:r>
            <w:r w:rsidR="002C43BA" w:rsidRPr="001167D1">
              <w:rPr>
                <w:snapToGrid w:val="0"/>
              </w:rPr>
              <w:t>deltog på distans och informerade om läget i högskolan med anledning av covid-19.</w:t>
            </w:r>
          </w:p>
          <w:p w:rsidR="002C43BA" w:rsidRDefault="002C43B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6177C9">
              <w:rPr>
                <w:snapToGrid w:val="0"/>
              </w:rPr>
              <w:t>20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6177C9">
              <w:rPr>
                <w:snapToGrid w:val="0"/>
              </w:rPr>
              <w:t>1</w:t>
            </w:r>
            <w:r w:rsidR="00A2367D">
              <w:rPr>
                <w:snapToGrid w:val="0"/>
              </w:rPr>
              <w:t>:</w:t>
            </w:r>
            <w:r w:rsidR="001167D1">
              <w:rPr>
                <w:snapToGrid w:val="0"/>
              </w:rPr>
              <w:t>22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43BA" w:rsidTr="0001177E">
        <w:tc>
          <w:tcPr>
            <w:tcW w:w="567" w:type="dxa"/>
          </w:tcPr>
          <w:p w:rsidR="002C43BA" w:rsidRPr="003B4DE8" w:rsidRDefault="002C43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C43BA" w:rsidRDefault="002C43B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Övergripande skolfrågor (UbU10)</w:t>
            </w:r>
          </w:p>
          <w:p w:rsidR="002C43BA" w:rsidRDefault="002C43B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43BA" w:rsidRPr="001167D1" w:rsidRDefault="002C43BA" w:rsidP="003B4DE8">
            <w:pPr>
              <w:tabs>
                <w:tab w:val="left" w:pos="1701"/>
              </w:tabs>
              <w:rPr>
                <w:snapToGrid w:val="0"/>
              </w:rPr>
            </w:pPr>
            <w:r w:rsidRPr="001167D1">
              <w:rPr>
                <w:snapToGrid w:val="0"/>
              </w:rPr>
              <w:t>Utskottet behandlade motioner.</w:t>
            </w:r>
          </w:p>
          <w:p w:rsidR="002C43BA" w:rsidRPr="001167D1" w:rsidRDefault="002C43BA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2C43BA" w:rsidRPr="001167D1" w:rsidRDefault="002C43BA" w:rsidP="003B4DE8">
            <w:pPr>
              <w:tabs>
                <w:tab w:val="left" w:pos="1701"/>
              </w:tabs>
              <w:rPr>
                <w:snapToGrid w:val="0"/>
              </w:rPr>
            </w:pPr>
            <w:r w:rsidRPr="001167D1">
              <w:rPr>
                <w:snapToGrid w:val="0"/>
              </w:rPr>
              <w:t>Ärendet bordlades.</w:t>
            </w:r>
          </w:p>
          <w:p w:rsidR="002C43BA" w:rsidRPr="00CD461C" w:rsidRDefault="002C43B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167D1" w:rsidTr="0021203A">
        <w:trPr>
          <w:trHeight w:val="2262"/>
        </w:trPr>
        <w:tc>
          <w:tcPr>
            <w:tcW w:w="567" w:type="dxa"/>
          </w:tcPr>
          <w:p w:rsidR="001167D1" w:rsidRDefault="001167D1" w:rsidP="00DD0013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167D1" w:rsidRPr="003F76A5" w:rsidRDefault="001167D1" w:rsidP="00DD001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3F76A5">
              <w:rPr>
                <w:b/>
                <w:bCs/>
                <w:color w:val="000000"/>
                <w:szCs w:val="24"/>
              </w:rPr>
              <w:t>Förslag om utskottsinitiativ om att regeringen bör tillsätta en utredning om en jämlik och likvärdig förskola</w:t>
            </w:r>
          </w:p>
          <w:p w:rsidR="001167D1" w:rsidRPr="003F76A5" w:rsidRDefault="001167D1" w:rsidP="00DD00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1167D1" w:rsidRPr="003F76A5" w:rsidRDefault="001167D1" w:rsidP="00DD001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F76A5">
              <w:rPr>
                <w:bCs/>
                <w:szCs w:val="24"/>
              </w:rPr>
              <w:t xml:space="preserve">Utskottet fortsatte behandlingen av ett förslag om utskottsinitiativ om </w:t>
            </w:r>
            <w:r w:rsidRPr="003F76A5">
              <w:rPr>
                <w:bCs/>
                <w:color w:val="000000"/>
                <w:szCs w:val="24"/>
              </w:rPr>
              <w:t>att regeringen bör tillsätta en utredning om en jämlik och likvärdig förskola.</w:t>
            </w:r>
          </w:p>
          <w:p w:rsidR="001167D1" w:rsidRPr="003F76A5" w:rsidRDefault="001167D1" w:rsidP="00DD001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5D05AB" w:rsidRPr="003F76A5" w:rsidRDefault="005D05AB" w:rsidP="005D05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3F76A5">
              <w:rPr>
                <w:bCs/>
                <w:szCs w:val="24"/>
              </w:rPr>
              <w:t>Utskottet beslutade att inte ta något initiativ.</w:t>
            </w:r>
          </w:p>
          <w:p w:rsidR="005D05AB" w:rsidRPr="003F76A5" w:rsidRDefault="005D05AB" w:rsidP="005D05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5D05AB" w:rsidRPr="003F76A5" w:rsidRDefault="005D05AB" w:rsidP="005D05A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F76A5">
              <w:rPr>
                <w:bCs/>
                <w:color w:val="000000"/>
                <w:szCs w:val="24"/>
              </w:rPr>
              <w:t>Mot beslutet reserverade sig ledamoten från Vänsterpartiet och ansåg att utskottet borde ha tagit initiativ enligt det framlagda förslaget.</w:t>
            </w:r>
          </w:p>
          <w:p w:rsidR="00D31AC3" w:rsidRPr="003F76A5" w:rsidRDefault="00D31AC3" w:rsidP="001167D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1203A" w:rsidTr="0001177E">
        <w:tc>
          <w:tcPr>
            <w:tcW w:w="567" w:type="dxa"/>
          </w:tcPr>
          <w:p w:rsidR="0021203A" w:rsidRDefault="0021203A" w:rsidP="0021203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203A" w:rsidRPr="003F76A5" w:rsidRDefault="00DC1377" w:rsidP="0021203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3F76A5">
              <w:rPr>
                <w:b/>
                <w:bCs/>
                <w:color w:val="000000"/>
                <w:szCs w:val="24"/>
              </w:rPr>
              <w:t>Förslag om utskottsinitiativ om att regeringen snarast bör återkomma med åtgärder som säkerställer att kunskapsskulden kan betalas tillbaka</w:t>
            </w:r>
          </w:p>
          <w:p w:rsidR="00DC1377" w:rsidRPr="003F76A5" w:rsidRDefault="00DC1377" w:rsidP="0021203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1203A" w:rsidRPr="003F76A5" w:rsidRDefault="0021203A" w:rsidP="0021203A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F76A5">
              <w:rPr>
                <w:bCs/>
                <w:color w:val="000000"/>
                <w:szCs w:val="24"/>
              </w:rPr>
              <w:t xml:space="preserve">Utskottet behandlade ett </w:t>
            </w:r>
            <w:r w:rsidR="00DC1377" w:rsidRPr="003F76A5">
              <w:rPr>
                <w:bCs/>
                <w:color w:val="000000"/>
                <w:szCs w:val="24"/>
              </w:rPr>
              <w:t>förslag om utskottsinitiativ om att regeringen snarast bör återkomma med åtgärder som säkerställer att kunskapsskulden kan betalas tillbaka.</w:t>
            </w:r>
          </w:p>
          <w:p w:rsidR="00DC1377" w:rsidRPr="003F76A5" w:rsidRDefault="00DC1377" w:rsidP="0021203A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5D05AB" w:rsidRPr="003F76A5" w:rsidRDefault="005D05AB" w:rsidP="005D05A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F76A5">
              <w:rPr>
                <w:snapToGrid w:val="0"/>
                <w:szCs w:val="24"/>
              </w:rPr>
              <w:t>Ut</w:t>
            </w:r>
            <w:r w:rsidRPr="003F76A5">
              <w:rPr>
                <w:bCs/>
                <w:color w:val="000000"/>
                <w:szCs w:val="24"/>
              </w:rPr>
              <w:t>skottet beslutade att efterfråga information i frågan från Skolverket.</w:t>
            </w:r>
          </w:p>
          <w:p w:rsidR="0021203A" w:rsidRPr="003F76A5" w:rsidRDefault="0021203A" w:rsidP="0021203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5D05AB" w:rsidRPr="003F76A5" w:rsidRDefault="005D05AB" w:rsidP="0021203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3F76A5">
              <w:rPr>
                <w:bCs/>
                <w:szCs w:val="24"/>
              </w:rPr>
              <w:t>Förslaget bordlades.</w:t>
            </w:r>
          </w:p>
        </w:tc>
      </w:tr>
      <w:tr w:rsidR="0021203A" w:rsidTr="0001177E">
        <w:tc>
          <w:tcPr>
            <w:tcW w:w="567" w:type="dxa"/>
          </w:tcPr>
          <w:p w:rsidR="0021203A" w:rsidRDefault="0021203A" w:rsidP="0065642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203A" w:rsidRDefault="0021203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1167D1" w:rsidTr="00DD0013">
        <w:tc>
          <w:tcPr>
            <w:tcW w:w="567" w:type="dxa"/>
          </w:tcPr>
          <w:p w:rsidR="001167D1" w:rsidRDefault="001167D1" w:rsidP="00DD0013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167D1" w:rsidRDefault="001167D1" w:rsidP="00DD001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Mottagande av motionsyrkande</w:t>
            </w:r>
          </w:p>
          <w:p w:rsidR="001167D1" w:rsidRDefault="001167D1" w:rsidP="00DD001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167D1" w:rsidRDefault="001167D1" w:rsidP="001167D1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83BFB">
              <w:rPr>
                <w:bCs/>
                <w:color w:val="000000"/>
                <w:szCs w:val="24"/>
              </w:rPr>
              <w:t xml:space="preserve">Utskottet beslutade att ta emot </w:t>
            </w:r>
            <w:r>
              <w:rPr>
                <w:color w:val="000000"/>
                <w:szCs w:val="24"/>
              </w:rPr>
              <w:t>motion 2020/21:805 yrkande 1 av Angelika Bengtsson m.fl. (SD) från kulturutskottet</w:t>
            </w:r>
            <w:r w:rsidR="00AD5EBE">
              <w:rPr>
                <w:color w:val="000000"/>
                <w:szCs w:val="24"/>
              </w:rPr>
              <w:t>.</w:t>
            </w:r>
          </w:p>
        </w:tc>
      </w:tr>
      <w:tr w:rsidR="001167D1" w:rsidTr="0001177E">
        <w:tc>
          <w:tcPr>
            <w:tcW w:w="567" w:type="dxa"/>
          </w:tcPr>
          <w:p w:rsidR="001167D1" w:rsidRDefault="001167D1" w:rsidP="0065642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167D1" w:rsidRDefault="001167D1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656420" w:rsidP="006564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 §</w:t>
            </w: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167D1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1167D1">
              <w:rPr>
                <w:szCs w:val="24"/>
              </w:rPr>
              <w:t>25 februari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1167D1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167D1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167D1">
              <w:t>tors</w:t>
            </w:r>
            <w:r w:rsidRPr="00C56172">
              <w:t xml:space="preserve">dagen </w:t>
            </w:r>
            <w:r w:rsidR="001167D1">
              <w:t>25 februari</w:t>
            </w:r>
            <w:r w:rsidR="00BB7028">
              <w:t xml:space="preserve"> 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973A9D">
              <w:t>23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EA41E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A41E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A41E5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F1557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F155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  <w:r w:rsidR="005D05AB">
              <w:rPr>
                <w:sz w:val="22"/>
              </w:rPr>
              <w:t>-11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6110B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Haddad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0117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EC27A5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155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155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C461C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9E1FCA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1557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C461C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1557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C461C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402D5D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C461C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C461C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C461C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0C461C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Pr="003D41A2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F15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F1557" w:rsidRPr="003D41A2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9F1557" w:rsidRDefault="009F1557" w:rsidP="009F1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D10D8" w:rsidRDefault="00CD10D8" w:rsidP="00B018F6">
      <w:pPr>
        <w:tabs>
          <w:tab w:val="left" w:pos="1276"/>
        </w:tabs>
        <w:ind w:left="-1134" w:firstLine="1134"/>
        <w:rPr>
          <w:lang w:val="en-GB"/>
        </w:rPr>
      </w:pPr>
    </w:p>
    <w:sectPr w:rsidR="00CD10D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8E"/>
    <w:rsid w:val="00001172"/>
    <w:rsid w:val="0001177E"/>
    <w:rsid w:val="00013FF4"/>
    <w:rsid w:val="0001407C"/>
    <w:rsid w:val="00015E86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A258E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167D1"/>
    <w:rsid w:val="00126727"/>
    <w:rsid w:val="00127778"/>
    <w:rsid w:val="00127961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1203A"/>
    <w:rsid w:val="0022226E"/>
    <w:rsid w:val="00224EC3"/>
    <w:rsid w:val="00233FF3"/>
    <w:rsid w:val="00237DB6"/>
    <w:rsid w:val="002462FF"/>
    <w:rsid w:val="00253162"/>
    <w:rsid w:val="002608E3"/>
    <w:rsid w:val="00267FC1"/>
    <w:rsid w:val="002871AD"/>
    <w:rsid w:val="00294FE8"/>
    <w:rsid w:val="002C43BA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3F76A5"/>
    <w:rsid w:val="00402D5D"/>
    <w:rsid w:val="0040376B"/>
    <w:rsid w:val="00407517"/>
    <w:rsid w:val="004214D1"/>
    <w:rsid w:val="00424C64"/>
    <w:rsid w:val="004309E7"/>
    <w:rsid w:val="00437505"/>
    <w:rsid w:val="00447E69"/>
    <w:rsid w:val="0045146F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06E4"/>
    <w:rsid w:val="005331E3"/>
    <w:rsid w:val="005349AA"/>
    <w:rsid w:val="00544B1D"/>
    <w:rsid w:val="005739C0"/>
    <w:rsid w:val="00576AFA"/>
    <w:rsid w:val="00583706"/>
    <w:rsid w:val="00587BBF"/>
    <w:rsid w:val="005A3941"/>
    <w:rsid w:val="005A4EAC"/>
    <w:rsid w:val="005A63E8"/>
    <w:rsid w:val="005D0198"/>
    <w:rsid w:val="005D05AB"/>
    <w:rsid w:val="005D63F2"/>
    <w:rsid w:val="005E36F0"/>
    <w:rsid w:val="005F0E85"/>
    <w:rsid w:val="005F5155"/>
    <w:rsid w:val="00601C28"/>
    <w:rsid w:val="00602725"/>
    <w:rsid w:val="0060305B"/>
    <w:rsid w:val="006110B5"/>
    <w:rsid w:val="006177C9"/>
    <w:rsid w:val="00622525"/>
    <w:rsid w:val="00637376"/>
    <w:rsid w:val="00650ADB"/>
    <w:rsid w:val="00656420"/>
    <w:rsid w:val="00656ECC"/>
    <w:rsid w:val="00662279"/>
    <w:rsid w:val="00666846"/>
    <w:rsid w:val="00667E8B"/>
    <w:rsid w:val="00673F4F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6EBD"/>
    <w:rsid w:val="008B080B"/>
    <w:rsid w:val="008B4A0D"/>
    <w:rsid w:val="008C35C4"/>
    <w:rsid w:val="008D282F"/>
    <w:rsid w:val="008E2E78"/>
    <w:rsid w:val="008F6C98"/>
    <w:rsid w:val="008F7983"/>
    <w:rsid w:val="009171C9"/>
    <w:rsid w:val="00923EFE"/>
    <w:rsid w:val="00925ABE"/>
    <w:rsid w:val="0094358D"/>
    <w:rsid w:val="00960E59"/>
    <w:rsid w:val="00973A9D"/>
    <w:rsid w:val="00985715"/>
    <w:rsid w:val="009A1313"/>
    <w:rsid w:val="009A164A"/>
    <w:rsid w:val="009A1CEC"/>
    <w:rsid w:val="009B52FA"/>
    <w:rsid w:val="009D5E29"/>
    <w:rsid w:val="009E1FCA"/>
    <w:rsid w:val="009E7A20"/>
    <w:rsid w:val="009F1557"/>
    <w:rsid w:val="00A0106A"/>
    <w:rsid w:val="00A03D80"/>
    <w:rsid w:val="00A102DB"/>
    <w:rsid w:val="00A13D11"/>
    <w:rsid w:val="00A145C7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D5EBE"/>
    <w:rsid w:val="00AF4D2B"/>
    <w:rsid w:val="00AF62C3"/>
    <w:rsid w:val="00B018F6"/>
    <w:rsid w:val="00B07E61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1AC3"/>
    <w:rsid w:val="00D35718"/>
    <w:rsid w:val="00D4759F"/>
    <w:rsid w:val="00D63878"/>
    <w:rsid w:val="00D65276"/>
    <w:rsid w:val="00D67D14"/>
    <w:rsid w:val="00D73858"/>
    <w:rsid w:val="00D7615B"/>
    <w:rsid w:val="00D817DA"/>
    <w:rsid w:val="00D81F84"/>
    <w:rsid w:val="00D85D67"/>
    <w:rsid w:val="00DA2684"/>
    <w:rsid w:val="00DB451F"/>
    <w:rsid w:val="00DC1377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A41E5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601A0-BE88-4477-994D-611BAC79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8D28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674</Words>
  <Characters>4432</Characters>
  <Application>Microsoft Office Word</Application>
  <DocSecurity>4</DocSecurity>
  <Lines>1108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2021-02-25T16:02:00Z</dcterms:created>
  <dcterms:modified xsi:type="dcterms:W3CDTF">2021-02-25T16:02:00Z</dcterms:modified>
</cp:coreProperties>
</file>