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F1A5B" w:rsidP="00DA0661">
      <w:pPr>
        <w:pStyle w:val="Title"/>
      </w:pPr>
      <w:bookmarkStart w:id="0" w:name="Start"/>
      <w:bookmarkEnd w:id="0"/>
      <w:r>
        <w:t xml:space="preserve">Svar på fråga 2021/22:1325 av </w:t>
      </w:r>
      <w:sdt>
        <w:sdtPr>
          <w:alias w:val="Frågeställare"/>
          <w:tag w:val="delete"/>
          <w:id w:val="-211816850"/>
          <w:placeholder>
            <w:docPart w:val="52148596DEBA4D689B0F81B537E9603D"/>
          </w:placeholder>
          <w:dataBinding w:xpath="/ns0:DocumentInfo[1]/ns0:BaseInfo[1]/ns0:Extra3[1]" w:storeItemID="{8A97612E-389D-4C64-A812-E932072F5F0A}" w:prefixMappings="xmlns:ns0='http://lp/documentinfo/RK' "/>
          <w:text/>
        </w:sdtPr>
        <w:sdtContent>
          <w:r>
            <w:t>Mattias Bäckström Johansson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A1E180199604582A1B53DA8A59248C6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 Kostnader för utbyggnad av stamnät till havs</w:t>
      </w:r>
    </w:p>
    <w:p w:rsidR="00DF1A5B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E313537902B84CF8A41ED031174C3689"/>
          </w:placeholder>
          <w:dataBinding w:xpath="/ns0:DocumentInfo[1]/ns0:BaseInfo[1]/ns0:Extra3[1]" w:storeItemID="{8A97612E-389D-4C64-A812-E932072F5F0A}" w:prefixMappings="xmlns:ns0='http://lp/documentinfo/RK' "/>
          <w:text/>
        </w:sdtPr>
        <w:sdtContent>
          <w:r>
            <w:t>Mattias Bäckström Johansson</w:t>
          </w:r>
        </w:sdtContent>
      </w:sdt>
      <w:r>
        <w:t xml:space="preserve"> har frågat mig</w:t>
      </w:r>
      <w:r w:rsidR="004567BA">
        <w:t xml:space="preserve"> om regeringen analyserat vad kostnaderna för</w:t>
      </w:r>
      <w:r w:rsidR="00305987">
        <w:t xml:space="preserve"> </w:t>
      </w:r>
      <w:r w:rsidR="00234E98">
        <w:t>utbyggnaden av</w:t>
      </w:r>
      <w:r w:rsidR="002A7560">
        <w:t xml:space="preserve"> transmissionsnät</w:t>
      </w:r>
      <w:r w:rsidR="00234E98">
        <w:t>et</w:t>
      </w:r>
      <w:r w:rsidR="002A7560">
        <w:t xml:space="preserve"> till områden i Sveriges sjöterritorium</w:t>
      </w:r>
      <w:r w:rsidR="004567BA">
        <w:t xml:space="preserve"> uppgår till. </w:t>
      </w:r>
    </w:p>
    <w:p w:rsidR="004567BA" w:rsidP="002749F7">
      <w:pPr>
        <w:pStyle w:val="BodyText"/>
      </w:pPr>
      <w:r>
        <w:t xml:space="preserve">Precis som Mattias Bäckström Johansson har noterat tar </w:t>
      </w:r>
      <w:r w:rsidR="002D7699">
        <w:t xml:space="preserve">Affärsverket </w:t>
      </w:r>
      <w:r w:rsidR="00305987">
        <w:t>S</w:t>
      </w:r>
      <w:r>
        <w:t>venska</w:t>
      </w:r>
      <w:r>
        <w:t xml:space="preserve"> kraftnät</w:t>
      </w:r>
      <w:r w:rsidR="002D7699">
        <w:t xml:space="preserve"> (Svenska kraftnät)</w:t>
      </w:r>
      <w:r w:rsidR="00305987">
        <w:t xml:space="preserve"> </w:t>
      </w:r>
      <w:r>
        <w:t xml:space="preserve">höjd för </w:t>
      </w:r>
      <w:r w:rsidR="004E0CDC">
        <w:t xml:space="preserve">stora </w:t>
      </w:r>
      <w:r>
        <w:t xml:space="preserve">investeringar i Sveriges elnät under de kommande åren. Detta är något som jag ser mycket positivt på då det är en förutsättning för att kunna möta den </w:t>
      </w:r>
      <w:r w:rsidR="00F241D6">
        <w:t xml:space="preserve">omfattande </w:t>
      </w:r>
      <w:r>
        <w:t xml:space="preserve">elektrifiering </w:t>
      </w:r>
      <w:r w:rsidR="004E0CDC">
        <w:t xml:space="preserve">som </w:t>
      </w:r>
      <w:r>
        <w:t>samhället står inför</w:t>
      </w:r>
      <w:r w:rsidR="00305987">
        <w:t xml:space="preserve">. Svenska kraftnäts investeringar i transmissionsnätet kommer att möjliggöra för </w:t>
      </w:r>
      <w:r w:rsidR="00234E98">
        <w:t xml:space="preserve">anslutning av </w:t>
      </w:r>
      <w:r w:rsidR="00305987">
        <w:t xml:space="preserve">ny elproduktion och nya industrier och därmed bidra till tillväxt och nya arbetstillfällen i hela landet. Därmed är det en viktig framtidsinvestering för Sverige. </w:t>
      </w:r>
      <w:r w:rsidR="00D8772C">
        <w:t xml:space="preserve">Jag kan dock konstatera att de 100 miljarder kronor som Mattias Bäckström Johansson hänvisar till i sin fråga avser investeringar på land där behovet är stort. </w:t>
      </w:r>
      <w:r w:rsidR="00595719">
        <w:t xml:space="preserve">Kostnaderna för </w:t>
      </w:r>
      <w:r w:rsidR="00595719">
        <w:t>Svenska</w:t>
      </w:r>
      <w:r w:rsidR="00595719">
        <w:t xml:space="preserve"> kraftnäts investeringar, såväl på land som till havs, fördelas på Svenska kraftnäts </w:t>
      </w:r>
      <w:r w:rsidR="00305987">
        <w:t>nät</w:t>
      </w:r>
      <w:r w:rsidR="00595719">
        <w:t xml:space="preserve">kunder, dvs. elproducenter och </w:t>
      </w:r>
      <w:r w:rsidR="00595719">
        <w:t>el</w:t>
      </w:r>
      <w:r w:rsidR="009C13A5">
        <w:t>användare</w:t>
      </w:r>
      <w:r w:rsidR="00595719">
        <w:t>.</w:t>
      </w:r>
    </w:p>
    <w:p w:rsidR="00BD6C9A" w:rsidP="002749F7">
      <w:pPr>
        <w:pStyle w:val="BodyText"/>
      </w:pPr>
      <w:bookmarkStart w:id="1" w:name="_Hlk99115375"/>
      <w:r>
        <w:t>Havsbaserad vindkraft har</w:t>
      </w:r>
      <w:r w:rsidR="00B72474">
        <w:t>, jämfört med exempelvis landbaserad vindkraft,</w:t>
      </w:r>
      <w:r>
        <w:t xml:space="preserve"> stor potential att bidra med mer elproduktion i de södra delarna av landet.</w:t>
      </w:r>
      <w:bookmarkEnd w:id="1"/>
      <w:r>
        <w:t xml:space="preserve"> </w:t>
      </w:r>
      <w:r>
        <w:t xml:space="preserve">Hur mycket utbyggnaden av transmissionsnät till havs kommer att kosta </w:t>
      </w:r>
      <w:r w:rsidR="00170BB8">
        <w:t xml:space="preserve">är svårt </w:t>
      </w:r>
      <w:r>
        <w:t xml:space="preserve">att svara på eftersom det </w:t>
      </w:r>
      <w:r w:rsidR="00F241D6">
        <w:t xml:space="preserve">till viss del </w:t>
      </w:r>
      <w:r>
        <w:t>beror på okända faktorer</w:t>
      </w:r>
      <w:r w:rsidR="00F241D6">
        <w:t>,</w:t>
      </w:r>
      <w:r>
        <w:t xml:space="preserve"> </w:t>
      </w:r>
      <w:r w:rsidR="00902839">
        <w:t>däribland lokalisering för utbyggnaden,</w:t>
      </w:r>
      <w:r>
        <w:t xml:space="preserve"> hur långt ut </w:t>
      </w:r>
      <w:r w:rsidR="00902839">
        <w:t xml:space="preserve">i havet utbyggnaden kommer att ske </w:t>
      </w:r>
      <w:r>
        <w:t xml:space="preserve">och antal platser utbyggnaden kommer att ske vid. </w:t>
      </w:r>
    </w:p>
    <w:p w:rsidR="004567BA" w:rsidP="002749F7">
      <w:pPr>
        <w:pStyle w:val="BodyText"/>
      </w:pPr>
      <w:r>
        <w:t xml:space="preserve">Vid en diskussion om kostnader för utbyggnaden av transmissionsnätet till havs bör det även hållas i åtanke att anslutning av havsbaserad vindkraft sannolikt kommer att påverka elpriset nedåt. </w:t>
      </w:r>
    </w:p>
    <w:p w:rsidR="00DF1A5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A7DE77BCE5C4713B4A017C2B35B4F86"/>
          </w:placeholder>
          <w:dataBinding w:xpath="/ns0:DocumentInfo[1]/ns0:BaseInfo[1]/ns0:HeaderDate[1]" w:storeItemID="{8A97612E-389D-4C64-A812-E932072F5F0A}" w:prefixMappings="xmlns:ns0='http://lp/documentinfo/RK' "/>
          <w:date w:fullDate="2022-03-30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30 mars 2022</w:t>
          </w:r>
        </w:sdtContent>
      </w:sdt>
    </w:p>
    <w:p w:rsidR="00DF1A5B" w:rsidP="004E7A8F">
      <w:pPr>
        <w:pStyle w:val="Brdtextutanavstnd"/>
      </w:pPr>
    </w:p>
    <w:p w:rsidR="00DF1A5B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610D8200FD4B435692FAC9DA86B9A530"/>
        </w:placeholder>
        <w:dataBinding w:xpath="/ns0:DocumentInfo[1]/ns0:BaseInfo[1]/ns0:TopSender[1]" w:storeItemID="{8A97612E-389D-4C64-A812-E932072F5F0A}" w:prefixMappings="xmlns:ns0='http://lp/documentinfo/RK' "/>
        <w:comboBox w:lastValue="Energi- och digitaliseringsministern">
          <w:listItem w:value="Infrastrukturministern" w:displayText="Tomas Eneroth"/>
          <w:listItem w:value="Energi- och digitaliseringsministern" w:displayText="Khashayar Farmanbar"/>
        </w:comboBox>
      </w:sdtPr>
      <w:sdtContent>
        <w:p w:rsidR="00DF1A5B" w:rsidP="00422A41">
          <w:pPr>
            <w:pStyle w:val="BodyText"/>
          </w:pPr>
          <w:r>
            <w:rPr>
              <w:rStyle w:val="DefaultParagraphFont"/>
            </w:rPr>
            <w:t>Khashayar Farmanbar</w:t>
          </w:r>
        </w:p>
      </w:sdtContent>
    </w:sdt>
    <w:p w:rsidR="00DF1A5B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F1A5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F1A5B" w:rsidRPr="007D73AB" w:rsidP="00340DE0">
          <w:pPr>
            <w:pStyle w:val="Header"/>
          </w:pPr>
        </w:p>
      </w:tc>
      <w:tc>
        <w:tcPr>
          <w:tcW w:w="1134" w:type="dxa"/>
        </w:tcPr>
        <w:p w:rsidR="00DF1A5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F1A5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F1A5B" w:rsidRPr="00710A6C" w:rsidP="00EE3C0F">
          <w:pPr>
            <w:pStyle w:val="Header"/>
            <w:rPr>
              <w:b/>
            </w:rPr>
          </w:pPr>
        </w:p>
        <w:p w:rsidR="00DF1A5B" w:rsidP="00EE3C0F">
          <w:pPr>
            <w:pStyle w:val="Header"/>
          </w:pPr>
        </w:p>
        <w:p w:rsidR="00DF1A5B" w:rsidP="00EE3C0F">
          <w:pPr>
            <w:pStyle w:val="Header"/>
          </w:pPr>
        </w:p>
        <w:p w:rsidR="00DF1A5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F76B703CE854E04AA9B8B2FF5E78B03"/>
            </w:placeholder>
            <w:dataBinding w:xpath="/ns0:DocumentInfo[1]/ns0:BaseInfo[1]/ns0:Dnr[1]" w:storeItemID="{8A97612E-389D-4C64-A812-E932072F5F0A}" w:prefixMappings="xmlns:ns0='http://lp/documentinfo/RK' "/>
            <w:text/>
          </w:sdtPr>
          <w:sdtContent>
            <w:p w:rsidR="00DF1A5B" w:rsidP="00EE3C0F">
              <w:pPr>
                <w:pStyle w:val="Header"/>
              </w:pPr>
              <w:r>
                <w:t>I2022/</w:t>
              </w:r>
              <w:r w:rsidR="00B86589">
                <w:t>00761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A578F31B9774FD6A6BAA89FBADB7E74"/>
            </w:placeholder>
            <w:showingPlcHdr/>
            <w:dataBinding w:xpath="/ns0:DocumentInfo[1]/ns0:BaseInfo[1]/ns0:DocNumber[1]" w:storeItemID="{8A97612E-389D-4C64-A812-E932072F5F0A}" w:prefixMappings="xmlns:ns0='http://lp/documentinfo/RK' "/>
            <w:text/>
          </w:sdtPr>
          <w:sdtContent>
            <w:p w:rsidR="00DF1A5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F1A5B" w:rsidP="00EE3C0F">
          <w:pPr>
            <w:pStyle w:val="Header"/>
          </w:pPr>
        </w:p>
      </w:tc>
      <w:tc>
        <w:tcPr>
          <w:tcW w:w="1134" w:type="dxa"/>
        </w:tcPr>
        <w:p w:rsidR="00DF1A5B" w:rsidP="0094502D">
          <w:pPr>
            <w:pStyle w:val="Header"/>
          </w:pPr>
        </w:p>
        <w:p w:rsidR="00DF1A5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99CBB121912F447894927716D097FB7C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DF1A5B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E6FE1F6E71F48699CBFAA505425796C"/>
          </w:placeholder>
          <w:dataBinding w:xpath="/ns0:DocumentInfo[1]/ns0:BaseInfo[1]/ns0:Recipient[1]" w:storeItemID="{8A97612E-389D-4C64-A812-E932072F5F0A}" w:prefixMappings="xmlns:ns0='http://lp/documentinfo/RK' "/>
          <w:text w:multiLine="1"/>
        </w:sdtPr>
        <w:sdtContent>
          <w:tc>
            <w:tcPr>
              <w:tcW w:w="3170" w:type="dxa"/>
            </w:tcPr>
            <w:p w:rsidR="00DF1A5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F1A5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6212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F76B703CE854E04AA9B8B2FF5E78B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8E2673-3AB3-4F64-8A29-128B1C868124}"/>
      </w:docPartPr>
      <w:docPartBody>
        <w:p w:rsidR="0062406E" w:rsidP="00573B9B">
          <w:pPr>
            <w:pStyle w:val="BF76B703CE854E04AA9B8B2FF5E78B0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A578F31B9774FD6A6BAA89FBADB7E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197EB7-C427-491E-B269-74E828D43A13}"/>
      </w:docPartPr>
      <w:docPartBody>
        <w:p w:rsidR="0062406E" w:rsidP="00573B9B">
          <w:pPr>
            <w:pStyle w:val="8A578F31B9774FD6A6BAA89FBADB7E7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9CBB121912F447894927716D097FB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25E145-DCE2-4F80-80CF-0445DC271236}"/>
      </w:docPartPr>
      <w:docPartBody>
        <w:p w:rsidR="0062406E" w:rsidP="00573B9B">
          <w:pPr>
            <w:pStyle w:val="99CBB121912F447894927716D097FB7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E6FE1F6E71F48699CBFAA50542579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F9583A-73D4-4EC7-98C1-0C857D9201EF}"/>
      </w:docPartPr>
      <w:docPartBody>
        <w:p w:rsidR="0062406E" w:rsidP="00573B9B">
          <w:pPr>
            <w:pStyle w:val="2E6FE1F6E71F48699CBFAA505425796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148596DEBA4D689B0F81B537E960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3DFBD1-34F4-4578-8630-562D8DD6AF23}"/>
      </w:docPartPr>
      <w:docPartBody>
        <w:p w:rsidR="0062406E" w:rsidP="00573B9B">
          <w:pPr>
            <w:pStyle w:val="52148596DEBA4D689B0F81B537E9603D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FA1E180199604582A1B53DA8A59248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0E3AA8-C2A4-436E-B67D-B00ACA9C1251}"/>
      </w:docPartPr>
      <w:docPartBody>
        <w:p w:rsidR="0062406E" w:rsidP="00573B9B">
          <w:pPr>
            <w:pStyle w:val="FA1E180199604582A1B53DA8A59248C6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E313537902B84CF8A41ED031174C36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671CD3-3EED-4C4D-8948-5302753C896F}"/>
      </w:docPartPr>
      <w:docPartBody>
        <w:p w:rsidR="0062406E" w:rsidP="00573B9B">
          <w:pPr>
            <w:pStyle w:val="E313537902B84CF8A41ED031174C368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1A7DE77BCE5C4713B4A017C2B35B4F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61A4F6-70CD-4A43-9817-B249745FA976}"/>
      </w:docPartPr>
      <w:docPartBody>
        <w:p w:rsidR="0062406E" w:rsidP="00573B9B">
          <w:pPr>
            <w:pStyle w:val="1A7DE77BCE5C4713B4A017C2B35B4F86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610D8200FD4B435692FAC9DA86B9A5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AEA261-A6DC-4842-B7E5-D9A8EB1488F4}"/>
      </w:docPartPr>
      <w:docPartBody>
        <w:p w:rsidR="0062406E" w:rsidP="00573B9B">
          <w:pPr>
            <w:pStyle w:val="610D8200FD4B435692FAC9DA86B9A530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3B9B"/>
    <w:rPr>
      <w:noProof w:val="0"/>
      <w:color w:val="808080"/>
    </w:rPr>
  </w:style>
  <w:style w:type="paragraph" w:customStyle="1" w:styleId="BF76B703CE854E04AA9B8B2FF5E78B03">
    <w:name w:val="BF76B703CE854E04AA9B8B2FF5E78B03"/>
    <w:rsid w:val="00573B9B"/>
  </w:style>
  <w:style w:type="paragraph" w:customStyle="1" w:styleId="2E6FE1F6E71F48699CBFAA505425796C">
    <w:name w:val="2E6FE1F6E71F48699CBFAA505425796C"/>
    <w:rsid w:val="00573B9B"/>
  </w:style>
  <w:style w:type="paragraph" w:customStyle="1" w:styleId="8A578F31B9774FD6A6BAA89FBADB7E741">
    <w:name w:val="8A578F31B9774FD6A6BAA89FBADB7E741"/>
    <w:rsid w:val="00573B9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9CBB121912F447894927716D097FB7C1">
    <w:name w:val="99CBB121912F447894927716D097FB7C1"/>
    <w:rsid w:val="00573B9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2148596DEBA4D689B0F81B537E9603D">
    <w:name w:val="52148596DEBA4D689B0F81B537E9603D"/>
    <w:rsid w:val="00573B9B"/>
  </w:style>
  <w:style w:type="paragraph" w:customStyle="1" w:styleId="FA1E180199604582A1B53DA8A59248C6">
    <w:name w:val="FA1E180199604582A1B53DA8A59248C6"/>
    <w:rsid w:val="00573B9B"/>
  </w:style>
  <w:style w:type="paragraph" w:customStyle="1" w:styleId="E313537902B84CF8A41ED031174C3689">
    <w:name w:val="E313537902B84CF8A41ED031174C3689"/>
    <w:rsid w:val="00573B9B"/>
  </w:style>
  <w:style w:type="paragraph" w:customStyle="1" w:styleId="1A7DE77BCE5C4713B4A017C2B35B4F86">
    <w:name w:val="1A7DE77BCE5C4713B4A017C2B35B4F86"/>
    <w:rsid w:val="00573B9B"/>
  </w:style>
  <w:style w:type="paragraph" w:customStyle="1" w:styleId="610D8200FD4B435692FAC9DA86B9A530">
    <w:name w:val="610D8200FD4B435692FAC9DA86B9A530"/>
    <w:rsid w:val="00573B9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bc5d205f-5932-4856-ac84-7b43539b850e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2022-03-30T00:00:00</HeaderDate>
    <Office/>
    <Dnr>I2022/00761</Dnr>
    <ParagrafNr/>
    <DocumentTitle/>
    <VisitingAddress/>
    <Extra1/>
    <Extra2/>
    <Extra3>Mattias Bäckström Johansson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41051-62BC-4CC0-A937-6B8DB0AAC4D9}"/>
</file>

<file path=customXml/itemProps2.xml><?xml version="1.0" encoding="utf-8"?>
<ds:datastoreItem xmlns:ds="http://schemas.openxmlformats.org/officeDocument/2006/customXml" ds:itemID="{26ECA581-0712-4996-8B2E-70FEC28586C4}"/>
</file>

<file path=customXml/itemProps3.xml><?xml version="1.0" encoding="utf-8"?>
<ds:datastoreItem xmlns:ds="http://schemas.openxmlformats.org/officeDocument/2006/customXml" ds:itemID="{8A97612E-389D-4C64-A812-E932072F5F0A}"/>
</file>

<file path=customXml/itemProps4.xml><?xml version="1.0" encoding="utf-8"?>
<ds:datastoreItem xmlns:ds="http://schemas.openxmlformats.org/officeDocument/2006/customXml" ds:itemID="{F184BD9A-BF15-48D6-BCEE-5BAB2006D9E3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1325 av Mattias Bäckström Johansson (SD) Kostnader för utbyggnad av stamnät till havs.docx</dc:title>
  <cp:revision>2</cp:revision>
  <dcterms:created xsi:type="dcterms:W3CDTF">2022-03-29T12:48:00Z</dcterms:created>
  <dcterms:modified xsi:type="dcterms:W3CDTF">2022-03-29T12:48:00Z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552b6653-7c75-4883-a2c4-a3cdb61ffb77</vt:lpwstr>
  </property>
</Properties>
</file>