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DAB25" w14:textId="6D38A6C5" w:rsidR="00571517" w:rsidRDefault="00571517" w:rsidP="00571517">
      <w:pPr>
        <w:pStyle w:val="Rubrik"/>
      </w:pPr>
      <w:r w:rsidRPr="00571517">
        <w:t>Svar på fråga 2019/20:289 av Betty Malmberg (M) Naturvårdsverkets statistik</w:t>
      </w:r>
    </w:p>
    <w:p w14:paraId="57EBA360" w14:textId="49507943" w:rsidR="00571517" w:rsidRDefault="00571517" w:rsidP="00640D52">
      <w:pPr>
        <w:pStyle w:val="Brdtext"/>
      </w:pPr>
      <w:r>
        <w:t>Betty Malmberg har frågat mig vil</w:t>
      </w:r>
      <w:r w:rsidR="000A643C">
        <w:t>k</w:t>
      </w:r>
      <w:r>
        <w:t>a åtgärder jag avser att vidta för att Sveriges ansvariga statistikmyndighet på miljöområdet hädanefter ska lämna rätt</w:t>
      </w:r>
      <w:r w:rsidR="0006130B">
        <w:softHyphen/>
      </w:r>
      <w:r>
        <w:t>visan</w:t>
      </w:r>
      <w:r w:rsidR="00483306">
        <w:softHyphen/>
      </w:r>
      <w:r>
        <w:t>de uppgifter till EU</w:t>
      </w:r>
      <w:r w:rsidR="00F93AAA">
        <w:t>.</w:t>
      </w:r>
      <w:r w:rsidR="00A66998">
        <w:t xml:space="preserve"> Frågan kopplar till uppgifter om materialåter</w:t>
      </w:r>
      <w:r w:rsidR="00640D52">
        <w:softHyphen/>
      </w:r>
      <w:r w:rsidR="00A66998">
        <w:t>vinning av förpackningsavfall av plast.</w:t>
      </w:r>
    </w:p>
    <w:p w14:paraId="1C463A08" w14:textId="2F48C9F8" w:rsidR="00787D53" w:rsidRDefault="001C3F6B" w:rsidP="00640D52">
      <w:pPr>
        <w:pStyle w:val="Brdtext"/>
      </w:pPr>
      <w:r>
        <w:t xml:space="preserve">De nu gällande </w:t>
      </w:r>
      <w:r w:rsidR="00571517">
        <w:t xml:space="preserve">EU-bestämmelserna ger utrymme för att rapportera </w:t>
      </w:r>
      <w:r>
        <w:t xml:space="preserve">statistik </w:t>
      </w:r>
      <w:r w:rsidR="00571517">
        <w:t>på olika sätt</w:t>
      </w:r>
      <w:r w:rsidR="0083249F">
        <w:t xml:space="preserve"> men dessa regler har nyligen ändrats</w:t>
      </w:r>
      <w:r w:rsidR="00571517">
        <w:t xml:space="preserve">. </w:t>
      </w:r>
      <w:r w:rsidR="00A66998">
        <w:t xml:space="preserve">De nya reglerna ska tillämpas för den rapportering som ska göras 2021. </w:t>
      </w:r>
      <w:r w:rsidR="00787D53">
        <w:t>Naturvårdsverkets statistik är för</w:t>
      </w:r>
      <w:r w:rsidR="00A66998">
        <w:softHyphen/>
      </w:r>
      <w:r w:rsidR="00787D53">
        <w:t>enlig med de principer som i dagsläget gäller för denna rapportering</w:t>
      </w:r>
      <w:r w:rsidR="0083249F">
        <w:t>.</w:t>
      </w:r>
      <w:r w:rsidR="004779DB">
        <w:t xml:space="preserve"> </w:t>
      </w:r>
      <w:r w:rsidR="0083249F">
        <w:t>Nu pågår ett</w:t>
      </w:r>
      <w:r w:rsidR="004779DB">
        <w:t xml:space="preserve"> arbete med att </w:t>
      </w:r>
      <w:r w:rsidR="0083249F">
        <w:t>anpassa det svenska</w:t>
      </w:r>
      <w:r w:rsidR="004779DB">
        <w:t xml:space="preserve"> regelverket </w:t>
      </w:r>
      <w:r w:rsidR="00640D52">
        <w:br/>
      </w:r>
      <w:r w:rsidR="0083249F">
        <w:t>till de nya europeiska bestämmelserna</w:t>
      </w:r>
      <w:r w:rsidR="00787D53">
        <w:t>.</w:t>
      </w:r>
    </w:p>
    <w:p w14:paraId="4D2D1527" w14:textId="3BDA1030" w:rsidR="00654961" w:rsidRDefault="00787D53" w:rsidP="00640D52">
      <w:pPr>
        <w:pStyle w:val="Brdtext"/>
      </w:pPr>
      <w:r>
        <w:t xml:space="preserve">De </w:t>
      </w:r>
      <w:r w:rsidR="00A66998">
        <w:t xml:space="preserve">nu gällande </w:t>
      </w:r>
      <w:r>
        <w:t xml:space="preserve">bestämmelserna ger utrymme att mäta hur mycket som har materialåtervunnits vid olika </w:t>
      </w:r>
      <w:r w:rsidR="00615FFB">
        <w:t>steg</w:t>
      </w:r>
      <w:r>
        <w:t xml:space="preserve"> i återvinningsprocessen. </w:t>
      </w:r>
      <w:r w:rsidR="001C3F6B">
        <w:t>I Sverige har mät</w:t>
      </w:r>
      <w:r w:rsidR="0006130B">
        <w:softHyphen/>
      </w:r>
      <w:r w:rsidR="001C3F6B">
        <w:t xml:space="preserve">punkten lagts tidigt i </w:t>
      </w:r>
      <w:r w:rsidR="00F45535">
        <w:t>p</w:t>
      </w:r>
      <w:r w:rsidR="001C3F6B">
        <w:t xml:space="preserve">rocessen. </w:t>
      </w:r>
      <w:r w:rsidR="00D415C4" w:rsidRPr="000821F8">
        <w:t>Plast är dock svårt att material</w:t>
      </w:r>
      <w:r w:rsidR="00C85514">
        <w:softHyphen/>
      </w:r>
      <w:r w:rsidR="00D415C4" w:rsidRPr="000821F8">
        <w:t>åter</w:t>
      </w:r>
      <w:r w:rsidR="00C85514">
        <w:softHyphen/>
      </w:r>
      <w:r w:rsidR="00D415C4" w:rsidRPr="000821F8">
        <w:t xml:space="preserve">vinna och delar av det som går in i processen går </w:t>
      </w:r>
      <w:r w:rsidR="0006130B" w:rsidRPr="000821F8">
        <w:t>i</w:t>
      </w:r>
      <w:r w:rsidR="00353B06" w:rsidRPr="000821F8">
        <w:t> </w:t>
      </w:r>
      <w:r w:rsidR="0006130B" w:rsidRPr="000821F8">
        <w:t xml:space="preserve">dag </w:t>
      </w:r>
      <w:r w:rsidR="00D415C4" w:rsidRPr="000821F8">
        <w:t>inte att material</w:t>
      </w:r>
      <w:r w:rsidR="00C85514">
        <w:softHyphen/>
      </w:r>
      <w:r w:rsidR="00D415C4" w:rsidRPr="000821F8">
        <w:t>åter</w:t>
      </w:r>
      <w:r w:rsidR="00C85514">
        <w:softHyphen/>
      </w:r>
      <w:r w:rsidR="00D415C4" w:rsidRPr="000821F8">
        <w:t>vinna.</w:t>
      </w:r>
      <w:r w:rsidR="00353B06">
        <w:t xml:space="preserve"> </w:t>
      </w:r>
      <w:r>
        <w:t>I den kvalitets</w:t>
      </w:r>
      <w:r w:rsidR="0006130B">
        <w:softHyphen/>
      </w:r>
      <w:r>
        <w:t>rapport som skickas till EU i samband med att statistiken rappor</w:t>
      </w:r>
      <w:r w:rsidR="00640D52">
        <w:softHyphen/>
      </w:r>
      <w:r>
        <w:t>teras, har Natur</w:t>
      </w:r>
      <w:r w:rsidR="0006130B">
        <w:softHyphen/>
      </w:r>
      <w:r>
        <w:t>vårds</w:t>
      </w:r>
      <w:r w:rsidR="0006130B">
        <w:softHyphen/>
      </w:r>
      <w:r>
        <w:t>verket redovisat</w:t>
      </w:r>
      <w:r w:rsidR="00BF779C">
        <w:t xml:space="preserve"> </w:t>
      </w:r>
      <w:r>
        <w:t>felkällor och osäkerheter som stati</w:t>
      </w:r>
      <w:r w:rsidR="00640D52">
        <w:softHyphen/>
      </w:r>
      <w:r>
        <w:t>stiken är för</w:t>
      </w:r>
      <w:r w:rsidR="00141547">
        <w:softHyphen/>
      </w:r>
      <w:r>
        <w:t>knippad med.</w:t>
      </w:r>
    </w:p>
    <w:p w14:paraId="5591679C" w14:textId="37ABD056" w:rsidR="00787D53" w:rsidRDefault="007234ED" w:rsidP="00640D52">
      <w:pPr>
        <w:pStyle w:val="Brdtext"/>
      </w:pPr>
      <w:r>
        <w:t>Syftet med</w:t>
      </w:r>
      <w:r w:rsidR="00A66998">
        <w:t xml:space="preserve"> de nya</w:t>
      </w:r>
      <w:r>
        <w:t xml:space="preserve"> reglerna</w:t>
      </w:r>
      <w:r w:rsidR="00A66998">
        <w:t xml:space="preserve"> för beräkning av materialåtervinning</w:t>
      </w:r>
      <w:r>
        <w:t xml:space="preserve"> är att </w:t>
      </w:r>
      <w:r w:rsidR="006644E5">
        <w:t>med</w:t>
      </w:r>
      <w:r w:rsidR="00640D52">
        <w:softHyphen/>
      </w:r>
      <w:r w:rsidR="006644E5">
        <w:t>lems</w:t>
      </w:r>
      <w:r w:rsidR="00A66998">
        <w:softHyphen/>
      </w:r>
      <w:r w:rsidR="006644E5">
        <w:t>staternas uppgifter om förpackningar och förpackningsavfall ska bli mer jämförbara</w:t>
      </w:r>
      <w:r w:rsidR="006644E5" w:rsidRPr="00787D53">
        <w:t xml:space="preserve"> </w:t>
      </w:r>
      <w:r w:rsidR="006644E5">
        <w:t xml:space="preserve">och </w:t>
      </w:r>
      <w:r>
        <w:t xml:space="preserve">att </w:t>
      </w:r>
      <w:r w:rsidR="000F627E">
        <w:t>statistiken bättre ska återspegla</w:t>
      </w:r>
      <w:r>
        <w:t xml:space="preserve"> hur mycket av för</w:t>
      </w:r>
      <w:r w:rsidR="00483306">
        <w:softHyphen/>
      </w:r>
      <w:r>
        <w:t>pack</w:t>
      </w:r>
      <w:r w:rsidR="00483306">
        <w:softHyphen/>
      </w:r>
      <w:r>
        <w:t xml:space="preserve">ningsavfallet som </w:t>
      </w:r>
      <w:r w:rsidR="000F627E">
        <w:t xml:space="preserve">faktiskt </w:t>
      </w:r>
      <w:r>
        <w:t>har material</w:t>
      </w:r>
      <w:r w:rsidR="009D3489">
        <w:softHyphen/>
      </w:r>
      <w:r>
        <w:t>åter</w:t>
      </w:r>
      <w:r w:rsidR="009D3489">
        <w:softHyphen/>
      </w:r>
      <w:r>
        <w:t>vunnits.</w:t>
      </w:r>
      <w:r w:rsidR="00532EBB">
        <w:t xml:space="preserve"> </w:t>
      </w:r>
      <w:r w:rsidR="009D425F" w:rsidRPr="009D425F">
        <w:t>I förhandlingarna på EU-nivå var Sverige pådrivande i arbetet med att förbättra rapporterings</w:t>
      </w:r>
      <w:r w:rsidR="00A66998">
        <w:softHyphen/>
      </w:r>
      <w:r w:rsidR="009D425F" w:rsidRPr="009D425F">
        <w:t>reglerna.</w:t>
      </w:r>
      <w:r w:rsidR="009D425F">
        <w:t xml:space="preserve"> </w:t>
      </w:r>
      <w:r w:rsidR="00532EBB">
        <w:lastRenderedPageBreak/>
        <w:t>I Sverige pågår nu ett arbete med att genom</w:t>
      </w:r>
      <w:r w:rsidR="00CF78D8">
        <w:softHyphen/>
      </w:r>
      <w:r w:rsidR="00532EBB">
        <w:t>föra de nya bestäm</w:t>
      </w:r>
      <w:r w:rsidR="009D3489">
        <w:softHyphen/>
      </w:r>
      <w:r w:rsidR="00532EBB">
        <w:t>mel</w:t>
      </w:r>
      <w:r w:rsidR="009D3489">
        <w:softHyphen/>
      </w:r>
      <w:r w:rsidR="00532EBB">
        <w:t xml:space="preserve">serna om </w:t>
      </w:r>
      <w:r w:rsidR="005776D0">
        <w:t>rapportering</w:t>
      </w:r>
      <w:r w:rsidR="00532EBB">
        <w:t>.</w:t>
      </w:r>
    </w:p>
    <w:p w14:paraId="41CA3FBD" w14:textId="55645758" w:rsidR="00871215" w:rsidRDefault="00871215" w:rsidP="00640D52">
      <w:pPr>
        <w:pStyle w:val="Brdtext"/>
      </w:pPr>
      <w:r w:rsidRPr="00571517">
        <w:t>De siffror som Naturvårdsverket rapporterar till EU bygger på uppgifter som producenterna</w:t>
      </w:r>
      <w:r w:rsidR="000821F8">
        <w:t>,</w:t>
      </w:r>
      <w:r>
        <w:t xml:space="preserve"> </w:t>
      </w:r>
      <w:r w:rsidRPr="00787D53">
        <w:t>eller representanter för producenterna</w:t>
      </w:r>
      <w:r w:rsidR="000821F8">
        <w:t>,</w:t>
      </w:r>
      <w:r w:rsidRPr="00787D53">
        <w:t xml:space="preserve"> rapporterar till myn</w:t>
      </w:r>
      <w:r>
        <w:softHyphen/>
      </w:r>
      <w:r w:rsidRPr="00787D53">
        <w:t>dig</w:t>
      </w:r>
      <w:r>
        <w:softHyphen/>
      </w:r>
      <w:r w:rsidRPr="00787D53">
        <w:t>heten</w:t>
      </w:r>
      <w:r>
        <w:t>.</w:t>
      </w:r>
      <w:r w:rsidRPr="0006130B">
        <w:t xml:space="preserve"> </w:t>
      </w:r>
      <w:r w:rsidRPr="00E90EB8">
        <w:t>Producenterna har i</w:t>
      </w:r>
      <w:r>
        <w:t> </w:t>
      </w:r>
      <w:r w:rsidRPr="00E90EB8">
        <w:t>dag ingen skyldighet att anmäla sig till Natur</w:t>
      </w:r>
      <w:r w:rsidR="000821F8">
        <w:softHyphen/>
      </w:r>
      <w:r w:rsidRPr="00E90EB8">
        <w:t>vårds</w:t>
      </w:r>
      <w:r>
        <w:softHyphen/>
      </w:r>
      <w:r w:rsidRPr="00E90EB8">
        <w:t>verket eller att ansluta sig till ett tillståndspliktigt insamlings</w:t>
      </w:r>
      <w:r w:rsidR="00640D52">
        <w:softHyphen/>
      </w:r>
      <w:r w:rsidRPr="00E90EB8">
        <w:t>system. Detta gör att det är svårt att bedriva tillsyn</w:t>
      </w:r>
      <w:r>
        <w:t xml:space="preserve"> </w:t>
      </w:r>
      <w:r w:rsidRPr="00EB17D1">
        <w:t>över vilka förpackningar som sätts på mark</w:t>
      </w:r>
      <w:r w:rsidR="000821F8">
        <w:softHyphen/>
      </w:r>
      <w:r w:rsidRPr="00EB17D1">
        <w:t>naden.</w:t>
      </w:r>
    </w:p>
    <w:p w14:paraId="2FAA7508" w14:textId="636DF165" w:rsidR="00FA21A0" w:rsidRDefault="00277EB8" w:rsidP="00640D52">
      <w:pPr>
        <w:pStyle w:val="Brdtext"/>
      </w:pPr>
      <w:r>
        <w:t xml:space="preserve">År 2021 kommer </w:t>
      </w:r>
      <w:r w:rsidR="00866273">
        <w:t>producent</w:t>
      </w:r>
      <w:r>
        <w:t xml:space="preserve">ansvaret </w:t>
      </w:r>
      <w:r w:rsidR="00866273">
        <w:t xml:space="preserve">att utvecklas genom att ansvaret </w:t>
      </w:r>
      <w:r>
        <w:t>för att samla in och behandla förpackningsavfallet flyttas från producenterna till tillstånds</w:t>
      </w:r>
      <w:r w:rsidR="00F87509">
        <w:softHyphen/>
      </w:r>
      <w:r>
        <w:t xml:space="preserve">pliktiga insamlingssystem. </w:t>
      </w:r>
      <w:r w:rsidR="00866273">
        <w:t xml:space="preserve">Producenterna blir </w:t>
      </w:r>
      <w:r w:rsidR="00944764">
        <w:t>då</w:t>
      </w:r>
      <w:r w:rsidR="00FB40EF">
        <w:t xml:space="preserve"> </w:t>
      </w:r>
      <w:r w:rsidR="00866273">
        <w:t>skyldiga att</w:t>
      </w:r>
      <w:r w:rsidR="00FB40EF">
        <w:t xml:space="preserve"> </w:t>
      </w:r>
      <w:r w:rsidR="005E2190">
        <w:t xml:space="preserve">själva </w:t>
      </w:r>
      <w:r w:rsidR="00FB40EF">
        <w:t>tillhandahålla ett tillståndspliktigt insamlingssystem eller se till att någon annan som driver ett insamlingssystem med tillstånd har åtagit sig att ta hand om förpackningen när den blir avfall.</w:t>
      </w:r>
      <w:r w:rsidR="00866273">
        <w:t xml:space="preserve"> </w:t>
      </w:r>
      <w:r>
        <w:t>Detta kommer att</w:t>
      </w:r>
      <w:r w:rsidR="00CF78D8">
        <w:t xml:space="preserve"> medföra ökade </w:t>
      </w:r>
      <w:r>
        <w:t>möj</w:t>
      </w:r>
      <w:r w:rsidR="00640D52">
        <w:softHyphen/>
      </w:r>
      <w:r>
        <w:t>lig</w:t>
      </w:r>
      <w:r w:rsidR="00C85514">
        <w:softHyphen/>
      </w:r>
      <w:r>
        <w:t>hete</w:t>
      </w:r>
      <w:r w:rsidR="00CF78D8">
        <w:t>r</w:t>
      </w:r>
      <w:r>
        <w:t xml:space="preserve"> att bedriva tillsyn</w:t>
      </w:r>
      <w:r w:rsidR="00FA21A0" w:rsidRPr="00370FCB">
        <w:t xml:space="preserve">. </w:t>
      </w:r>
      <w:r w:rsidR="00FB6A4D">
        <w:t xml:space="preserve">Från år 2021 ställs </w:t>
      </w:r>
      <w:r w:rsidR="00E33DD8">
        <w:t xml:space="preserve">också </w:t>
      </w:r>
      <w:r w:rsidR="00FB6A4D">
        <w:t>utökade krav på både produ</w:t>
      </w:r>
      <w:r w:rsidR="00C85514">
        <w:softHyphen/>
      </w:r>
      <w:r w:rsidR="00FB6A4D">
        <w:t>center och tillståndspliktiga insamlingssystem att rapportera u</w:t>
      </w:r>
      <w:r w:rsidR="00703F5C">
        <w:t>ppgifter om de förpackningsmängder som sätts på marknaden, samlas in</w:t>
      </w:r>
      <w:r w:rsidR="00183025">
        <w:t xml:space="preserve"> och</w:t>
      </w:r>
      <w:r w:rsidR="0053052D">
        <w:t xml:space="preserve"> </w:t>
      </w:r>
      <w:r w:rsidR="00433996">
        <w:t>be</w:t>
      </w:r>
      <w:r w:rsidR="00640D52">
        <w:softHyphen/>
      </w:r>
      <w:r w:rsidR="00433996">
        <w:t>handlas</w:t>
      </w:r>
      <w:r w:rsidR="00FB6A4D">
        <w:t>. Det kommer att</w:t>
      </w:r>
      <w:r w:rsidR="00E33DD8">
        <w:t xml:space="preserve"> leda till en förbättrad och mer rättvisande</w:t>
      </w:r>
      <w:r w:rsidR="00FB6A4D">
        <w:t xml:space="preserve"> statistik</w:t>
      </w:r>
      <w:r w:rsidR="00E33DD8">
        <w:t xml:space="preserve"> både för nationell uppföljning och </w:t>
      </w:r>
      <w:r w:rsidR="00FB6A4D">
        <w:t>rapporter</w:t>
      </w:r>
      <w:r w:rsidR="00E33DD8">
        <w:t xml:space="preserve">ing </w:t>
      </w:r>
      <w:r w:rsidR="00FB6A4D">
        <w:t>till EU</w:t>
      </w:r>
      <w:r w:rsidR="00E32711">
        <w:t>.</w:t>
      </w:r>
      <w:r w:rsidR="00703F5C">
        <w:t xml:space="preserve"> </w:t>
      </w:r>
      <w:r w:rsidR="00141547" w:rsidRPr="00370FCB">
        <w:t>För att få in mer för</w:t>
      </w:r>
      <w:r w:rsidR="008501B3">
        <w:softHyphen/>
      </w:r>
      <w:r w:rsidR="00141547" w:rsidRPr="00370FCB">
        <w:t>pack</w:t>
      </w:r>
      <w:r w:rsidR="008501B3">
        <w:softHyphen/>
      </w:r>
      <w:r w:rsidR="00141547" w:rsidRPr="00370FCB">
        <w:t xml:space="preserve">ningsavfall har regeringen </w:t>
      </w:r>
      <w:r w:rsidR="00141547">
        <w:t xml:space="preserve">förra året </w:t>
      </w:r>
      <w:r w:rsidR="00141547" w:rsidRPr="00370FCB">
        <w:t xml:space="preserve">beslutat att ställa krav på </w:t>
      </w:r>
      <w:r w:rsidR="00866273">
        <w:t>fastighets</w:t>
      </w:r>
      <w:r w:rsidR="007D7B8D">
        <w:t xml:space="preserve">- </w:t>
      </w:r>
      <w:r w:rsidR="00866273">
        <w:softHyphen/>
        <w:t xml:space="preserve">eller </w:t>
      </w:r>
      <w:r w:rsidR="004779DB">
        <w:t>kvarters</w:t>
      </w:r>
      <w:r w:rsidR="00141547" w:rsidRPr="00370FCB">
        <w:t xml:space="preserve">nära insamling. </w:t>
      </w:r>
      <w:r w:rsidR="00FA21A0" w:rsidRPr="00370FCB">
        <w:t>Det</w:t>
      </w:r>
      <w:r w:rsidR="004B677A">
        <w:t xml:space="preserve">ta kommer </w:t>
      </w:r>
      <w:r w:rsidR="00866273">
        <w:t xml:space="preserve">att </w:t>
      </w:r>
      <w:r w:rsidR="004B677A">
        <w:t>öka</w:t>
      </w:r>
      <w:r w:rsidR="00FA21A0" w:rsidRPr="00370FCB">
        <w:t xml:space="preserve"> Sverige</w:t>
      </w:r>
      <w:r w:rsidR="004B677A">
        <w:t>s</w:t>
      </w:r>
      <w:r w:rsidR="00FA21A0" w:rsidRPr="00370FCB">
        <w:t xml:space="preserve"> möjlig</w:t>
      </w:r>
      <w:r w:rsidR="00370FCB">
        <w:softHyphen/>
      </w:r>
      <w:r w:rsidR="00FA21A0" w:rsidRPr="00370FCB">
        <w:t>het att uppnå såväl de europeiska som de nationella material</w:t>
      </w:r>
      <w:r w:rsidR="00FA21A0" w:rsidRPr="00370FCB">
        <w:softHyphen/>
        <w:t>åter</w:t>
      </w:r>
      <w:r w:rsidR="00FA21A0" w:rsidRPr="00370FCB">
        <w:softHyphen/>
        <w:t>vinnings</w:t>
      </w:r>
      <w:r w:rsidR="00FA21A0" w:rsidRPr="00370FCB">
        <w:softHyphen/>
        <w:t>målen.</w:t>
      </w:r>
      <w:r w:rsidR="00A00A25">
        <w:t xml:space="preserve"> För att materialåtervinnings</w:t>
      </w:r>
      <w:r w:rsidR="00532EBB">
        <w:softHyphen/>
      </w:r>
      <w:r w:rsidR="00A00A25">
        <w:t>målen ska kunna nås behöver också k</w:t>
      </w:r>
      <w:r w:rsidR="00A00A25" w:rsidRPr="00A00A25">
        <w:t>apaciteten för materialåtervinning av plast</w:t>
      </w:r>
      <w:r w:rsidR="00532EBB">
        <w:softHyphen/>
      </w:r>
      <w:r w:rsidR="00A00A25">
        <w:t>förpackningar</w:t>
      </w:r>
      <w:r w:rsidR="00A00A25" w:rsidRPr="00A00A25">
        <w:t xml:space="preserve"> byggas upp och det är ett viktigt steg framåt att en stor sorterings</w:t>
      </w:r>
      <w:r w:rsidR="00532EBB">
        <w:softHyphen/>
      </w:r>
      <w:r w:rsidR="00A00A25" w:rsidRPr="00A00A25">
        <w:t>anläggning</w:t>
      </w:r>
      <w:r w:rsidR="00BC5424">
        <w:t xml:space="preserve"> för plast</w:t>
      </w:r>
      <w:r w:rsidR="00A00A25" w:rsidRPr="00A00A25">
        <w:t xml:space="preserve"> nu har byggts i Motala.</w:t>
      </w:r>
    </w:p>
    <w:p w14:paraId="4FA26080" w14:textId="3C5AB6C6" w:rsidR="00370FCB" w:rsidRDefault="00370FCB" w:rsidP="00370FCB">
      <w:pPr>
        <w:pStyle w:val="Brdtext"/>
      </w:pPr>
      <w:r>
        <w:t xml:space="preserve">Stockholm den </w:t>
      </w:r>
      <w:sdt>
        <w:sdtPr>
          <w:id w:val="-1225218591"/>
          <w:placeholder>
            <w:docPart w:val="7B49B8E92CDF4A15ACF4E7B1860F7605"/>
          </w:placeholder>
          <w:dataBinding w:prefixMappings="xmlns:ns0='http://lp/documentinfo/RK' " w:xpath="/ns0:DocumentInfo[1]/ns0:BaseInfo[1]/ns0:HeaderDate[1]" w:storeItemID="{FC5D9AD8-3F27-4CB8-AF9F-7259294EE783}"/>
          <w:date w:fullDate="2019-11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40D52">
            <w:t>15 november 2019</w:t>
          </w:r>
        </w:sdtContent>
      </w:sdt>
      <w:r w:rsidR="004B6AB4">
        <w:br/>
      </w:r>
      <w:r w:rsidR="004B6AB4">
        <w:br/>
      </w:r>
      <w:bookmarkStart w:id="0" w:name="_GoBack"/>
      <w:bookmarkEnd w:id="0"/>
    </w:p>
    <w:p w14:paraId="6250C4FF" w14:textId="5FDD569C" w:rsidR="00370FCB" w:rsidRDefault="00370FCB" w:rsidP="00640D52">
      <w:pPr>
        <w:pStyle w:val="Brdtext"/>
      </w:pPr>
      <w:r>
        <w:t>Isabella Lövin</w:t>
      </w:r>
    </w:p>
    <w:sectPr w:rsidR="00370FC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A9DD1" w14:textId="77777777" w:rsidR="005605B7" w:rsidRDefault="005605B7" w:rsidP="00A87A54">
      <w:pPr>
        <w:spacing w:after="0" w:line="240" w:lineRule="auto"/>
      </w:pPr>
      <w:r>
        <w:separator/>
      </w:r>
    </w:p>
  </w:endnote>
  <w:endnote w:type="continuationSeparator" w:id="0">
    <w:p w14:paraId="4626C73E" w14:textId="77777777" w:rsidR="005605B7" w:rsidRDefault="005605B7" w:rsidP="00A87A54">
      <w:pPr>
        <w:spacing w:after="0" w:line="240" w:lineRule="auto"/>
      </w:pPr>
      <w:r>
        <w:continuationSeparator/>
      </w:r>
    </w:p>
  </w:endnote>
  <w:endnote w:type="continuationNotice" w:id="1">
    <w:p w14:paraId="689C02CF" w14:textId="77777777" w:rsidR="00E72970" w:rsidRDefault="00E729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5B7" w:rsidRPr="00347E11" w14:paraId="6C10A7FC" w14:textId="77777777" w:rsidTr="005605B7">
      <w:trPr>
        <w:trHeight w:val="227"/>
        <w:jc w:val="right"/>
      </w:trPr>
      <w:tc>
        <w:tcPr>
          <w:tcW w:w="708" w:type="dxa"/>
          <w:vAlign w:val="bottom"/>
        </w:tcPr>
        <w:p w14:paraId="0CAD3681" w14:textId="77777777" w:rsidR="005605B7" w:rsidRPr="00B62610" w:rsidRDefault="005605B7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5B7" w:rsidRPr="00347E11" w14:paraId="41AB7BC7" w14:textId="77777777" w:rsidTr="005605B7">
      <w:trPr>
        <w:trHeight w:val="850"/>
        <w:jc w:val="right"/>
      </w:trPr>
      <w:tc>
        <w:tcPr>
          <w:tcW w:w="708" w:type="dxa"/>
          <w:vAlign w:val="bottom"/>
        </w:tcPr>
        <w:p w14:paraId="5609666E" w14:textId="77777777" w:rsidR="005605B7" w:rsidRPr="00347E11" w:rsidRDefault="005605B7" w:rsidP="005606BC">
          <w:pPr>
            <w:pStyle w:val="Sidfot"/>
            <w:spacing w:line="276" w:lineRule="auto"/>
            <w:jc w:val="right"/>
          </w:pPr>
        </w:p>
      </w:tc>
    </w:tr>
  </w:tbl>
  <w:p w14:paraId="6AB857C2" w14:textId="77777777" w:rsidR="005605B7" w:rsidRPr="005606BC" w:rsidRDefault="005605B7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5605B7" w:rsidRPr="00347E11" w14:paraId="3E74531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E1BE02F" w14:textId="77777777" w:rsidR="005605B7" w:rsidRPr="00347E11" w:rsidRDefault="005605B7" w:rsidP="00347E11">
          <w:pPr>
            <w:pStyle w:val="Sidfot"/>
            <w:rPr>
              <w:sz w:val="8"/>
            </w:rPr>
          </w:pPr>
        </w:p>
      </w:tc>
    </w:tr>
    <w:tr w:rsidR="005605B7" w:rsidRPr="00EE3C0F" w14:paraId="37A78A28" w14:textId="77777777" w:rsidTr="00C26068">
      <w:trPr>
        <w:trHeight w:val="227"/>
      </w:trPr>
      <w:tc>
        <w:tcPr>
          <w:tcW w:w="4074" w:type="dxa"/>
        </w:tcPr>
        <w:p w14:paraId="0FA3EC2D" w14:textId="77777777" w:rsidR="005605B7" w:rsidRPr="00F53AEA" w:rsidRDefault="005605B7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EA83FE2" w14:textId="77777777" w:rsidR="005605B7" w:rsidRPr="00F53AEA" w:rsidRDefault="005605B7" w:rsidP="00F53AEA">
          <w:pPr>
            <w:pStyle w:val="Sidfot"/>
            <w:spacing w:line="276" w:lineRule="auto"/>
          </w:pPr>
        </w:p>
      </w:tc>
    </w:tr>
  </w:tbl>
  <w:p w14:paraId="316BFE31" w14:textId="77777777" w:rsidR="005605B7" w:rsidRPr="00EE3C0F" w:rsidRDefault="005605B7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07E0F" w14:textId="77777777" w:rsidR="005605B7" w:rsidRDefault="005605B7" w:rsidP="00A87A54">
      <w:pPr>
        <w:spacing w:after="0" w:line="240" w:lineRule="auto"/>
      </w:pPr>
      <w:r>
        <w:separator/>
      </w:r>
    </w:p>
  </w:footnote>
  <w:footnote w:type="continuationSeparator" w:id="0">
    <w:p w14:paraId="29B3EA77" w14:textId="77777777" w:rsidR="005605B7" w:rsidRDefault="005605B7" w:rsidP="00A87A54">
      <w:pPr>
        <w:spacing w:after="0" w:line="240" w:lineRule="auto"/>
      </w:pPr>
      <w:r>
        <w:continuationSeparator/>
      </w:r>
    </w:p>
  </w:footnote>
  <w:footnote w:type="continuationNotice" w:id="1">
    <w:p w14:paraId="29456775" w14:textId="77777777" w:rsidR="00E72970" w:rsidRDefault="00E729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605B7" w14:paraId="66179FB1" w14:textId="77777777" w:rsidTr="00C93EBA">
      <w:trPr>
        <w:trHeight w:val="227"/>
      </w:trPr>
      <w:tc>
        <w:tcPr>
          <w:tcW w:w="5534" w:type="dxa"/>
        </w:tcPr>
        <w:p w14:paraId="01D9977E" w14:textId="77777777" w:rsidR="005605B7" w:rsidRPr="007D73AB" w:rsidRDefault="005605B7">
          <w:pPr>
            <w:pStyle w:val="Sidhuvud"/>
          </w:pPr>
        </w:p>
      </w:tc>
      <w:tc>
        <w:tcPr>
          <w:tcW w:w="3170" w:type="dxa"/>
          <w:vAlign w:val="bottom"/>
        </w:tcPr>
        <w:p w14:paraId="13957A25" w14:textId="77777777" w:rsidR="005605B7" w:rsidRPr="007D73AB" w:rsidRDefault="005605B7" w:rsidP="00340DE0">
          <w:pPr>
            <w:pStyle w:val="Sidhuvud"/>
          </w:pPr>
        </w:p>
      </w:tc>
      <w:tc>
        <w:tcPr>
          <w:tcW w:w="1134" w:type="dxa"/>
        </w:tcPr>
        <w:p w14:paraId="687B87DA" w14:textId="77777777" w:rsidR="005605B7" w:rsidRDefault="005605B7" w:rsidP="005605B7">
          <w:pPr>
            <w:pStyle w:val="Sidhuvud"/>
          </w:pPr>
        </w:p>
      </w:tc>
    </w:tr>
    <w:tr w:rsidR="005605B7" w14:paraId="21FA11B3" w14:textId="77777777" w:rsidTr="00C93EBA">
      <w:trPr>
        <w:trHeight w:val="1928"/>
      </w:trPr>
      <w:tc>
        <w:tcPr>
          <w:tcW w:w="5534" w:type="dxa"/>
        </w:tcPr>
        <w:p w14:paraId="33563FEA" w14:textId="77777777" w:rsidR="005605B7" w:rsidRPr="00340DE0" w:rsidRDefault="005605B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16451CD" wp14:editId="20A2D72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EDEBC18" w14:textId="77777777" w:rsidR="005605B7" w:rsidRPr="00710A6C" w:rsidRDefault="005605B7" w:rsidP="00EE3C0F">
          <w:pPr>
            <w:pStyle w:val="Sidhuvud"/>
            <w:rPr>
              <w:b/>
            </w:rPr>
          </w:pPr>
        </w:p>
        <w:p w14:paraId="11E28E28" w14:textId="77777777" w:rsidR="005605B7" w:rsidRDefault="005605B7" w:rsidP="00EE3C0F">
          <w:pPr>
            <w:pStyle w:val="Sidhuvud"/>
          </w:pPr>
        </w:p>
        <w:p w14:paraId="3B74592B" w14:textId="77777777" w:rsidR="005605B7" w:rsidRDefault="005605B7" w:rsidP="00EE3C0F">
          <w:pPr>
            <w:pStyle w:val="Sidhuvud"/>
          </w:pPr>
        </w:p>
        <w:p w14:paraId="798D88C8" w14:textId="77777777" w:rsidR="005605B7" w:rsidRDefault="005605B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7B2A7A513A34207B4C5AD2A66E3DEF1"/>
            </w:placeholder>
            <w:dataBinding w:prefixMappings="xmlns:ns0='http://lp/documentinfo/RK' " w:xpath="/ns0:DocumentInfo[1]/ns0:BaseInfo[1]/ns0:Dnr[1]" w:storeItemID="{FC5D9AD8-3F27-4CB8-AF9F-7259294EE783}"/>
            <w:text/>
          </w:sdtPr>
          <w:sdtEndPr/>
          <w:sdtContent>
            <w:p w14:paraId="45C54968" w14:textId="6FCB819F" w:rsidR="005605B7" w:rsidRDefault="005605B7" w:rsidP="00EE3C0F">
              <w:pPr>
                <w:pStyle w:val="Sidhuvud"/>
              </w:pPr>
              <w:r>
                <w:t>M2019/</w:t>
              </w:r>
              <w:r w:rsidR="00640D52">
                <w:t>01927/Ke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7A38166B0A54A33A70A40C9D63FC3FE"/>
            </w:placeholder>
            <w:showingPlcHdr/>
            <w:dataBinding w:prefixMappings="xmlns:ns0='http://lp/documentinfo/RK' " w:xpath="/ns0:DocumentInfo[1]/ns0:BaseInfo[1]/ns0:DocNumber[1]" w:storeItemID="{FC5D9AD8-3F27-4CB8-AF9F-7259294EE783}"/>
            <w:text/>
          </w:sdtPr>
          <w:sdtEndPr/>
          <w:sdtContent>
            <w:p w14:paraId="3C9DF239" w14:textId="77777777" w:rsidR="005605B7" w:rsidRDefault="005605B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2624D93" w14:textId="77777777" w:rsidR="005605B7" w:rsidRDefault="005605B7" w:rsidP="00EE3C0F">
          <w:pPr>
            <w:pStyle w:val="Sidhuvud"/>
          </w:pPr>
        </w:p>
      </w:tc>
      <w:tc>
        <w:tcPr>
          <w:tcW w:w="1134" w:type="dxa"/>
        </w:tcPr>
        <w:p w14:paraId="6046C436" w14:textId="77777777" w:rsidR="005605B7" w:rsidRDefault="005605B7" w:rsidP="0094502D">
          <w:pPr>
            <w:pStyle w:val="Sidhuvud"/>
          </w:pPr>
        </w:p>
        <w:p w14:paraId="15E23438" w14:textId="77777777" w:rsidR="005605B7" w:rsidRPr="0094502D" w:rsidRDefault="005605B7" w:rsidP="00EC71A6">
          <w:pPr>
            <w:pStyle w:val="Sidhuvud"/>
          </w:pPr>
        </w:p>
      </w:tc>
    </w:tr>
    <w:tr w:rsidR="005605B7" w14:paraId="299F4CBA" w14:textId="77777777" w:rsidTr="00C93EBA">
      <w:trPr>
        <w:trHeight w:val="2268"/>
      </w:trPr>
      <w:sdt>
        <w:sdtPr>
          <w:rPr>
            <w:rFonts w:asciiTheme="minorHAnsi" w:hAnsiTheme="minorHAnsi"/>
            <w:sz w:val="25"/>
          </w:rPr>
          <w:alias w:val="SenderText"/>
          <w:tag w:val="ccRKShow_SenderText"/>
          <w:id w:val="1374046025"/>
          <w:placeholder>
            <w:docPart w:val="5441AB4F1894453BAF9A585EB586304C"/>
          </w:placeholder>
        </w:sdtPr>
        <w:sdtEndPr>
          <w:rPr>
            <w:rFonts w:asciiTheme="majorHAnsi" w:hAnsiTheme="majorHAnsi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185D333" w14:textId="77777777" w:rsidR="005605B7" w:rsidRPr="001C3F6B" w:rsidRDefault="005605B7" w:rsidP="00340DE0">
              <w:pPr>
                <w:pStyle w:val="Sidhuvud"/>
                <w:rPr>
                  <w:b/>
                </w:rPr>
              </w:pPr>
              <w:r w:rsidRPr="001C3F6B">
                <w:rPr>
                  <w:b/>
                </w:rPr>
                <w:t>Miljödepartementet</w:t>
              </w:r>
            </w:p>
            <w:p w14:paraId="75ECB1E8" w14:textId="67994BCD" w:rsidR="00956FE4" w:rsidRPr="00640D52" w:rsidRDefault="005605B7" w:rsidP="004B6AB4">
              <w:pPr>
                <w:pStyle w:val="Sidhuvud"/>
              </w:pPr>
              <w:r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01C381A10664F1DB8D632A3D5E9743D"/>
          </w:placeholder>
          <w:dataBinding w:prefixMappings="xmlns:ns0='http://lp/documentinfo/RK' " w:xpath="/ns0:DocumentInfo[1]/ns0:BaseInfo[1]/ns0:Recipient[1]" w:storeItemID="{FC5D9AD8-3F27-4CB8-AF9F-7259294EE783}"/>
          <w:text w:multiLine="1"/>
        </w:sdtPr>
        <w:sdtEndPr/>
        <w:sdtContent>
          <w:tc>
            <w:tcPr>
              <w:tcW w:w="3170" w:type="dxa"/>
            </w:tcPr>
            <w:p w14:paraId="14720AE5" w14:textId="11F9D226" w:rsidR="00E10696" w:rsidRPr="00E10696" w:rsidRDefault="00640D52" w:rsidP="00E10696">
              <w:r>
                <w:t>Till riksdagen</w:t>
              </w:r>
            </w:p>
          </w:tc>
        </w:sdtContent>
      </w:sdt>
      <w:tc>
        <w:tcPr>
          <w:tcW w:w="1134" w:type="dxa"/>
        </w:tcPr>
        <w:p w14:paraId="76189F2C" w14:textId="77777777" w:rsidR="005605B7" w:rsidRDefault="005605B7" w:rsidP="003E6020">
          <w:pPr>
            <w:pStyle w:val="Sidhuvud"/>
          </w:pPr>
        </w:p>
      </w:tc>
    </w:tr>
  </w:tbl>
  <w:p w14:paraId="5F4F4B38" w14:textId="77777777" w:rsidR="005605B7" w:rsidRDefault="005605B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51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5CCA"/>
    <w:rsid w:val="00026711"/>
    <w:rsid w:val="0002708E"/>
    <w:rsid w:val="0002763D"/>
    <w:rsid w:val="0003679E"/>
    <w:rsid w:val="00036F2B"/>
    <w:rsid w:val="00041EDC"/>
    <w:rsid w:val="0004352E"/>
    <w:rsid w:val="00051341"/>
    <w:rsid w:val="00053CAA"/>
    <w:rsid w:val="00053CC6"/>
    <w:rsid w:val="00057FE0"/>
    <w:rsid w:val="0006130B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1F8"/>
    <w:rsid w:val="00082374"/>
    <w:rsid w:val="000862E0"/>
    <w:rsid w:val="000873C3"/>
    <w:rsid w:val="0009014C"/>
    <w:rsid w:val="00093408"/>
    <w:rsid w:val="00093BBF"/>
    <w:rsid w:val="0009435C"/>
    <w:rsid w:val="000A13CA"/>
    <w:rsid w:val="000A456A"/>
    <w:rsid w:val="000A5E43"/>
    <w:rsid w:val="000A643C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27E"/>
    <w:rsid w:val="000F6462"/>
    <w:rsid w:val="00101DE6"/>
    <w:rsid w:val="001055DA"/>
    <w:rsid w:val="00106F29"/>
    <w:rsid w:val="00113168"/>
    <w:rsid w:val="00113C8F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1547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3025"/>
    <w:rsid w:val="00187E1F"/>
    <w:rsid w:val="0019051C"/>
    <w:rsid w:val="00190D79"/>
    <w:rsid w:val="0019127B"/>
    <w:rsid w:val="00192350"/>
    <w:rsid w:val="00192E34"/>
    <w:rsid w:val="0019308B"/>
    <w:rsid w:val="001941B9"/>
    <w:rsid w:val="00195EC1"/>
    <w:rsid w:val="00196C02"/>
    <w:rsid w:val="00197A8A"/>
    <w:rsid w:val="001A1B33"/>
    <w:rsid w:val="001A2A61"/>
    <w:rsid w:val="001B4824"/>
    <w:rsid w:val="001B7237"/>
    <w:rsid w:val="001C1C7D"/>
    <w:rsid w:val="001C3F6B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5F9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2955"/>
    <w:rsid w:val="00223AD6"/>
    <w:rsid w:val="0022666A"/>
    <w:rsid w:val="00227E43"/>
    <w:rsid w:val="002315F5"/>
    <w:rsid w:val="00232EC3"/>
    <w:rsid w:val="00233D52"/>
    <w:rsid w:val="002359E3"/>
    <w:rsid w:val="00237147"/>
    <w:rsid w:val="0023769F"/>
    <w:rsid w:val="00242AD1"/>
    <w:rsid w:val="0024412C"/>
    <w:rsid w:val="00260D2D"/>
    <w:rsid w:val="00261975"/>
    <w:rsid w:val="00264503"/>
    <w:rsid w:val="00271D00"/>
    <w:rsid w:val="00274AA3"/>
    <w:rsid w:val="00275872"/>
    <w:rsid w:val="00277EB8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40C9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6DC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3B06"/>
    <w:rsid w:val="003542C5"/>
    <w:rsid w:val="00365461"/>
    <w:rsid w:val="00370311"/>
    <w:rsid w:val="00370FCB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3F780F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3996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79DB"/>
    <w:rsid w:val="00480A8A"/>
    <w:rsid w:val="00480EC3"/>
    <w:rsid w:val="0048317E"/>
    <w:rsid w:val="00483306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77A"/>
    <w:rsid w:val="004B696B"/>
    <w:rsid w:val="004B6AB4"/>
    <w:rsid w:val="004B7DFF"/>
    <w:rsid w:val="004C3A3F"/>
    <w:rsid w:val="004C4971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785"/>
    <w:rsid w:val="00526AEB"/>
    <w:rsid w:val="005302E0"/>
    <w:rsid w:val="0053052D"/>
    <w:rsid w:val="00532EBB"/>
    <w:rsid w:val="00540D86"/>
    <w:rsid w:val="00544738"/>
    <w:rsid w:val="005456E4"/>
    <w:rsid w:val="00547B89"/>
    <w:rsid w:val="005568AF"/>
    <w:rsid w:val="00556AF5"/>
    <w:rsid w:val="005605B7"/>
    <w:rsid w:val="005606BC"/>
    <w:rsid w:val="00563E73"/>
    <w:rsid w:val="0056426C"/>
    <w:rsid w:val="00565792"/>
    <w:rsid w:val="00567799"/>
    <w:rsid w:val="005710DE"/>
    <w:rsid w:val="00571517"/>
    <w:rsid w:val="00571A0B"/>
    <w:rsid w:val="00573DFD"/>
    <w:rsid w:val="005747D0"/>
    <w:rsid w:val="005776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5B31"/>
    <w:rsid w:val="005E2190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5FFB"/>
    <w:rsid w:val="006175D7"/>
    <w:rsid w:val="006208E5"/>
    <w:rsid w:val="006273E4"/>
    <w:rsid w:val="00631F82"/>
    <w:rsid w:val="006336EE"/>
    <w:rsid w:val="00633B59"/>
    <w:rsid w:val="00634EF4"/>
    <w:rsid w:val="006357D0"/>
    <w:rsid w:val="006358C8"/>
    <w:rsid w:val="00640D52"/>
    <w:rsid w:val="0064133A"/>
    <w:rsid w:val="006416D1"/>
    <w:rsid w:val="00647FD7"/>
    <w:rsid w:val="00650080"/>
    <w:rsid w:val="00651F17"/>
    <w:rsid w:val="0065382D"/>
    <w:rsid w:val="00654961"/>
    <w:rsid w:val="00654B4D"/>
    <w:rsid w:val="0065559D"/>
    <w:rsid w:val="00655A40"/>
    <w:rsid w:val="00660D84"/>
    <w:rsid w:val="0066133A"/>
    <w:rsid w:val="00663196"/>
    <w:rsid w:val="0066378C"/>
    <w:rsid w:val="006644E5"/>
    <w:rsid w:val="006700F0"/>
    <w:rsid w:val="006706EA"/>
    <w:rsid w:val="00670A48"/>
    <w:rsid w:val="00672F6F"/>
    <w:rsid w:val="00674C2F"/>
    <w:rsid w:val="00674C8B"/>
    <w:rsid w:val="00684518"/>
    <w:rsid w:val="00685C94"/>
    <w:rsid w:val="00691AEE"/>
    <w:rsid w:val="00694C87"/>
    <w:rsid w:val="0069523C"/>
    <w:rsid w:val="006962CA"/>
    <w:rsid w:val="00696A95"/>
    <w:rsid w:val="006A09DA"/>
    <w:rsid w:val="006A1835"/>
    <w:rsid w:val="006A2625"/>
    <w:rsid w:val="006B4A30"/>
    <w:rsid w:val="006B7569"/>
    <w:rsid w:val="006C0F96"/>
    <w:rsid w:val="006C28EE"/>
    <w:rsid w:val="006C4FF1"/>
    <w:rsid w:val="006D2998"/>
    <w:rsid w:val="006D3188"/>
    <w:rsid w:val="006D5159"/>
    <w:rsid w:val="006D6779"/>
    <w:rsid w:val="006E08FC"/>
    <w:rsid w:val="006F2588"/>
    <w:rsid w:val="00703F5C"/>
    <w:rsid w:val="00710A6C"/>
    <w:rsid w:val="00710D98"/>
    <w:rsid w:val="00710FD3"/>
    <w:rsid w:val="00711CE9"/>
    <w:rsid w:val="00712266"/>
    <w:rsid w:val="00712593"/>
    <w:rsid w:val="00712D82"/>
    <w:rsid w:val="00716E22"/>
    <w:rsid w:val="007171AB"/>
    <w:rsid w:val="007213D0"/>
    <w:rsid w:val="007219C0"/>
    <w:rsid w:val="007234ED"/>
    <w:rsid w:val="00732599"/>
    <w:rsid w:val="00743E09"/>
    <w:rsid w:val="00744FCC"/>
    <w:rsid w:val="00747903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7D53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D7B8D"/>
    <w:rsid w:val="007E2712"/>
    <w:rsid w:val="007E4A9C"/>
    <w:rsid w:val="007E5516"/>
    <w:rsid w:val="007E7EE2"/>
    <w:rsid w:val="007F06CA"/>
    <w:rsid w:val="007F45E3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49F"/>
    <w:rsid w:val="00832661"/>
    <w:rsid w:val="008349AA"/>
    <w:rsid w:val="008375D5"/>
    <w:rsid w:val="00841486"/>
    <w:rsid w:val="00842BC9"/>
    <w:rsid w:val="008431AF"/>
    <w:rsid w:val="0084476E"/>
    <w:rsid w:val="008501B3"/>
    <w:rsid w:val="008504F6"/>
    <w:rsid w:val="0085240E"/>
    <w:rsid w:val="00852484"/>
    <w:rsid w:val="008573B9"/>
    <w:rsid w:val="0085782D"/>
    <w:rsid w:val="00863BB7"/>
    <w:rsid w:val="00866273"/>
    <w:rsid w:val="00871215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4764"/>
    <w:rsid w:val="0094502D"/>
    <w:rsid w:val="00946561"/>
    <w:rsid w:val="00946B39"/>
    <w:rsid w:val="00947013"/>
    <w:rsid w:val="0095062C"/>
    <w:rsid w:val="00956FE4"/>
    <w:rsid w:val="00973084"/>
    <w:rsid w:val="00974520"/>
    <w:rsid w:val="00974B59"/>
    <w:rsid w:val="00975341"/>
    <w:rsid w:val="0097568E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6634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3489"/>
    <w:rsid w:val="009D425F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25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5BD"/>
    <w:rsid w:val="00A53E57"/>
    <w:rsid w:val="00A548EA"/>
    <w:rsid w:val="00A56667"/>
    <w:rsid w:val="00A56824"/>
    <w:rsid w:val="00A572DA"/>
    <w:rsid w:val="00A60D45"/>
    <w:rsid w:val="00A61F6D"/>
    <w:rsid w:val="00A65996"/>
    <w:rsid w:val="00A66998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685F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45A9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5424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BF779C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5514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2F9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8D8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15C4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2FBF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568E"/>
    <w:rsid w:val="00D90CFD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65C6"/>
    <w:rsid w:val="00E022DA"/>
    <w:rsid w:val="00E03BCB"/>
    <w:rsid w:val="00E10696"/>
    <w:rsid w:val="00E124DC"/>
    <w:rsid w:val="00E15A41"/>
    <w:rsid w:val="00E22D68"/>
    <w:rsid w:val="00E247D9"/>
    <w:rsid w:val="00E258D8"/>
    <w:rsid w:val="00E26DDF"/>
    <w:rsid w:val="00E30167"/>
    <w:rsid w:val="00E32711"/>
    <w:rsid w:val="00E32C2B"/>
    <w:rsid w:val="00E33493"/>
    <w:rsid w:val="00E33DD8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2970"/>
    <w:rsid w:val="00E733CB"/>
    <w:rsid w:val="00E74A30"/>
    <w:rsid w:val="00E77778"/>
    <w:rsid w:val="00E77B7E"/>
    <w:rsid w:val="00E77BA8"/>
    <w:rsid w:val="00E82DF1"/>
    <w:rsid w:val="00E90CAA"/>
    <w:rsid w:val="00E90EB8"/>
    <w:rsid w:val="00E93339"/>
    <w:rsid w:val="00E96532"/>
    <w:rsid w:val="00E96A3C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0373"/>
    <w:rsid w:val="00ED592E"/>
    <w:rsid w:val="00ED6ABD"/>
    <w:rsid w:val="00ED72E1"/>
    <w:rsid w:val="00ED74A3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6745"/>
    <w:rsid w:val="00F078B5"/>
    <w:rsid w:val="00F14024"/>
    <w:rsid w:val="00F14FA3"/>
    <w:rsid w:val="00F15DB1"/>
    <w:rsid w:val="00F20A00"/>
    <w:rsid w:val="00F24297"/>
    <w:rsid w:val="00F2564A"/>
    <w:rsid w:val="00F25761"/>
    <w:rsid w:val="00F259D7"/>
    <w:rsid w:val="00F32D05"/>
    <w:rsid w:val="00F35263"/>
    <w:rsid w:val="00F358D3"/>
    <w:rsid w:val="00F35E34"/>
    <w:rsid w:val="00F403BF"/>
    <w:rsid w:val="00F4342F"/>
    <w:rsid w:val="00F45227"/>
    <w:rsid w:val="00F45535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7509"/>
    <w:rsid w:val="00F922B2"/>
    <w:rsid w:val="00F93AAA"/>
    <w:rsid w:val="00F943C8"/>
    <w:rsid w:val="00F96B28"/>
    <w:rsid w:val="00FA1564"/>
    <w:rsid w:val="00FA21A0"/>
    <w:rsid w:val="00FA41B4"/>
    <w:rsid w:val="00FA5DDD"/>
    <w:rsid w:val="00FA6255"/>
    <w:rsid w:val="00FA7644"/>
    <w:rsid w:val="00FB0647"/>
    <w:rsid w:val="00FB1FA3"/>
    <w:rsid w:val="00FB40EF"/>
    <w:rsid w:val="00FB43A8"/>
    <w:rsid w:val="00FB5279"/>
    <w:rsid w:val="00FB6A4D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A04FC38"/>
  <w15:docId w15:val="{0C310C64-E639-4C14-8ED2-442392A5F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9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7B2A7A513A34207B4C5AD2A66E3DE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044605-BFC1-482B-BCE5-A03EE5453EAC}"/>
      </w:docPartPr>
      <w:docPartBody>
        <w:p w:rsidR="00247B0C" w:rsidRDefault="008E6716" w:rsidP="008E6716">
          <w:pPr>
            <w:pStyle w:val="17B2A7A513A34207B4C5AD2A66E3DE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A38166B0A54A33A70A40C9D63FC3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EA2C5B-9F8B-4D4D-BDBC-22B5AA983862}"/>
      </w:docPartPr>
      <w:docPartBody>
        <w:p w:rsidR="00247B0C" w:rsidRDefault="008E6716" w:rsidP="008E6716">
          <w:pPr>
            <w:pStyle w:val="67A38166B0A54A33A70A40C9D63FC3F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41AB4F1894453BAF9A585EB58630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F643E0-2240-4EEF-8B7C-55C451D3F1CE}"/>
      </w:docPartPr>
      <w:docPartBody>
        <w:p w:rsidR="00247B0C" w:rsidRDefault="008E6716" w:rsidP="008E6716">
          <w:pPr>
            <w:pStyle w:val="5441AB4F1894453BAF9A585EB58630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1C381A10664F1DB8D632A3D5E974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60D826-3806-44DC-881E-B926A7C1FDB3}"/>
      </w:docPartPr>
      <w:docPartBody>
        <w:p w:rsidR="00247B0C" w:rsidRDefault="008E6716" w:rsidP="008E6716">
          <w:pPr>
            <w:pStyle w:val="E01C381A10664F1DB8D632A3D5E974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49B8E92CDF4A15ACF4E7B1860F76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098FEB-E7A0-4E45-A29D-A71901BE13A2}"/>
      </w:docPartPr>
      <w:docPartBody>
        <w:p w:rsidR="00247B0C" w:rsidRDefault="008E6716" w:rsidP="008E6716">
          <w:pPr>
            <w:pStyle w:val="7B49B8E92CDF4A15ACF4E7B1860F760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16"/>
    <w:rsid w:val="00247B0C"/>
    <w:rsid w:val="00610AE0"/>
    <w:rsid w:val="008D04AD"/>
    <w:rsid w:val="008E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2AAFE18B27547AFA3F9F6962C3DC7B8">
    <w:name w:val="F2AAFE18B27547AFA3F9F6962C3DC7B8"/>
    <w:rsid w:val="008E6716"/>
  </w:style>
  <w:style w:type="character" w:styleId="Platshllartext">
    <w:name w:val="Placeholder Text"/>
    <w:basedOn w:val="Standardstycketeckensnitt"/>
    <w:uiPriority w:val="99"/>
    <w:semiHidden/>
    <w:rsid w:val="008E6716"/>
    <w:rPr>
      <w:noProof w:val="0"/>
      <w:color w:val="808080"/>
    </w:rPr>
  </w:style>
  <w:style w:type="paragraph" w:customStyle="1" w:styleId="BF153A760928432087FC73159A67436C">
    <w:name w:val="BF153A760928432087FC73159A67436C"/>
    <w:rsid w:val="008E6716"/>
  </w:style>
  <w:style w:type="paragraph" w:customStyle="1" w:styleId="1A17E8859EFA4DA7BAF45A2A927E8FE3">
    <w:name w:val="1A17E8859EFA4DA7BAF45A2A927E8FE3"/>
    <w:rsid w:val="008E6716"/>
  </w:style>
  <w:style w:type="paragraph" w:customStyle="1" w:styleId="887DF46DB676430FA16DBFB9669DC118">
    <w:name w:val="887DF46DB676430FA16DBFB9669DC118"/>
    <w:rsid w:val="008E6716"/>
  </w:style>
  <w:style w:type="paragraph" w:customStyle="1" w:styleId="17B2A7A513A34207B4C5AD2A66E3DEF1">
    <w:name w:val="17B2A7A513A34207B4C5AD2A66E3DEF1"/>
    <w:rsid w:val="008E6716"/>
  </w:style>
  <w:style w:type="paragraph" w:customStyle="1" w:styleId="67A38166B0A54A33A70A40C9D63FC3FE">
    <w:name w:val="67A38166B0A54A33A70A40C9D63FC3FE"/>
    <w:rsid w:val="008E6716"/>
  </w:style>
  <w:style w:type="paragraph" w:customStyle="1" w:styleId="60FD4C53100A46A38C193C1DD52E88EB">
    <w:name w:val="60FD4C53100A46A38C193C1DD52E88EB"/>
    <w:rsid w:val="008E6716"/>
  </w:style>
  <w:style w:type="paragraph" w:customStyle="1" w:styleId="D1BC0EB49FCC414FB73822656BC0000B">
    <w:name w:val="D1BC0EB49FCC414FB73822656BC0000B"/>
    <w:rsid w:val="008E6716"/>
  </w:style>
  <w:style w:type="paragraph" w:customStyle="1" w:styleId="A1CA2278E1624879AE89770B0A4578FF">
    <w:name w:val="A1CA2278E1624879AE89770B0A4578FF"/>
    <w:rsid w:val="008E6716"/>
  </w:style>
  <w:style w:type="paragraph" w:customStyle="1" w:styleId="5441AB4F1894453BAF9A585EB586304C">
    <w:name w:val="5441AB4F1894453BAF9A585EB586304C"/>
    <w:rsid w:val="008E6716"/>
  </w:style>
  <w:style w:type="paragraph" w:customStyle="1" w:styleId="E01C381A10664F1DB8D632A3D5E9743D">
    <w:name w:val="E01C381A10664F1DB8D632A3D5E9743D"/>
    <w:rsid w:val="008E6716"/>
  </w:style>
  <w:style w:type="paragraph" w:customStyle="1" w:styleId="7B49B8E92CDF4A15ACF4E7B1860F7605">
    <w:name w:val="7B49B8E92CDF4A15ACF4E7B1860F7605"/>
    <w:rsid w:val="008E67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2019-11-15T00:00:00</HeaderDate>
    <Office/>
    <Dnr>M2019/01927/Ke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2019-11-15T00:00:00</HeaderDate>
    <Office/>
    <Dnr>M2019/01927/Ke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7f49918a-a79b-4081-b243-59a4cd5d9219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52315-C944-437A-B89A-8DCB6EFBD08A}"/>
</file>

<file path=customXml/itemProps2.xml><?xml version="1.0" encoding="utf-8"?>
<ds:datastoreItem xmlns:ds="http://schemas.openxmlformats.org/officeDocument/2006/customXml" ds:itemID="{FC5D9AD8-3F27-4CB8-AF9F-7259294EE783}"/>
</file>

<file path=customXml/itemProps3.xml><?xml version="1.0" encoding="utf-8"?>
<ds:datastoreItem xmlns:ds="http://schemas.openxmlformats.org/officeDocument/2006/customXml" ds:itemID="{A53B7A24-6E68-4902-A29F-B29F8D01B554}"/>
</file>

<file path=customXml/itemProps4.xml><?xml version="1.0" encoding="utf-8"?>
<ds:datastoreItem xmlns:ds="http://schemas.openxmlformats.org/officeDocument/2006/customXml" ds:itemID="{B1022BC2-528A-4F59-8373-DEE6C0FD44EF}"/>
</file>

<file path=customXml/itemProps5.xml><?xml version="1.0" encoding="utf-8"?>
<ds:datastoreItem xmlns:ds="http://schemas.openxmlformats.org/officeDocument/2006/customXml" ds:itemID="{FC5D9AD8-3F27-4CB8-AF9F-7259294EE783}"/>
</file>

<file path=customXml/itemProps6.xml><?xml version="1.0" encoding="utf-8"?>
<ds:datastoreItem xmlns:ds="http://schemas.openxmlformats.org/officeDocument/2006/customXml" ds:itemID="{5304F49E-D58A-4232-AFE3-134C94DC8921}"/>
</file>

<file path=customXml/itemProps7.xml><?xml version="1.0" encoding="utf-8"?>
<ds:datastoreItem xmlns:ds="http://schemas.openxmlformats.org/officeDocument/2006/customXml" ds:itemID="{B1033768-FFD0-4FC4-A119-6BBE57BC4490}"/>
</file>

<file path=customXml/itemProps8.xml><?xml version="1.0" encoding="utf-8"?>
<ds:datastoreItem xmlns:ds="http://schemas.openxmlformats.org/officeDocument/2006/customXml" ds:itemID="{B57E0D2A-74FC-4FF9-9652-D73D1559066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552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289 av Betty Malmberg (M) Naturvårdsverkets statistik.docx</dc:title>
  <dc:subject/>
  <dc:creator>Carl Bladh</dc:creator>
  <cp:keywords/>
  <dc:description/>
  <cp:lastModifiedBy>Thomas H Pettersson</cp:lastModifiedBy>
  <cp:revision>3</cp:revision>
  <cp:lastPrinted>2019-11-12T07:06:00Z</cp:lastPrinted>
  <dcterms:created xsi:type="dcterms:W3CDTF">2019-11-14T06:51:00Z</dcterms:created>
  <dcterms:modified xsi:type="dcterms:W3CDTF">2019-11-14T06:51:00Z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6ad13a33-877b-4af1-be57-7c96f4e06c03</vt:lpwstr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c9cd366cc722410295b9eacffbd73909">
    <vt:lpwstr/>
  </property>
  <property fmtid="{D5CDD505-2E9C-101B-9397-08002B2CF9AE}" pid="8" name="RKAktivitetskategori">
    <vt:lpwstr/>
  </property>
  <property fmtid="{D5CDD505-2E9C-101B-9397-08002B2CF9AE}" pid="9" name="TaxKeyword">
    <vt:lpwstr/>
  </property>
  <property fmtid="{D5CDD505-2E9C-101B-9397-08002B2CF9AE}" pid="10" name="TaxKeywordTaxHTField">
    <vt:lpwstr/>
  </property>
</Properties>
</file>