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410" w:rsidRPr="00C51BD3" w:rsidRDefault="002B4410" w:rsidP="00993D1A">
      <w:pPr>
        <w:pStyle w:val="Hemstlrubrik"/>
      </w:pPr>
      <w:r w:rsidRPr="00C51BD3">
        <w:t>Förslag till riksdagsbeslut</w:t>
      </w:r>
    </w:p>
    <w:p w:rsidR="002B4410" w:rsidRPr="00C51BD3" w:rsidRDefault="002B4410" w:rsidP="002B4410">
      <w:pPr>
        <w:pStyle w:val="Hemstlatt"/>
      </w:pPr>
      <w:r w:rsidRPr="00C51BD3">
        <w:t xml:space="preserve">Riksdagen tillkännager för regeringen som sin mening </w:t>
      </w:r>
      <w:r w:rsidR="00386111" w:rsidRPr="00C51BD3">
        <w:t>vad i motionen anförs om</w:t>
      </w:r>
      <w:r w:rsidRPr="00C51BD3">
        <w:t xml:space="preserve"> att ta fram riktlinjer för ett enhetligt uttalande av sifferserier och andra nummerkombinationer.</w:t>
      </w:r>
    </w:p>
    <w:p w:rsidR="002B4410" w:rsidRPr="00C51BD3" w:rsidRDefault="002B4410" w:rsidP="002B4410">
      <w:pPr>
        <w:pStyle w:val="Rubrik1"/>
      </w:pPr>
      <w:r w:rsidRPr="00C51BD3">
        <w:t>Motivering</w:t>
      </w:r>
    </w:p>
    <w:p w:rsidR="002B4410" w:rsidRPr="00C51BD3" w:rsidRDefault="00386111" w:rsidP="002B4410">
      <w:r w:rsidRPr="00C51BD3">
        <w:t>”</w:t>
      </w:r>
      <w:r w:rsidR="002B4410" w:rsidRPr="00C51BD3">
        <w:t>Vilket telefonnummer har du?</w:t>
      </w:r>
      <w:r w:rsidRPr="00C51BD3">
        <w:t>”</w:t>
      </w:r>
      <w:r w:rsidR="002B4410" w:rsidRPr="00C51BD3">
        <w:t xml:space="preserve"> Svaren kan bli överraskande olika, de kan lämnas i olika rytmer och indelningar.</w:t>
      </w:r>
    </w:p>
    <w:p w:rsidR="002B4410" w:rsidRPr="00C51BD3" w:rsidRDefault="002B4410" w:rsidP="002B4410">
      <w:pPr>
        <w:pStyle w:val="Normaltindrag"/>
      </w:pPr>
      <w:r w:rsidRPr="00C51BD3">
        <w:t>På den tiden då all</w:t>
      </w:r>
      <w:r w:rsidR="00993D1A" w:rsidRPr="00C51BD3">
        <w:t>a telefonnummer innehöll högst sex</w:t>
      </w:r>
      <w:r w:rsidRPr="00C51BD3">
        <w:t xml:space="preserve"> siffror kom det att utvecklas ett rytmiskt system baserat på tiotalsgruppering</w:t>
      </w:r>
      <w:r w:rsidR="00993D1A" w:rsidRPr="00C51BD3">
        <w:t>,</w:t>
      </w:r>
      <w:r w:rsidRPr="00C51BD3">
        <w:t xml:space="preserve"> vilket accepterades av de flesta.</w:t>
      </w:r>
    </w:p>
    <w:p w:rsidR="002B4410" w:rsidRPr="00C51BD3" w:rsidRDefault="002B4410" w:rsidP="002B4410">
      <w:pPr>
        <w:pStyle w:val="Normaltindrag"/>
      </w:pPr>
      <w:r w:rsidRPr="00C51BD3">
        <w:t>Tiotalsgruppering, grupper om två, ex</w:t>
      </w:r>
      <w:r w:rsidR="00EB3F87" w:rsidRPr="00C51BD3">
        <w:t>empelvis</w:t>
      </w:r>
      <w:r w:rsidRPr="00C51BD3">
        <w:t xml:space="preserve"> 12 34 56 (</w:t>
      </w:r>
      <w:r w:rsidR="00993D1A" w:rsidRPr="00C51BD3">
        <w:t xml:space="preserve">tolv, trettiofyra, femtisex) eller hundratalsgruppering exempelvis </w:t>
      </w:r>
      <w:r w:rsidRPr="00C51BD3">
        <w:t>123 456 (etthundratjugotre, fyrahun</w:t>
      </w:r>
      <w:r w:rsidRPr="00C51BD3">
        <w:t>d</w:t>
      </w:r>
      <w:r w:rsidRPr="00C51BD3">
        <w:t>rafemtiosex) eller tusentalsgruppering på flera olika sätt.</w:t>
      </w:r>
    </w:p>
    <w:p w:rsidR="002B4410" w:rsidRPr="00C51BD3" w:rsidRDefault="002B4410" w:rsidP="002B4410">
      <w:pPr>
        <w:pStyle w:val="Normaltindrag"/>
      </w:pPr>
      <w:r w:rsidRPr="00C51BD3">
        <w:t xml:space="preserve">Får man svaret i korrekt </w:t>
      </w:r>
      <w:r w:rsidR="00386111" w:rsidRPr="00C51BD3">
        <w:t>”</w:t>
      </w:r>
      <w:r w:rsidRPr="00C51BD3">
        <w:t>tal</w:t>
      </w:r>
      <w:r w:rsidR="00386111" w:rsidRPr="00C51BD3">
        <w:t>”</w:t>
      </w:r>
      <w:r w:rsidRPr="00C51BD3">
        <w:t>-språk kan det bli störande och förvirrande:</w:t>
      </w:r>
      <w:r w:rsidR="00993D1A" w:rsidRPr="00C51BD3">
        <w:t xml:space="preserve"> </w:t>
      </w:r>
      <w:r w:rsidR="00386111" w:rsidRPr="00C51BD3">
        <w:t>”</w:t>
      </w:r>
      <w:r w:rsidR="00EB3F87" w:rsidRPr="00C51BD3">
        <w:t>Jag har telefonnummer</w:t>
      </w:r>
      <w:r w:rsidRPr="00C51BD3">
        <w:t xml:space="preserve"> etthundratjugotretusenfyrahundrafemtiosex.</w:t>
      </w:r>
      <w:r w:rsidR="00386111" w:rsidRPr="00C51BD3">
        <w:t>”</w:t>
      </w:r>
      <w:r w:rsidRPr="00C51BD3">
        <w:t xml:space="preserve"> För att vara tydlig har jag utgått från ett sexsiffrigt nummer!</w:t>
      </w:r>
    </w:p>
    <w:p w:rsidR="002B4410" w:rsidRPr="00C51BD3" w:rsidRDefault="002B4410" w:rsidP="002B4410">
      <w:pPr>
        <w:pStyle w:val="Normaltindrag"/>
      </w:pPr>
      <w:r w:rsidRPr="00C51BD3">
        <w:t>Numera innehåller telefonnumren betydligt fler siffror. Utlandsprefix o</w:t>
      </w:r>
      <w:r w:rsidRPr="00C51BD3">
        <w:t>f</w:t>
      </w:r>
      <w:r w:rsidRPr="00C51BD3">
        <w:t xml:space="preserve">tast markerat med ett </w:t>
      </w:r>
      <w:r w:rsidR="00993D1A" w:rsidRPr="00C51BD3">
        <w:t>”</w:t>
      </w:r>
      <w:r w:rsidRPr="00C51BD3">
        <w:t>+</w:t>
      </w:r>
      <w:r w:rsidR="00993D1A" w:rsidRPr="00C51BD3">
        <w:t>”</w:t>
      </w:r>
      <w:r w:rsidRPr="00C51BD3">
        <w:t xml:space="preserve"> i de flesta mobiltelefoner; landsnummer, riktnu</w:t>
      </w:r>
      <w:r w:rsidRPr="00C51BD3">
        <w:t>m</w:t>
      </w:r>
      <w:r w:rsidRPr="00C51BD3">
        <w:t xml:space="preserve">mer och egentligt telefonnummer om upp till </w:t>
      </w:r>
      <w:r w:rsidR="00993D1A" w:rsidRPr="00C51BD3">
        <w:t>åtta–nio</w:t>
      </w:r>
      <w:r w:rsidRPr="00C51BD3">
        <w:t xml:space="preserve"> siffror. T.ex: 009 12 (0)345 678 90 12</w:t>
      </w:r>
      <w:r w:rsidR="00993D1A" w:rsidRPr="00C51BD3">
        <w:t>,</w:t>
      </w:r>
      <w:r w:rsidRPr="00C51BD3">
        <w:t xml:space="preserve"> vilket om det sk</w:t>
      </w:r>
      <w:r w:rsidR="00993D1A" w:rsidRPr="00C51BD3">
        <w:t>ulle utläsas som det är skrivet</w:t>
      </w:r>
      <w:r w:rsidRPr="00C51BD3">
        <w:t xml:space="preserve"> </w:t>
      </w:r>
      <w:r w:rsidR="00993D1A" w:rsidRPr="00C51BD3">
        <w:t>kan ge ett svåruppfattat intryck:</w:t>
      </w:r>
      <w:r w:rsidRPr="00C51BD3">
        <w:t xml:space="preserve"> </w:t>
      </w:r>
      <w:r w:rsidR="00386111" w:rsidRPr="00C51BD3">
        <w:t>”</w:t>
      </w:r>
      <w:r w:rsidRPr="00C51BD3">
        <w:t>Nollnollnio, tolv, trehundrafyrtiofem, sexhundrasju</w:t>
      </w:r>
      <w:r w:rsidRPr="00C51BD3">
        <w:t>t</w:t>
      </w:r>
      <w:r w:rsidRPr="00C51BD3">
        <w:t>tioåtta, nittio, tolv.</w:t>
      </w:r>
      <w:r w:rsidR="00386111" w:rsidRPr="00C51BD3">
        <w:t>”</w:t>
      </w:r>
    </w:p>
    <w:p w:rsidR="002B4410" w:rsidRPr="00C51BD3" w:rsidRDefault="002B4410" w:rsidP="002B4410">
      <w:pPr>
        <w:pStyle w:val="Normaltindrag"/>
      </w:pPr>
      <w:r w:rsidRPr="00C51BD3">
        <w:t>Det finns inget enhetligt sätt</w:t>
      </w:r>
      <w:r w:rsidR="00EB3F87" w:rsidRPr="00C51BD3">
        <w:t xml:space="preserve"> att</w:t>
      </w:r>
      <w:r w:rsidRPr="00C51BD3">
        <w:t xml:space="preserve"> läsa nummerserier</w:t>
      </w:r>
      <w:r w:rsidR="00993D1A" w:rsidRPr="00C51BD3">
        <w:t>,</w:t>
      </w:r>
      <w:r w:rsidRPr="00C51BD3">
        <w:t xml:space="preserve"> och det kan ge upphov till missuppfattningar och allvarliga misstag speciellt som sifferserier har kommit att få en allt större användning och betydelse!</w:t>
      </w:r>
    </w:p>
    <w:p w:rsidR="002B4410" w:rsidRPr="00C51BD3" w:rsidRDefault="002B4410" w:rsidP="002B4410">
      <w:pPr>
        <w:pStyle w:val="Normaltindrag"/>
      </w:pPr>
      <w:r w:rsidRPr="00C51BD3">
        <w:t>På samma sätt som vi i skolan lärt oss att tolka och uttala bokstavsserier på ett enhetligt och därmed begripligt sätt borde man ta fram motsvarande rik</w:t>
      </w:r>
      <w:r w:rsidRPr="00C51BD3">
        <w:t>t</w:t>
      </w:r>
      <w:r w:rsidRPr="00C51BD3">
        <w:t>linjer för siffer-nummer-talserier!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93D1A" w:rsidRPr="00C51B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93D1A" w:rsidRPr="00C51BD3" w:rsidRDefault="00993D1A" w:rsidP="00993D1A">
            <w:pPr>
              <w:pStyle w:val="UnderskriftDatum"/>
              <w:spacing w:before="0"/>
            </w:pPr>
            <w:r w:rsidRPr="00C51BD3">
              <w:lastRenderedPageBreak/>
              <w:t>Stockholm den 5 oktober 2005</w:t>
            </w:r>
          </w:p>
        </w:tc>
        <w:tc>
          <w:tcPr>
            <w:tcW w:w="3047" w:type="dxa"/>
          </w:tcPr>
          <w:p w:rsidR="00993D1A" w:rsidRPr="00C51BD3" w:rsidRDefault="00993D1A" w:rsidP="00993D1A">
            <w:pPr>
              <w:pStyle w:val="Underskrifter"/>
            </w:pPr>
          </w:p>
        </w:tc>
      </w:tr>
      <w:tr w:rsidR="00993D1A" w:rsidRPr="00C51B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93D1A" w:rsidRPr="00C51BD3" w:rsidRDefault="00993D1A" w:rsidP="00993D1A">
            <w:pPr>
              <w:pStyle w:val="Underskrifter"/>
            </w:pPr>
            <w:r w:rsidRPr="00C51BD3">
              <w:t>Leif Björnlod (mp)</w:t>
            </w:r>
          </w:p>
        </w:tc>
        <w:tc>
          <w:tcPr>
            <w:tcW w:w="3047" w:type="dxa"/>
          </w:tcPr>
          <w:p w:rsidR="00993D1A" w:rsidRPr="00C51BD3" w:rsidRDefault="00993D1A" w:rsidP="00993D1A">
            <w:pPr>
              <w:pStyle w:val="Underskrifter"/>
            </w:pPr>
          </w:p>
        </w:tc>
      </w:tr>
    </w:tbl>
    <w:p w:rsidR="002B4410" w:rsidRPr="00C51BD3" w:rsidRDefault="002B4410" w:rsidP="00993D1A">
      <w:pPr>
        <w:pStyle w:val="Normaltindrag"/>
      </w:pPr>
    </w:p>
    <w:sectPr w:rsidR="002B4410" w:rsidRPr="00C51BD3" w:rsidSect="00993D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6FC6" w:rsidRPr="00C51BD3" w:rsidRDefault="00D26FC6">
      <w:r w:rsidRPr="00C51BD3">
        <w:separator/>
      </w:r>
    </w:p>
  </w:endnote>
  <w:endnote w:type="continuationSeparator" w:id="0">
    <w:p w:rsidR="00D26FC6" w:rsidRPr="00C51BD3" w:rsidRDefault="00D26FC6">
      <w:r w:rsidRPr="00C51B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111" w:rsidRPr="00C51BD3" w:rsidRDefault="00C51BD3" w:rsidP="00993D1A">
    <w:pPr>
      <w:pStyle w:val="Sidfot"/>
    </w:pPr>
    <w:r w:rsidRPr="00C51BD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555085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D1A" w:rsidRDefault="00993D1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B2F0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93D1A" w:rsidRDefault="00993D1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B2F0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C51BD3" w:rsidRDefault="00C51BD3" w:rsidP="00993D1A">
    <w:pPr>
      <w:pStyle w:val="Sidfot"/>
    </w:pPr>
    <w:r w:rsidRPr="00C51BD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01209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D1A" w:rsidRDefault="00993D1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B2F0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3D1A" w:rsidRDefault="00993D1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B2F0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C51BD3" w:rsidRDefault="00C51BD3" w:rsidP="00993D1A">
    <w:pPr>
      <w:pStyle w:val="Sidfot"/>
    </w:pPr>
    <w:r w:rsidRPr="00C51BD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03684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D1A" w:rsidRDefault="00993D1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B2F0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3D1A" w:rsidRDefault="00993D1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B2F0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6FC6" w:rsidRPr="00C51BD3" w:rsidRDefault="00D26FC6">
      <w:r w:rsidRPr="00C51BD3">
        <w:separator/>
      </w:r>
    </w:p>
  </w:footnote>
  <w:footnote w:type="continuationSeparator" w:id="0">
    <w:p w:rsidR="00D26FC6" w:rsidRPr="00C51BD3" w:rsidRDefault="00D26FC6">
      <w:r w:rsidRPr="00C51B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111" w:rsidRPr="00C51BD3" w:rsidRDefault="00C51BD3" w:rsidP="00993D1A">
    <w:pPr>
      <w:pStyle w:val="Sidhuvud"/>
    </w:pPr>
    <w:r w:rsidRPr="00C51BD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868339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D1A" w:rsidRDefault="00993D1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B2F0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B2F05">
                            <w:t>Kr372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93D1A" w:rsidRDefault="00993D1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B2F0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B2F05">
                      <w:t>Kr372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C51BD3" w:rsidRDefault="00C51BD3" w:rsidP="00993D1A">
    <w:pPr>
      <w:pStyle w:val="Sidhuvud"/>
    </w:pPr>
    <w:r w:rsidRPr="00C51BD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7778315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D1A" w:rsidRDefault="00993D1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B2F0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B2F05">
                            <w:t>Kr372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93D1A" w:rsidRDefault="00993D1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B2F0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B2F05">
                      <w:t>Kr372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3D1A" w:rsidRPr="00C51BD3" w:rsidRDefault="00993D1A">
    <w:pPr>
      <w:pStyle w:val="FSHNormal"/>
      <w:tabs>
        <w:tab w:val="right" w:pos="5840"/>
      </w:tabs>
    </w:pPr>
    <w:r w:rsidRPr="00C51BD3">
      <w:br/>
    </w:r>
    <w:r w:rsidRPr="00C51BD3">
      <w:fldChar w:fldCharType="begin" w:fldLock="1"/>
    </w:r>
    <w:r w:rsidRPr="00C51BD3">
      <w:instrText xml:space="preserve"> DOCPROPERTY</w:instrText>
    </w:r>
    <w:r w:rsidRPr="00C51BD3">
      <w:rPr>
        <w:sz w:val="18"/>
      </w:rPr>
      <w:instrText xml:space="preserve"> "YearUser" *\charformat </w:instrText>
    </w:r>
    <w:r w:rsidRPr="00C51BD3">
      <w:fldChar w:fldCharType="separate"/>
    </w:r>
    <w:r w:rsidR="00CB2F05" w:rsidRPr="00C51BD3">
      <w:t>2005/06</w:t>
    </w:r>
    <w:r w:rsidRPr="00C51BD3">
      <w:fldChar w:fldCharType="end"/>
    </w:r>
    <w:r w:rsidRPr="00C51BD3">
      <w:t xml:space="preserve"> </w:t>
    </w:r>
    <w:r w:rsidRPr="00C51BD3">
      <w:tab/>
      <w:t xml:space="preserve">mnr: </w:t>
    </w:r>
    <w:r w:rsidRPr="00C51BD3">
      <w:fldChar w:fldCharType="begin" w:fldLock="1"/>
    </w:r>
    <w:r w:rsidRPr="00C51BD3">
      <w:instrText xml:space="preserve"> DOCPROPERTY</w:instrText>
    </w:r>
    <w:r w:rsidRPr="00C51BD3">
      <w:rPr>
        <w:sz w:val="18"/>
      </w:rPr>
      <w:instrText xml:space="preserve"> "Motionsnummer" *\charformat </w:instrText>
    </w:r>
    <w:r w:rsidRPr="00C51BD3">
      <w:fldChar w:fldCharType="separate"/>
    </w:r>
    <w:r w:rsidR="00CB2F05" w:rsidRPr="00C51BD3">
      <w:t>Kr372</w:t>
    </w:r>
    <w:r w:rsidRPr="00C51BD3">
      <w:fldChar w:fldCharType="end"/>
    </w:r>
    <w:r w:rsidRPr="00C51BD3">
      <w:br/>
    </w:r>
    <w:r w:rsidRPr="00C51BD3">
      <w:fldChar w:fldCharType="begin" w:fldLock="1"/>
    </w:r>
    <w:r w:rsidRPr="00C51BD3">
      <w:instrText xml:space="preserve"> DOCPROPERTY</w:instrText>
    </w:r>
    <w:r w:rsidRPr="00C51BD3">
      <w:rPr>
        <w:sz w:val="18"/>
      </w:rPr>
      <w:instrText xml:space="preserve"> "Samling" *\charformat </w:instrText>
    </w:r>
    <w:r w:rsidRPr="00C51BD3">
      <w:fldChar w:fldCharType="end"/>
    </w:r>
    <w:r w:rsidRPr="00C51BD3">
      <w:tab/>
      <w:t xml:space="preserve">pnr: </w:t>
    </w:r>
    <w:r w:rsidRPr="00C51BD3">
      <w:fldChar w:fldCharType="begin" w:fldLock="1"/>
    </w:r>
    <w:r w:rsidRPr="00C51BD3">
      <w:instrText xml:space="preserve"> DOCPROPERTY</w:instrText>
    </w:r>
    <w:r w:rsidRPr="00C51BD3">
      <w:rPr>
        <w:sz w:val="18"/>
      </w:rPr>
      <w:instrText xml:space="preserve"> "Partinummer" *\charformat </w:instrText>
    </w:r>
    <w:r w:rsidRPr="00C51BD3">
      <w:fldChar w:fldCharType="separate"/>
    </w:r>
    <w:r w:rsidR="00CB2F05" w:rsidRPr="00C51BD3">
      <w:t>mp677</w:t>
    </w:r>
    <w:r w:rsidRPr="00C51BD3">
      <w:fldChar w:fldCharType="end"/>
    </w:r>
  </w:p>
  <w:p w:rsidR="00993D1A" w:rsidRPr="00C51BD3" w:rsidRDefault="00993D1A">
    <w:pPr>
      <w:pStyle w:val="FSHRub1"/>
    </w:pPr>
    <w:r w:rsidRPr="00C51BD3">
      <w:t>Motion till riksdagen</w:t>
    </w:r>
    <w:r w:rsidRPr="00C51BD3">
      <w:br/>
    </w:r>
    <w:r w:rsidRPr="00C51BD3">
      <w:fldChar w:fldCharType="begin" w:fldLock="1"/>
    </w:r>
    <w:r w:rsidRPr="00C51BD3">
      <w:instrText xml:space="preserve"> DOCPROPERTY "YearUser" *\charformat </w:instrText>
    </w:r>
    <w:r w:rsidRPr="00C51BD3">
      <w:fldChar w:fldCharType="separate"/>
    </w:r>
    <w:r w:rsidR="00CB2F05" w:rsidRPr="00C51BD3">
      <w:t>2005/06</w:t>
    </w:r>
    <w:r w:rsidRPr="00C51BD3">
      <w:fldChar w:fldCharType="end"/>
    </w:r>
    <w:r w:rsidRPr="00C51BD3">
      <w:t>:</w:t>
    </w:r>
    <w:r w:rsidRPr="00C51BD3">
      <w:fldChar w:fldCharType="begin" w:fldLock="1"/>
    </w:r>
    <w:r w:rsidRPr="00C51BD3">
      <w:instrText xml:space="preserve"> DOCPROPERTY "Motionsnummer" *\charformat </w:instrText>
    </w:r>
    <w:r w:rsidRPr="00C51BD3">
      <w:fldChar w:fldCharType="separate"/>
    </w:r>
    <w:r w:rsidR="00CB2F05" w:rsidRPr="00C51BD3">
      <w:t>Kr372</w:t>
    </w:r>
    <w:r w:rsidRPr="00C51BD3">
      <w:fldChar w:fldCharType="end"/>
    </w:r>
  </w:p>
  <w:p w:rsidR="00993D1A" w:rsidRPr="00C51BD3" w:rsidRDefault="00993D1A">
    <w:pPr>
      <w:pStyle w:val="FSHNormalS5"/>
    </w:pPr>
    <w:r w:rsidRPr="00C51BD3">
      <w:fldChar w:fldCharType="begin" w:fldLock="1"/>
    </w:r>
    <w:r w:rsidRPr="00C51BD3">
      <w:instrText xml:space="preserve"> DOCPROPERTY "MotionarText" *\charformat </w:instrText>
    </w:r>
    <w:r w:rsidRPr="00C51BD3">
      <w:fldChar w:fldCharType="separate"/>
    </w:r>
    <w:r w:rsidR="00CB2F05" w:rsidRPr="00C51BD3">
      <w:t>av Leif Björnlod (mp)</w:t>
    </w:r>
    <w:r w:rsidRPr="00C51BD3">
      <w:fldChar w:fldCharType="end"/>
    </w:r>
    <w:r w:rsidRPr="00C51BD3">
      <w:br/>
    </w:r>
    <w:r w:rsidRPr="00C51BD3">
      <w:fldChar w:fldCharType="begin" w:fldLock="1"/>
    </w:r>
    <w:r w:rsidRPr="00C51BD3">
      <w:instrText xml:space="preserve"> DOCPROPERTY "SvarFrasKort" *\charformat </w:instrText>
    </w:r>
    <w:r w:rsidRPr="00C51BD3">
      <w:fldChar w:fldCharType="end"/>
    </w:r>
  </w:p>
  <w:p w:rsidR="00993D1A" w:rsidRPr="00C51BD3" w:rsidRDefault="00993D1A">
    <w:pPr>
      <w:pStyle w:val="FSHTitel"/>
    </w:pPr>
    <w:r w:rsidRPr="00C51BD3">
      <w:fldChar w:fldCharType="begin" w:fldLock="1"/>
    </w:r>
    <w:r w:rsidRPr="00C51BD3">
      <w:instrText xml:space="preserve"> DOCPROPERTY</w:instrText>
    </w:r>
    <w:r w:rsidRPr="00C51BD3">
      <w:rPr>
        <w:sz w:val="18"/>
      </w:rPr>
      <w:instrText xml:space="preserve"> "RubrikSvar" *\charformat </w:instrText>
    </w:r>
    <w:r w:rsidRPr="00C51BD3">
      <w:fldChar w:fldCharType="separate"/>
    </w:r>
    <w:r w:rsidR="00CB2F05" w:rsidRPr="00C51BD3">
      <w:t>Sifferserier</w:t>
    </w:r>
    <w:r w:rsidRPr="00C51BD3">
      <w:fldChar w:fldCharType="end"/>
    </w:r>
  </w:p>
  <w:p w:rsidR="00993D1A" w:rsidRPr="00C51BD3" w:rsidRDefault="00993D1A" w:rsidP="00993D1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0618699">
    <w:abstractNumId w:val="13"/>
  </w:num>
  <w:num w:numId="2" w16cid:durableId="1553544892">
    <w:abstractNumId w:val="10"/>
  </w:num>
  <w:num w:numId="3" w16cid:durableId="196627777">
    <w:abstractNumId w:val="11"/>
  </w:num>
  <w:num w:numId="4" w16cid:durableId="239369773">
    <w:abstractNumId w:val="12"/>
  </w:num>
  <w:num w:numId="5" w16cid:durableId="1728652360">
    <w:abstractNumId w:val="8"/>
  </w:num>
  <w:num w:numId="6" w16cid:durableId="437605805">
    <w:abstractNumId w:val="3"/>
  </w:num>
  <w:num w:numId="7" w16cid:durableId="376125903">
    <w:abstractNumId w:val="2"/>
  </w:num>
  <w:num w:numId="8" w16cid:durableId="177086855">
    <w:abstractNumId w:val="1"/>
  </w:num>
  <w:num w:numId="9" w16cid:durableId="2041391515">
    <w:abstractNumId w:val="0"/>
  </w:num>
  <w:num w:numId="10" w16cid:durableId="1828941021">
    <w:abstractNumId w:val="9"/>
  </w:num>
  <w:num w:numId="11" w16cid:durableId="782991183">
    <w:abstractNumId w:val="7"/>
  </w:num>
  <w:num w:numId="12" w16cid:durableId="1019821336">
    <w:abstractNumId w:val="6"/>
  </w:num>
  <w:num w:numId="13" w16cid:durableId="76177857">
    <w:abstractNumId w:val="5"/>
  </w:num>
  <w:num w:numId="14" w16cid:durableId="112133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9"/>
  </w:docVars>
  <w:rsids>
    <w:rsidRoot w:val="009A7A70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B4410"/>
    <w:rsid w:val="002D11A8"/>
    <w:rsid w:val="00386111"/>
    <w:rsid w:val="00445271"/>
    <w:rsid w:val="004A0504"/>
    <w:rsid w:val="004E38D9"/>
    <w:rsid w:val="005B145B"/>
    <w:rsid w:val="006C397C"/>
    <w:rsid w:val="00740D6D"/>
    <w:rsid w:val="00794149"/>
    <w:rsid w:val="007B67A7"/>
    <w:rsid w:val="007C6092"/>
    <w:rsid w:val="00993D1A"/>
    <w:rsid w:val="009A7A70"/>
    <w:rsid w:val="00A053C6"/>
    <w:rsid w:val="00B13BF0"/>
    <w:rsid w:val="00C1285C"/>
    <w:rsid w:val="00C27B7D"/>
    <w:rsid w:val="00C51BD3"/>
    <w:rsid w:val="00CB2F05"/>
    <w:rsid w:val="00CF7A43"/>
    <w:rsid w:val="00D1174F"/>
    <w:rsid w:val="00D26FC6"/>
    <w:rsid w:val="00DC6C70"/>
    <w:rsid w:val="00E22893"/>
    <w:rsid w:val="00E360DE"/>
    <w:rsid w:val="00E75D28"/>
    <w:rsid w:val="00E84F25"/>
    <w:rsid w:val="00EB3F87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48C87A2-78A5-4063-8FC9-B83B456C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2B441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2B4410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2B4410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2B4410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2B4410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2B4410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2B4410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2B4410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2B4410"/>
    <w:pPr>
      <w:outlineLvl w:val="7"/>
    </w:pPr>
  </w:style>
  <w:style w:type="paragraph" w:styleId="Rubrik9">
    <w:name w:val="heading 9"/>
    <w:basedOn w:val="Rubrik8"/>
    <w:next w:val="Normal"/>
    <w:qFormat/>
    <w:rsid w:val="002B4410"/>
    <w:pPr>
      <w:outlineLvl w:val="8"/>
    </w:pPr>
  </w:style>
  <w:style w:type="character" w:default="1" w:styleId="Standardstycketeckensnitt">
    <w:name w:val="Default Paragraph Font"/>
    <w:semiHidden/>
    <w:rsid w:val="002B4410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2B4410"/>
  </w:style>
  <w:style w:type="paragraph" w:styleId="Normaltindrag">
    <w:name w:val="Normal Indent"/>
    <w:aliases w:val="Normal_indrag,Normal Indrag"/>
    <w:basedOn w:val="Normal"/>
    <w:rsid w:val="002B441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2B4410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2B4410"/>
    <w:pPr>
      <w:spacing w:before="0"/>
      <w:ind w:firstLine="227"/>
    </w:pPr>
  </w:style>
  <w:style w:type="paragraph" w:customStyle="1" w:styleId="FSHNormal">
    <w:name w:val="FSH_Normal"/>
    <w:semiHidden/>
    <w:rsid w:val="002B4410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2B4410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2B4410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2B4410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2B4410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2B4410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2B4410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93D1A"/>
    <w:pPr>
      <w:spacing w:after="250"/>
    </w:pPr>
  </w:style>
  <w:style w:type="paragraph" w:customStyle="1" w:styleId="KantRubrikS5H">
    <w:name w:val="KantRubrikS5H"/>
    <w:semiHidden/>
    <w:rsid w:val="002B441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2B441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2B441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2B441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2B4410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2B441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2B4410"/>
    <w:pPr>
      <w:ind w:firstLine="170"/>
    </w:pPr>
  </w:style>
  <w:style w:type="paragraph" w:customStyle="1" w:styleId="NormalA4fot">
    <w:name w:val="Normal_A4fot"/>
    <w:basedOn w:val="Normal"/>
    <w:semiHidden/>
    <w:rsid w:val="002B441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2B441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2B441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2B441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2B441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2B4410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2B4410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2B4410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2B4410"/>
  </w:style>
  <w:style w:type="paragraph" w:customStyle="1" w:styleId="RubrikInnehllsf">
    <w:name w:val="RubrikInnehållsf"/>
    <w:basedOn w:val="RubrikSammanf"/>
    <w:next w:val="Normal"/>
    <w:rsid w:val="002B4410"/>
  </w:style>
  <w:style w:type="paragraph" w:customStyle="1" w:styleId="Tabellochbildrubrik">
    <w:name w:val="Tabell och bildrubrik"/>
    <w:basedOn w:val="Normal"/>
    <w:next w:val="Normal"/>
    <w:rsid w:val="002B4410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2B4410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2B4410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2B441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2B4410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2B441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2B4410"/>
    <w:pPr>
      <w:ind w:left="284"/>
    </w:pPr>
  </w:style>
  <w:style w:type="paragraph" w:styleId="Innehll3">
    <w:name w:val="toc 3"/>
    <w:basedOn w:val="Innehll2"/>
    <w:next w:val="Innehll4"/>
    <w:semiHidden/>
    <w:rsid w:val="002B4410"/>
    <w:pPr>
      <w:ind w:left="567"/>
    </w:pPr>
  </w:style>
  <w:style w:type="paragraph" w:styleId="Innehll4">
    <w:name w:val="toc 4"/>
    <w:basedOn w:val="Innehll3"/>
    <w:next w:val="Normal"/>
    <w:semiHidden/>
    <w:rsid w:val="002B4410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B4410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2B4410"/>
  </w:style>
  <w:style w:type="character" w:styleId="Hyperlnk">
    <w:name w:val="Hyperlink"/>
    <w:basedOn w:val="Standardstycketeckensnitt"/>
    <w:semiHidden/>
    <w:rsid w:val="002B4410"/>
    <w:rPr>
      <w:color w:val="0000FF"/>
      <w:u w:val="single"/>
    </w:rPr>
  </w:style>
  <w:style w:type="paragraph" w:styleId="Indragetstycke">
    <w:name w:val="Block Text"/>
    <w:basedOn w:val="Normal"/>
    <w:semiHidden/>
    <w:rsid w:val="002B441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2B4410"/>
  </w:style>
  <w:style w:type="paragraph" w:styleId="Lista">
    <w:name w:val="List"/>
    <w:basedOn w:val="Normal"/>
    <w:semiHidden/>
    <w:rsid w:val="002B4410"/>
    <w:pPr>
      <w:ind w:left="283" w:hanging="283"/>
    </w:pPr>
  </w:style>
  <w:style w:type="paragraph" w:styleId="Normalwebb">
    <w:name w:val="Normal (Web)"/>
    <w:basedOn w:val="Normal"/>
    <w:semiHidden/>
    <w:rsid w:val="002B4410"/>
    <w:rPr>
      <w:szCs w:val="24"/>
    </w:rPr>
  </w:style>
  <w:style w:type="paragraph" w:styleId="Numreradlista">
    <w:name w:val="List Number"/>
    <w:basedOn w:val="Normal"/>
    <w:semiHidden/>
    <w:rsid w:val="002B4410"/>
    <w:pPr>
      <w:numPr>
        <w:numId w:val="5"/>
      </w:numPr>
    </w:pPr>
  </w:style>
  <w:style w:type="paragraph" w:styleId="Punktlista">
    <w:name w:val="List Bullet"/>
    <w:basedOn w:val="Normal"/>
    <w:semiHidden/>
    <w:rsid w:val="002B441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2B4410"/>
  </w:style>
  <w:style w:type="character" w:styleId="Sidnummer">
    <w:name w:val="page number"/>
    <w:basedOn w:val="Standardstycketeckensnitt"/>
    <w:semiHidden/>
    <w:rsid w:val="002B4410"/>
  </w:style>
  <w:style w:type="paragraph" w:styleId="Signatur">
    <w:name w:val="Signature"/>
    <w:basedOn w:val="Normal"/>
    <w:semiHidden/>
    <w:rsid w:val="002B4410"/>
    <w:pPr>
      <w:ind w:left="4252"/>
    </w:pPr>
  </w:style>
  <w:style w:type="paragraph" w:styleId="Underrubrik">
    <w:name w:val="Subtitle"/>
    <w:basedOn w:val="Normal"/>
    <w:qFormat/>
    <w:rsid w:val="002B441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244</Words>
  <Characters>1524</Characters>
  <Application>Microsoft Office Word</Application>
  <DocSecurity>4</DocSecurity>
  <Lines>32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Kr372</vt:lpstr>
    </vt:vector>
  </TitlesOfParts>
  <Company>Riksdagen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Kr372</dc:title>
  <dc:subject>Kr372</dc:subject>
  <dc:creator>Riksdagen</dc:creator>
  <cp:keywords>Riksdagen</cp:keywords>
  <dc:description/>
  <cp:lastModifiedBy>Lars Brink</cp:lastModifiedBy>
  <cp:revision>2</cp:revision>
  <cp:lastPrinted>2006-01-20T06:33:00Z</cp:lastPrinted>
  <dcterms:created xsi:type="dcterms:W3CDTF">2025-12-16T19:51:00Z</dcterms:created>
  <dcterms:modified xsi:type="dcterms:W3CDTF">2025-12-16T19:51:00Z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mot2000_423_2005-12-09</vt:lpwstr>
  </property>
  <property fmtid="{D5CDD505-2E9C-101B-9397-08002B2CF9AE}" pid="3" name="version">
    <vt:lpwstr>mot2000_418_2005-10-05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Sifferserier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Sifferserier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mp677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Leif Björnlod (mp)</vt:lpwstr>
  </property>
  <property fmtid="{D5CDD505-2E9C-101B-9397-08002B2CF9AE}" pid="26" name="MotionarLista">
    <vt:lpwstr>Björnlod, Leif (mp)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Leif Björnlod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20052006000001090112000006770069</vt:lpwstr>
  </property>
  <property fmtid="{D5CDD505-2E9C-101B-9397-08002B2CF9AE}" pid="47" name="datum">
    <vt:lpwstr>051005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20052006000001090112000006770069</vt:lpwstr>
  </property>
  <property fmtid="{D5CDD505-2E9C-101B-9397-08002B2CF9AE}" pid="50" name="nummer">
    <vt:lpwstr>372</vt:lpwstr>
  </property>
  <property fmtid="{D5CDD505-2E9C-101B-9397-08002B2CF9AE}" pid="51" name="utskottsbeteckning">
    <vt:lpwstr>Kr</vt:lpwstr>
  </property>
</Properties>
</file>