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FD9D3D379124AB382B0545DE54DC163"/>
        </w:placeholder>
        <w:text/>
      </w:sdtPr>
      <w:sdtEndPr/>
      <w:sdtContent>
        <w:p w:rsidRPr="009B062B" w:rsidR="00AF30DD" w:rsidP="00DA28CE" w:rsidRDefault="00AF30DD" w14:paraId="1447AA60" w14:textId="77777777">
          <w:pPr>
            <w:pStyle w:val="Rubrik1"/>
            <w:spacing w:after="300"/>
          </w:pPr>
          <w:r w:rsidRPr="009B062B">
            <w:t>Förslag till riksdagsbeslut</w:t>
          </w:r>
        </w:p>
      </w:sdtContent>
    </w:sdt>
    <w:sdt>
      <w:sdtPr>
        <w:alias w:val="Yrkande 1"/>
        <w:tag w:val="19b7dd92-72a5-4716-96df-cdf76b5a54e0"/>
        <w:id w:val="1012423360"/>
        <w:lock w:val="sdtLocked"/>
      </w:sdtPr>
      <w:sdtEndPr/>
      <w:sdtContent>
        <w:p w:rsidR="002D066D" w:rsidRDefault="00E32425" w14:paraId="1447AA61" w14:textId="77777777">
          <w:pPr>
            <w:pStyle w:val="Frslagstext"/>
            <w:numPr>
              <w:ilvl w:val="0"/>
              <w:numId w:val="0"/>
            </w:numPr>
          </w:pPr>
          <w:r>
            <w:t>Riksdagen ställer sig bakom det som anförs i motionen om att regeringen skyndsamt bör se över skapandet av ett nationellt centrum med ansvar för samordning av bevarandet av det fotografiska kulturarvet, stöd till kunskapsuppbyggnad inom området och förmedling av landets rika fotohistoria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DCFC190F4041A2B97685DE2500D522"/>
        </w:placeholder>
        <w:text/>
      </w:sdtPr>
      <w:sdtEndPr/>
      <w:sdtContent>
        <w:p w:rsidRPr="009B062B" w:rsidR="006D79C9" w:rsidP="00333E95" w:rsidRDefault="006D79C9" w14:paraId="1447AA62" w14:textId="77777777">
          <w:pPr>
            <w:pStyle w:val="Rubrik1"/>
          </w:pPr>
          <w:r>
            <w:t>Motivering</w:t>
          </w:r>
        </w:p>
      </w:sdtContent>
    </w:sdt>
    <w:p w:rsidRPr="00641E30" w:rsidR="00453CC8" w:rsidP="00641E30" w:rsidRDefault="00453CC8" w14:paraId="1447AA63" w14:textId="6D4092B6">
      <w:pPr>
        <w:pStyle w:val="Normalutanindragellerluft"/>
      </w:pPr>
      <w:r w:rsidRPr="00641E30">
        <w:t>När den fotografiska tekniken uppfanns 1839 revolutionerade den människans möjlighet att beskriva och förstå verkligheten. Den fotografiska bildens stora betydelse för samhälls</w:t>
      </w:r>
      <w:bookmarkStart w:name="_GoBack" w:id="1"/>
      <w:bookmarkEnd w:id="1"/>
      <w:r w:rsidRPr="00641E30">
        <w:t>livets olika verksamhetsgrenar är på många sätt avgörande för kvalitet och funktion. Den är starkt närvarande inom vetenskap, konst, företagande, media, reklam, det sociala livet etc. I förståelse av vår historia är fotografiet en avgörande byggsten. Med den digitala tekniken har skapandet av fotografiska bilder formligen exploderat och användandet har breddats till var och en av oss. Det har bidragit till ett starkt intresse för fotografi i medi</w:t>
      </w:r>
      <w:r w:rsidRPr="00641E30" w:rsidR="003E5C2F">
        <w:t>er</w:t>
      </w:r>
      <w:r w:rsidRPr="00641E30">
        <w:t xml:space="preserve"> och i utställningar. Men tekniken innebär också betydande risker. Hur sparar man de viktiga bilddokumenten ur denna strida ström av bilder? Hur ska vi förstå, värdera och tolka fotografiska bilder när den nya tekniken </w:t>
      </w:r>
      <w:r w:rsidRPr="00641E30" w:rsidR="003E5C2F">
        <w:t xml:space="preserve">har </w:t>
      </w:r>
      <w:r w:rsidRPr="00641E30">
        <w:t xml:space="preserve">skapat enkla och sofistikerade metoder för att förvanska bilddokument? </w:t>
      </w:r>
    </w:p>
    <w:p w:rsidRPr="00641E30" w:rsidR="00453CC8" w:rsidP="00641E30" w:rsidRDefault="00453CC8" w14:paraId="1447AA64" w14:textId="435B4288">
      <w:r w:rsidRPr="00641E30">
        <w:t>I Sverige saknas ett institutionellt ansvar för det fotografiska kulturarvet. Det saknas nationellt formulerade mål för bevarande, kunskapsuppbyggnad och förmedling. Många andra europeiska länder har förstått betydelsen av detta och har strukturer och organisation för detta.</w:t>
      </w:r>
    </w:p>
    <w:p w:rsidRPr="00641E30" w:rsidR="00453CC8" w:rsidP="00641E30" w:rsidRDefault="00453CC8" w14:paraId="1447AA65" w14:textId="1F142104">
      <w:r w:rsidRPr="00641E30">
        <w:t>Bristen på ett nationellt ansvarstagande medför en risk för att viktiga samlingar förstörs eller säljs till företag i andra länder och därmed försvinner från vårt kulturarv. Ett exempel på detta är när Svenska Dagbladets bildsamling nyligen såldes ut till ett isländskt företag.</w:t>
      </w:r>
    </w:p>
    <w:p w:rsidRPr="00641E30" w:rsidR="00453CC8" w:rsidP="00641E30" w:rsidRDefault="00453CC8" w14:paraId="1447AA66" w14:textId="6243667A">
      <w:r w:rsidRPr="00641E30">
        <w:lastRenderedPageBreak/>
        <w:t>Landskrona Foto har nu haft sex verksamhetsår och har utvecklat aktiviteter som fyllt ut tomrum inom svensk fotografi. Exempel på detta är den internationellt erkända fotofestivalen, banbrytande fotohistoriska utställningar, omhändertagande av viktiga samlingar efter fotografer som Jean Hermanson och Astrid Bergman Sucksdorff, forskningssamverkan med Lunds universitet kring bevarandefrågor och stöd till unga fotografer i början av sin karriär. Landskrona Foto skulle kunna utvecklas till det centrum för det fotografiska kulturarvet som Sverige har ett så stort behov av. Genom det samarbete som Landskrona Foto har med Lunds universitet är kompetensbasen för ett sådant centrum tryggat.</w:t>
      </w:r>
    </w:p>
    <w:p w:rsidR="00BB6339" w:rsidP="00641E30" w:rsidRDefault="00453CC8" w14:paraId="1447AA68" w14:textId="179BE716">
      <w:r w:rsidRPr="00641E30">
        <w:t>En utredning bör skyndsamt tillsättas med målet att skapa ett nationellt centrum för bevarande och förmedling av det fotografiska kulturarvet och i det sammanhanget beakta möjligheten att lokalisera detta till Skåne och Landskrona.</w:t>
      </w:r>
    </w:p>
    <w:sdt>
      <w:sdtPr>
        <w:rPr>
          <w:i/>
          <w:noProof/>
        </w:rPr>
        <w:alias w:val="CC_Underskrifter"/>
        <w:tag w:val="CC_Underskrifter"/>
        <w:id w:val="583496634"/>
        <w:lock w:val="sdtContentLocked"/>
        <w:placeholder>
          <w:docPart w:val="9224C0A6CBCB4F01B14D6472237A9376"/>
        </w:placeholder>
      </w:sdtPr>
      <w:sdtEndPr>
        <w:rPr>
          <w:i w:val="0"/>
          <w:noProof w:val="0"/>
        </w:rPr>
      </w:sdtEndPr>
      <w:sdtContent>
        <w:p w:rsidR="00E669DB" w:rsidP="00E669DB" w:rsidRDefault="00E669DB" w14:paraId="1447AA69" w14:textId="77777777"/>
        <w:p w:rsidRPr="008E0FE2" w:rsidR="004801AC" w:rsidP="00E669DB" w:rsidRDefault="00B83D1B" w14:paraId="1447AA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Karlsson (S)</w:t>
            </w:r>
          </w:p>
        </w:tc>
        <w:tc>
          <w:tcPr>
            <w:tcW w:w="50" w:type="pct"/>
            <w:vAlign w:val="bottom"/>
          </w:tcPr>
          <w:p>
            <w:pPr>
              <w:pStyle w:val="Underskrifter"/>
            </w:pPr>
            <w:r>
              <w:t> </w:t>
            </w:r>
          </w:p>
        </w:tc>
      </w:tr>
    </w:tbl>
    <w:p w:rsidR="00F80BE9" w:rsidRDefault="00F80BE9" w14:paraId="1447AA6E" w14:textId="77777777"/>
    <w:sectPr w:rsidR="00F80BE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7AA70" w14:textId="77777777" w:rsidR="004A25CE" w:rsidRDefault="004A25CE" w:rsidP="000C1CAD">
      <w:pPr>
        <w:spacing w:line="240" w:lineRule="auto"/>
      </w:pPr>
      <w:r>
        <w:separator/>
      </w:r>
    </w:p>
  </w:endnote>
  <w:endnote w:type="continuationSeparator" w:id="0">
    <w:p w14:paraId="1447AA71" w14:textId="77777777" w:rsidR="004A25CE" w:rsidRDefault="004A25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7AA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7AA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669D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7AA7F" w14:textId="77777777" w:rsidR="00262EA3" w:rsidRPr="00E669DB" w:rsidRDefault="00262EA3" w:rsidP="00E669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7AA6E" w14:textId="77777777" w:rsidR="004A25CE" w:rsidRDefault="004A25CE" w:rsidP="000C1CAD">
      <w:pPr>
        <w:spacing w:line="240" w:lineRule="auto"/>
      </w:pPr>
      <w:r>
        <w:separator/>
      </w:r>
    </w:p>
  </w:footnote>
  <w:footnote w:type="continuationSeparator" w:id="0">
    <w:p w14:paraId="1447AA6F" w14:textId="77777777" w:rsidR="004A25CE" w:rsidRDefault="004A25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47AA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47AA81" wp14:anchorId="1447AA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3D1B" w14:paraId="1447AA84" w14:textId="77777777">
                          <w:pPr>
                            <w:jc w:val="right"/>
                          </w:pPr>
                          <w:sdt>
                            <w:sdtPr>
                              <w:alias w:val="CC_Noformat_Partikod"/>
                              <w:tag w:val="CC_Noformat_Partikod"/>
                              <w:id w:val="-53464382"/>
                              <w:placeholder>
                                <w:docPart w:val="2659396D2CC940399C87DE27294D64CE"/>
                              </w:placeholder>
                              <w:text/>
                            </w:sdtPr>
                            <w:sdtEndPr/>
                            <w:sdtContent>
                              <w:r w:rsidR="00453CC8">
                                <w:t>S</w:t>
                              </w:r>
                            </w:sdtContent>
                          </w:sdt>
                          <w:sdt>
                            <w:sdtPr>
                              <w:alias w:val="CC_Noformat_Partinummer"/>
                              <w:tag w:val="CC_Noformat_Partinummer"/>
                              <w:id w:val="-1709555926"/>
                              <w:placeholder>
                                <w:docPart w:val="FF1ADAC3228D43CFB423FA35D97C8F5D"/>
                              </w:placeholder>
                              <w:text/>
                            </w:sdtPr>
                            <w:sdtEndPr/>
                            <w:sdtContent>
                              <w:r w:rsidR="00352EC4">
                                <w:t>1199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47AA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3D1B" w14:paraId="1447AA84" w14:textId="77777777">
                    <w:pPr>
                      <w:jc w:val="right"/>
                    </w:pPr>
                    <w:sdt>
                      <w:sdtPr>
                        <w:alias w:val="CC_Noformat_Partikod"/>
                        <w:tag w:val="CC_Noformat_Partikod"/>
                        <w:id w:val="-53464382"/>
                        <w:placeholder>
                          <w:docPart w:val="2659396D2CC940399C87DE27294D64CE"/>
                        </w:placeholder>
                        <w:text/>
                      </w:sdtPr>
                      <w:sdtEndPr/>
                      <w:sdtContent>
                        <w:r w:rsidR="00453CC8">
                          <w:t>S</w:t>
                        </w:r>
                      </w:sdtContent>
                    </w:sdt>
                    <w:sdt>
                      <w:sdtPr>
                        <w:alias w:val="CC_Noformat_Partinummer"/>
                        <w:tag w:val="CC_Noformat_Partinummer"/>
                        <w:id w:val="-1709555926"/>
                        <w:placeholder>
                          <w:docPart w:val="FF1ADAC3228D43CFB423FA35D97C8F5D"/>
                        </w:placeholder>
                        <w:text/>
                      </w:sdtPr>
                      <w:sdtEndPr/>
                      <w:sdtContent>
                        <w:r w:rsidR="00352EC4">
                          <w:t>1199</w:t>
                        </w:r>
                      </w:sdtContent>
                    </w:sdt>
                  </w:p>
                </w:txbxContent>
              </v:textbox>
              <w10:wrap anchorx="page"/>
            </v:shape>
          </w:pict>
        </mc:Fallback>
      </mc:AlternateContent>
    </w:r>
  </w:p>
  <w:p w:rsidRPr="00293C4F" w:rsidR="00262EA3" w:rsidP="00776B74" w:rsidRDefault="00262EA3" w14:paraId="1447AA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47AA74" w14:textId="77777777">
    <w:pPr>
      <w:jc w:val="right"/>
    </w:pPr>
  </w:p>
  <w:p w:rsidR="00262EA3" w:rsidP="00776B74" w:rsidRDefault="00262EA3" w14:paraId="1447AA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83D1B" w14:paraId="1447AA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47AA83" wp14:anchorId="1447AA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3D1B" w14:paraId="1447AA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53CC8">
          <w:t>S</w:t>
        </w:r>
      </w:sdtContent>
    </w:sdt>
    <w:sdt>
      <w:sdtPr>
        <w:alias w:val="CC_Noformat_Partinummer"/>
        <w:tag w:val="CC_Noformat_Partinummer"/>
        <w:id w:val="-2014525982"/>
        <w:text/>
      </w:sdtPr>
      <w:sdtEndPr/>
      <w:sdtContent>
        <w:r w:rsidR="00352EC4">
          <w:t>1199</w:t>
        </w:r>
      </w:sdtContent>
    </w:sdt>
  </w:p>
  <w:p w:rsidRPr="008227B3" w:rsidR="00262EA3" w:rsidP="008227B3" w:rsidRDefault="00B83D1B" w14:paraId="1447AA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3D1B" w14:paraId="1447AA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:848</w:t>
        </w:r>
      </w:sdtContent>
    </w:sdt>
  </w:p>
  <w:p w:rsidR="00262EA3" w:rsidP="00E03A3D" w:rsidRDefault="00B83D1B" w14:paraId="1447AA7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Niklas Karlsson (S)</w:t>
        </w:r>
      </w:sdtContent>
    </w:sdt>
  </w:p>
  <w:sdt>
    <w:sdtPr>
      <w:alias w:val="CC_Noformat_Rubtext"/>
      <w:tag w:val="CC_Noformat_Rubtext"/>
      <w:id w:val="-218060500"/>
      <w:lock w:val="sdtLocked"/>
      <w:placeholder>
        <w:docPart w:val="E9BD9EC5961240668D012E5A48CE6749"/>
      </w:placeholder>
      <w:text/>
    </w:sdtPr>
    <w:sdtEndPr/>
    <w:sdtContent>
      <w:p w:rsidR="00262EA3" w:rsidP="00283E0F" w:rsidRDefault="00453CC8" w14:paraId="1447AA7D" w14:textId="77777777">
        <w:pPr>
          <w:pStyle w:val="FSHRub2"/>
        </w:pPr>
        <w:r>
          <w:t>Nationellt centrum med ansvar för det nationella fotografiska kulturarvet</w:t>
        </w:r>
      </w:p>
    </w:sdtContent>
  </w:sdt>
  <w:sdt>
    <w:sdtPr>
      <w:alias w:val="CC_Boilerplate_3"/>
      <w:tag w:val="CC_Boilerplate_3"/>
      <w:id w:val="1606463544"/>
      <w:lock w:val="sdtContentLocked"/>
      <w15:appearance w15:val="hidden"/>
      <w:text w:multiLine="1"/>
    </w:sdtPr>
    <w:sdtEndPr/>
    <w:sdtContent>
      <w:p w:rsidR="00262EA3" w:rsidP="00283E0F" w:rsidRDefault="00262EA3" w14:paraId="1447AA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53C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02E"/>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66D"/>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EC4"/>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2F"/>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CC8"/>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B74"/>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5CE"/>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30"/>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B3D"/>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478"/>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2A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DFC"/>
    <w:rsid w:val="00B77F3E"/>
    <w:rsid w:val="00B80F88"/>
    <w:rsid w:val="00B80FDF"/>
    <w:rsid w:val="00B80FED"/>
    <w:rsid w:val="00B817ED"/>
    <w:rsid w:val="00B81ED7"/>
    <w:rsid w:val="00B82FD7"/>
    <w:rsid w:val="00B832E8"/>
    <w:rsid w:val="00B83D1B"/>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8"/>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871"/>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3A8"/>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3BD0"/>
    <w:rsid w:val="00E241CC"/>
    <w:rsid w:val="00E24663"/>
    <w:rsid w:val="00E24765"/>
    <w:rsid w:val="00E24898"/>
    <w:rsid w:val="00E25B38"/>
    <w:rsid w:val="00E2600E"/>
    <w:rsid w:val="00E26078"/>
    <w:rsid w:val="00E26148"/>
    <w:rsid w:val="00E26308"/>
    <w:rsid w:val="00E2685A"/>
    <w:rsid w:val="00E26CB2"/>
    <w:rsid w:val="00E26E06"/>
    <w:rsid w:val="00E2780E"/>
    <w:rsid w:val="00E30150"/>
    <w:rsid w:val="00E30598"/>
    <w:rsid w:val="00E31332"/>
    <w:rsid w:val="00E313E8"/>
    <w:rsid w:val="00E31BC2"/>
    <w:rsid w:val="00E32218"/>
    <w:rsid w:val="00E32425"/>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9DB"/>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9F8"/>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BE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47AA5F"/>
  <w15:chartTrackingRefBased/>
  <w15:docId w15:val="{CC618D86-47F1-4683-B9AC-37522A288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D9D3D379124AB382B0545DE54DC163"/>
        <w:category>
          <w:name w:val="Allmänt"/>
          <w:gallery w:val="placeholder"/>
        </w:category>
        <w:types>
          <w:type w:val="bbPlcHdr"/>
        </w:types>
        <w:behaviors>
          <w:behavior w:val="content"/>
        </w:behaviors>
        <w:guid w:val="{7B6A2E5F-361A-4AF2-899C-1BB34E3DDE11}"/>
      </w:docPartPr>
      <w:docPartBody>
        <w:p w:rsidR="006E6234" w:rsidRDefault="00AA2608">
          <w:pPr>
            <w:pStyle w:val="DFD9D3D379124AB382B0545DE54DC163"/>
          </w:pPr>
          <w:r w:rsidRPr="005A0A93">
            <w:rPr>
              <w:rStyle w:val="Platshllartext"/>
            </w:rPr>
            <w:t>Förslag till riksdagsbeslut</w:t>
          </w:r>
        </w:p>
      </w:docPartBody>
    </w:docPart>
    <w:docPart>
      <w:docPartPr>
        <w:name w:val="7CDCFC190F4041A2B97685DE2500D522"/>
        <w:category>
          <w:name w:val="Allmänt"/>
          <w:gallery w:val="placeholder"/>
        </w:category>
        <w:types>
          <w:type w:val="bbPlcHdr"/>
        </w:types>
        <w:behaviors>
          <w:behavior w:val="content"/>
        </w:behaviors>
        <w:guid w:val="{3DBF615D-8302-47C3-9405-C3F860AE349B}"/>
      </w:docPartPr>
      <w:docPartBody>
        <w:p w:rsidR="006E6234" w:rsidRDefault="00AA2608">
          <w:pPr>
            <w:pStyle w:val="7CDCFC190F4041A2B97685DE2500D522"/>
          </w:pPr>
          <w:r w:rsidRPr="005A0A93">
            <w:rPr>
              <w:rStyle w:val="Platshllartext"/>
            </w:rPr>
            <w:t>Motivering</w:t>
          </w:r>
        </w:p>
      </w:docPartBody>
    </w:docPart>
    <w:docPart>
      <w:docPartPr>
        <w:name w:val="2659396D2CC940399C87DE27294D64CE"/>
        <w:category>
          <w:name w:val="Allmänt"/>
          <w:gallery w:val="placeholder"/>
        </w:category>
        <w:types>
          <w:type w:val="bbPlcHdr"/>
        </w:types>
        <w:behaviors>
          <w:behavior w:val="content"/>
        </w:behaviors>
        <w:guid w:val="{796A3741-FEDA-49F0-9094-7F89525E2CAB}"/>
      </w:docPartPr>
      <w:docPartBody>
        <w:p w:rsidR="006E6234" w:rsidRDefault="00AA2608">
          <w:pPr>
            <w:pStyle w:val="2659396D2CC940399C87DE27294D64CE"/>
          </w:pPr>
          <w:r>
            <w:rPr>
              <w:rStyle w:val="Platshllartext"/>
            </w:rPr>
            <w:t xml:space="preserve"> </w:t>
          </w:r>
        </w:p>
      </w:docPartBody>
    </w:docPart>
    <w:docPart>
      <w:docPartPr>
        <w:name w:val="FF1ADAC3228D43CFB423FA35D97C8F5D"/>
        <w:category>
          <w:name w:val="Allmänt"/>
          <w:gallery w:val="placeholder"/>
        </w:category>
        <w:types>
          <w:type w:val="bbPlcHdr"/>
        </w:types>
        <w:behaviors>
          <w:behavior w:val="content"/>
        </w:behaviors>
        <w:guid w:val="{9842E509-62BA-44EA-AB4E-EEE191513D13}"/>
      </w:docPartPr>
      <w:docPartBody>
        <w:p w:rsidR="006E6234" w:rsidRDefault="00AA2608">
          <w:pPr>
            <w:pStyle w:val="FF1ADAC3228D43CFB423FA35D97C8F5D"/>
          </w:pPr>
          <w:r>
            <w:t xml:space="preserve"> </w:t>
          </w:r>
        </w:p>
      </w:docPartBody>
    </w:docPart>
    <w:docPart>
      <w:docPartPr>
        <w:name w:val="DefaultPlaceholder_-1854013440"/>
        <w:category>
          <w:name w:val="Allmänt"/>
          <w:gallery w:val="placeholder"/>
        </w:category>
        <w:types>
          <w:type w:val="bbPlcHdr"/>
        </w:types>
        <w:behaviors>
          <w:behavior w:val="content"/>
        </w:behaviors>
        <w:guid w:val="{BCAD7747-0B67-4B5D-9A3E-25423DBC4DE6}"/>
      </w:docPartPr>
      <w:docPartBody>
        <w:p w:rsidR="006E6234" w:rsidRDefault="000236B4">
          <w:r w:rsidRPr="001A193A">
            <w:rPr>
              <w:rStyle w:val="Platshllartext"/>
            </w:rPr>
            <w:t>Klicka eller tryck här för att ange text.</w:t>
          </w:r>
        </w:p>
      </w:docPartBody>
    </w:docPart>
    <w:docPart>
      <w:docPartPr>
        <w:name w:val="E9BD9EC5961240668D012E5A48CE6749"/>
        <w:category>
          <w:name w:val="Allmänt"/>
          <w:gallery w:val="placeholder"/>
        </w:category>
        <w:types>
          <w:type w:val="bbPlcHdr"/>
        </w:types>
        <w:behaviors>
          <w:behavior w:val="content"/>
        </w:behaviors>
        <w:guid w:val="{FBB60C5C-F646-4665-A52C-F25095D35F9C}"/>
      </w:docPartPr>
      <w:docPartBody>
        <w:p w:rsidR="006E6234" w:rsidRDefault="000236B4">
          <w:r w:rsidRPr="001A193A">
            <w:rPr>
              <w:rStyle w:val="Platshllartext"/>
            </w:rPr>
            <w:t>[ange din text här]</w:t>
          </w:r>
        </w:p>
      </w:docPartBody>
    </w:docPart>
    <w:docPart>
      <w:docPartPr>
        <w:name w:val="9224C0A6CBCB4F01B14D6472237A9376"/>
        <w:category>
          <w:name w:val="Allmänt"/>
          <w:gallery w:val="placeholder"/>
        </w:category>
        <w:types>
          <w:type w:val="bbPlcHdr"/>
        </w:types>
        <w:behaviors>
          <w:behavior w:val="content"/>
        </w:behaviors>
        <w:guid w:val="{AE5ABC02-4C1A-4EB7-BACF-F9285C991F27}"/>
      </w:docPartPr>
      <w:docPartBody>
        <w:p w:rsidR="00712EC2" w:rsidRDefault="00712E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6B4"/>
    <w:rsid w:val="000236B4"/>
    <w:rsid w:val="001046B1"/>
    <w:rsid w:val="006E6234"/>
    <w:rsid w:val="00712EC2"/>
    <w:rsid w:val="0099328D"/>
    <w:rsid w:val="00AA2608"/>
    <w:rsid w:val="00F832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236B4"/>
    <w:rPr>
      <w:color w:val="F4B083" w:themeColor="accent2" w:themeTint="99"/>
    </w:rPr>
  </w:style>
  <w:style w:type="paragraph" w:customStyle="1" w:styleId="DFD9D3D379124AB382B0545DE54DC163">
    <w:name w:val="DFD9D3D379124AB382B0545DE54DC163"/>
  </w:style>
  <w:style w:type="paragraph" w:customStyle="1" w:styleId="A02893C672A648A4AC60A327E845FBCC">
    <w:name w:val="A02893C672A648A4AC60A327E845FBC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03248A2F8340C2A35356945511AA2A">
    <w:name w:val="4503248A2F8340C2A35356945511AA2A"/>
  </w:style>
  <w:style w:type="paragraph" w:customStyle="1" w:styleId="7CDCFC190F4041A2B97685DE2500D522">
    <w:name w:val="7CDCFC190F4041A2B97685DE2500D522"/>
  </w:style>
  <w:style w:type="paragraph" w:customStyle="1" w:styleId="BA4236F48C2C40E0B9A1AD0A5D52CFEE">
    <w:name w:val="BA4236F48C2C40E0B9A1AD0A5D52CFEE"/>
  </w:style>
  <w:style w:type="paragraph" w:customStyle="1" w:styleId="B86CA971F4994D6696C97199965C4F01">
    <w:name w:val="B86CA971F4994D6696C97199965C4F01"/>
  </w:style>
  <w:style w:type="paragraph" w:customStyle="1" w:styleId="2659396D2CC940399C87DE27294D64CE">
    <w:name w:val="2659396D2CC940399C87DE27294D64CE"/>
  </w:style>
  <w:style w:type="paragraph" w:customStyle="1" w:styleId="FF1ADAC3228D43CFB423FA35D97C8F5D">
    <w:name w:val="FF1ADAC3228D43CFB423FA35D97C8F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2B4D51-0DA3-4200-B109-62244FACB8F1}"/>
</file>

<file path=customXml/itemProps2.xml><?xml version="1.0" encoding="utf-8"?>
<ds:datastoreItem xmlns:ds="http://schemas.openxmlformats.org/officeDocument/2006/customXml" ds:itemID="{2C54B16E-56B7-483D-87C4-17A7ED896639}"/>
</file>

<file path=customXml/itemProps3.xml><?xml version="1.0" encoding="utf-8"?>
<ds:datastoreItem xmlns:ds="http://schemas.openxmlformats.org/officeDocument/2006/customXml" ds:itemID="{18204831-A070-4C92-9E1E-0546A234018B}"/>
</file>

<file path=docProps/app.xml><?xml version="1.0" encoding="utf-8"?>
<Properties xmlns="http://schemas.openxmlformats.org/officeDocument/2006/extended-properties" xmlns:vt="http://schemas.openxmlformats.org/officeDocument/2006/docPropsVTypes">
  <Template>Normal</Template>
  <TotalTime>8</TotalTime>
  <Pages>2</Pages>
  <Words>395</Words>
  <Characters>2407</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Nationellt centrum med ansvar för det nationella fotografiska kulturarvet</vt:lpstr>
      <vt:lpstr>
      </vt:lpstr>
    </vt:vector>
  </TitlesOfParts>
  <Company>Sveriges riksdag</Company>
  <LinksUpToDate>false</LinksUpToDate>
  <CharactersWithSpaces>2792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