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7ACB" w:rsidRPr="00527ACB" w:rsidRDefault="00527ACB">
      <w:pPr>
        <w:pStyle w:val="Frslagsrubrik"/>
      </w:pPr>
      <w:r w:rsidRPr="00527ACB">
        <w:t>Förslag till riksdagsbeslut</w:t>
      </w:r>
    </w:p>
    <w:p w:rsidR="00527ACB" w:rsidRPr="00527ACB" w:rsidRDefault="00527ACB">
      <w:pPr>
        <w:pStyle w:val="Hemstlatt"/>
        <w:ind w:left="0"/>
      </w:pPr>
      <w:r w:rsidRPr="00527ACB">
        <w:t>Riksdagen tillkännager för regeringen som sin mening vad som anförs i motionen om att inrätta personliga register för vaccinationer, som innebär att personal som ska utföra vaccinationen kan söka rätt på när patienten har tagit olika vaccinationer.</w:t>
      </w:r>
    </w:p>
    <w:p w:rsidR="00527ACB" w:rsidRPr="00527ACB" w:rsidRDefault="00527ACB">
      <w:pPr>
        <w:pStyle w:val="Rubrik1"/>
      </w:pPr>
      <w:r w:rsidRPr="00527ACB">
        <w:t xml:space="preserve">Motivering </w:t>
      </w:r>
    </w:p>
    <w:p w:rsidR="00527ACB" w:rsidRPr="00527ACB" w:rsidRDefault="00527ACB">
      <w:r w:rsidRPr="00527ACB">
        <w:t>Idag ökar vaccinationer mot många olika sjukdomar. Varje år som det blir influensatider är det många som vaccinerar sig oavsett de behöver det eller inte.</w:t>
      </w:r>
    </w:p>
    <w:p w:rsidR="00527ACB" w:rsidRPr="00527ACB" w:rsidRDefault="00527ACB">
      <w:pPr>
        <w:pStyle w:val="Normaltindrag"/>
      </w:pPr>
      <w:r w:rsidRPr="00527ACB">
        <w:t>Många medborgare i landet är också globetrotters och reser till olika länder till vilka det behövs vaccination mot olika sjukdomar.</w:t>
      </w:r>
    </w:p>
    <w:p w:rsidR="00527ACB" w:rsidRPr="00527ACB" w:rsidRDefault="00527ACB">
      <w:pPr>
        <w:pStyle w:val="Normaltindrag"/>
      </w:pPr>
      <w:r w:rsidRPr="00527ACB">
        <w:t>När man då kommer till vårdcentral, eller liknande får man frågor som t.ex. följande:</w:t>
      </w:r>
    </w:p>
    <w:p w:rsidR="00527ACB" w:rsidRPr="00527ACB" w:rsidRDefault="00527ACB">
      <w:pPr>
        <w:pStyle w:val="PunktlistaTankstreck"/>
      </w:pPr>
      <w:r w:rsidRPr="00527ACB">
        <w:t>När tog du senast en stelkrampsspruta?</w:t>
      </w:r>
    </w:p>
    <w:p w:rsidR="00527ACB" w:rsidRPr="00527ACB" w:rsidRDefault="00527ACB">
      <w:pPr>
        <w:pStyle w:val="PunktlistaTankstreck"/>
        <w:spacing w:before="0"/>
      </w:pPr>
      <w:r w:rsidRPr="00527ACB">
        <w:t xml:space="preserve">Har du tagit Havrix 2? </w:t>
      </w:r>
    </w:p>
    <w:p w:rsidR="00527ACB" w:rsidRPr="00527ACB" w:rsidRDefault="00527ACB">
      <w:r w:rsidRPr="00527ACB">
        <w:t>Det är svårt att hålla reda på när man senast tog alla de vaccinationer som man blir tillfrågad om när man ska resa utomlands. Av den anledningen för</w:t>
      </w:r>
      <w:r w:rsidRPr="00527ACB">
        <w:t>e</w:t>
      </w:r>
      <w:r w:rsidRPr="00527ACB">
        <w:t>slår vi att det inrättas personliga register där alla vaccinationer förs in. Detta register ska vara möjligt att hitta via ett patientregister, på alla de ställen där man tar sin vaccination. Detta underlättar för både patienten och för den som ska ge vaccinationen. Med dagens teknik bör det vara mycket lätt att inrätta ett sådant personligt register.</w:t>
      </w:r>
    </w:p>
    <w:p w:rsidR="00527ACB" w:rsidRPr="00527ACB" w:rsidRDefault="00527ACB">
      <w:pPr>
        <w:pStyle w:val="Normaltindrag"/>
      </w:pPr>
      <w:r w:rsidRPr="00527ACB">
        <w:t>Samtidigt som man får sina sprutor kan man också få en kopia på de va</w:t>
      </w:r>
      <w:r w:rsidRPr="00527ACB">
        <w:t>c</w:t>
      </w:r>
      <w:r w:rsidRPr="00527ACB">
        <w:t>cinationer som man gjort och denna kopia man kan ha med sig på r</w:t>
      </w:r>
      <w:r w:rsidRPr="00527ACB">
        <w:t>e</w:t>
      </w:r>
      <w:r w:rsidRPr="00527ACB">
        <w:t>san. De vaccinationskort, som man förväntas ha med sig till en del länder, är det inte lätt att komma ihåg. Om man däremot får en utskrift på de gjorda vaccinat</w:t>
      </w:r>
      <w:r w:rsidRPr="00527ACB">
        <w:lastRenderedPageBreak/>
        <w:t>i</w:t>
      </w:r>
      <w:r w:rsidRPr="00527ACB">
        <w:t>o</w:t>
      </w:r>
      <w:r w:rsidRPr="00527ACB">
        <w:t>nerna i samband med sin utlandsresa är det lätt att lägga den til</w:t>
      </w:r>
      <w:r w:rsidRPr="00527ACB">
        <w:t>l</w:t>
      </w:r>
      <w:r w:rsidRPr="00527ACB">
        <w:t>sammans med övriga resehandlingar.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27ACB">
        <w:trPr>
          <w:cantSplit/>
        </w:trPr>
        <w:tc>
          <w:tcPr>
            <w:tcW w:w="3046" w:type="dxa"/>
          </w:tcPr>
          <w:p w:rsidR="00527ACB" w:rsidRPr="00527ACB" w:rsidRDefault="00527ACB">
            <w:pPr>
              <w:pStyle w:val="UnderskriftDatum"/>
              <w:spacing w:before="240"/>
            </w:pPr>
            <w:r w:rsidRPr="00527ACB">
              <w:t>Stockholm den 24 september 2009</w:t>
            </w:r>
          </w:p>
        </w:tc>
        <w:tc>
          <w:tcPr>
            <w:tcW w:w="3047" w:type="dxa"/>
          </w:tcPr>
          <w:p w:rsidR="00527ACB" w:rsidRPr="00527ACB" w:rsidRDefault="00527ACB">
            <w:pPr>
              <w:pStyle w:val="Underskrifter"/>
              <w:spacing w:before="240"/>
            </w:pPr>
          </w:p>
        </w:tc>
      </w:tr>
      <w:tr w:rsidR="00000000" w:rsidRPr="00527ACB">
        <w:trPr>
          <w:cantSplit/>
        </w:trPr>
        <w:tc>
          <w:tcPr>
            <w:tcW w:w="3046" w:type="dxa"/>
          </w:tcPr>
          <w:p w:rsidR="00527ACB" w:rsidRPr="00527ACB" w:rsidRDefault="00527ACB">
            <w:pPr>
              <w:pStyle w:val="Underskrifter"/>
            </w:pPr>
            <w:r w:rsidRPr="00527ACB">
              <w:t>Birgitta Sellén (c)</w:t>
            </w:r>
          </w:p>
        </w:tc>
        <w:tc>
          <w:tcPr>
            <w:tcW w:w="3046" w:type="dxa"/>
          </w:tcPr>
          <w:p w:rsidR="00527ACB" w:rsidRPr="00527ACB" w:rsidRDefault="00527ACB">
            <w:pPr>
              <w:pStyle w:val="Underskrifter"/>
            </w:pPr>
            <w:r w:rsidRPr="00527ACB">
              <w:t>Gunnel Wallin ()</w:t>
            </w:r>
          </w:p>
        </w:tc>
      </w:tr>
    </w:tbl>
    <w:p w:rsidR="00527ACB" w:rsidRPr="00527ACB" w:rsidRDefault="00527ACB">
      <w:pPr>
        <w:pStyle w:val="Normaltindrag"/>
      </w:pPr>
    </w:p>
    <w:sectPr w:rsidR="00000000" w:rsidRPr="00527AC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7ACB" w:rsidRPr="00527ACB" w:rsidRDefault="00527ACB">
      <w:r w:rsidRPr="00527ACB">
        <w:separator/>
      </w:r>
    </w:p>
  </w:endnote>
  <w:endnote w:type="continuationSeparator" w:id="0">
    <w:p w:rsidR="00527ACB" w:rsidRPr="00527ACB" w:rsidRDefault="00527ACB">
      <w:r w:rsidRPr="00527A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7ACB" w:rsidRPr="00527ACB" w:rsidRDefault="00527ACB">
    <w:pPr>
      <w:pStyle w:val="Sidfot"/>
    </w:pPr>
    <w:r w:rsidRPr="00527AC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013261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7ACB" w:rsidRDefault="00527AC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27ACB" w:rsidRDefault="00527AC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7ACB" w:rsidRPr="00527ACB" w:rsidRDefault="00527ACB">
    <w:pPr>
      <w:pStyle w:val="Sidfot"/>
    </w:pPr>
    <w:r w:rsidRPr="00527AC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16117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7ACB" w:rsidRDefault="00527AC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27ACB" w:rsidRDefault="00527AC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7ACB" w:rsidRPr="00527ACB" w:rsidRDefault="00527ACB">
    <w:pPr>
      <w:pStyle w:val="Sidfot"/>
    </w:pPr>
    <w:r w:rsidRPr="00527AC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18124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7ACB" w:rsidRDefault="00527AC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27ACB" w:rsidRDefault="00527AC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7ACB" w:rsidRPr="00527ACB" w:rsidRDefault="00527ACB">
      <w:r w:rsidRPr="00527ACB">
        <w:separator/>
      </w:r>
    </w:p>
  </w:footnote>
  <w:footnote w:type="continuationSeparator" w:id="0">
    <w:p w:rsidR="00527ACB" w:rsidRPr="00527ACB" w:rsidRDefault="00527ACB">
      <w:r w:rsidRPr="00527AC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7ACB" w:rsidRPr="00527ACB" w:rsidRDefault="00527ACB">
    <w:pPr>
      <w:pStyle w:val="Sidhuvud"/>
    </w:pPr>
    <w:r w:rsidRPr="00527AC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138871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7ACB" w:rsidRDefault="00527AC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27ACB" w:rsidRDefault="00527AC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7ACB" w:rsidRPr="00527ACB" w:rsidRDefault="00527ACB">
    <w:pPr>
      <w:pStyle w:val="Sidhuvud"/>
    </w:pPr>
    <w:r w:rsidRPr="00527AC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040137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7ACB" w:rsidRDefault="00527AC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27ACB" w:rsidRDefault="00527AC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7ACB" w:rsidRPr="00527ACB" w:rsidRDefault="00527ACB">
    <w:pPr>
      <w:pStyle w:val="FSHNormal"/>
      <w:tabs>
        <w:tab w:val="right" w:pos="5840"/>
      </w:tabs>
    </w:pPr>
    <w:r w:rsidRPr="00527ACB">
      <w:br/>
    </w:r>
    <w:r w:rsidRPr="00527ACB">
      <w:fldChar w:fldCharType="begin" w:fldLock="1"/>
    </w:r>
    <w:r w:rsidRPr="00527ACB">
      <w:instrText xml:space="preserve"> DOCPROPERTY</w:instrText>
    </w:r>
    <w:r w:rsidRPr="00527ACB">
      <w:rPr>
        <w:sz w:val="18"/>
      </w:rPr>
      <w:instrText xml:space="preserve"> "YearUser" *\charformat </w:instrText>
    </w:r>
    <w:r w:rsidRPr="00527ACB">
      <w:fldChar w:fldCharType="separate"/>
    </w:r>
    <w:r w:rsidRPr="00527ACB">
      <w:t>2009/10</w:t>
    </w:r>
    <w:r w:rsidRPr="00527ACB">
      <w:fldChar w:fldCharType="end"/>
    </w:r>
    <w:r w:rsidRPr="00527ACB">
      <w:t xml:space="preserve"> </w:t>
    </w:r>
    <w:r w:rsidRPr="00527ACB">
      <w:tab/>
      <w:t xml:space="preserve">mnr: </w:t>
    </w:r>
    <w:r w:rsidRPr="00527ACB">
      <w:fldChar w:fldCharType="begin" w:fldLock="1"/>
    </w:r>
    <w:r w:rsidRPr="00527ACB">
      <w:instrText xml:space="preserve"> DOCPROPERTY</w:instrText>
    </w:r>
    <w:r w:rsidRPr="00527ACB">
      <w:rPr>
        <w:sz w:val="18"/>
      </w:rPr>
      <w:instrText xml:space="preserve"> "Motionsnummer" *\charformat </w:instrText>
    </w:r>
    <w:r w:rsidRPr="00527ACB">
      <w:fldChar w:fldCharType="separate"/>
    </w:r>
    <w:r w:rsidRPr="00527ACB">
      <w:t>So268</w:t>
    </w:r>
    <w:r w:rsidRPr="00527ACB">
      <w:fldChar w:fldCharType="end"/>
    </w:r>
    <w:r w:rsidRPr="00527ACB">
      <w:br/>
    </w:r>
    <w:r w:rsidRPr="00527ACB">
      <w:fldChar w:fldCharType="begin" w:fldLock="1"/>
    </w:r>
    <w:r w:rsidRPr="00527ACB">
      <w:instrText xml:space="preserve"> DOCPROPERTY</w:instrText>
    </w:r>
    <w:r w:rsidRPr="00527ACB">
      <w:rPr>
        <w:sz w:val="18"/>
      </w:rPr>
      <w:instrText xml:space="preserve"> "Samling" *\charformat </w:instrText>
    </w:r>
    <w:r w:rsidRPr="00527ACB">
      <w:fldChar w:fldCharType="end"/>
    </w:r>
    <w:r w:rsidRPr="00527ACB">
      <w:tab/>
      <w:t xml:space="preserve">pnr: </w:t>
    </w:r>
    <w:r w:rsidRPr="00527ACB">
      <w:fldChar w:fldCharType="begin" w:fldLock="1"/>
    </w:r>
    <w:r w:rsidRPr="00527ACB">
      <w:instrText xml:space="preserve"> DOCPROPERTY</w:instrText>
    </w:r>
    <w:r w:rsidRPr="00527ACB">
      <w:rPr>
        <w:sz w:val="18"/>
      </w:rPr>
      <w:instrText xml:space="preserve"> "Partinummer" *\charformat </w:instrText>
    </w:r>
    <w:r w:rsidRPr="00527ACB">
      <w:fldChar w:fldCharType="separate"/>
    </w:r>
    <w:r w:rsidRPr="00527ACB">
      <w:t>c446</w:t>
    </w:r>
    <w:r w:rsidRPr="00527ACB">
      <w:fldChar w:fldCharType="end"/>
    </w:r>
  </w:p>
  <w:p w:rsidR="00527ACB" w:rsidRPr="00527ACB" w:rsidRDefault="00527ACB">
    <w:pPr>
      <w:pStyle w:val="FSHRub1"/>
    </w:pPr>
    <w:r w:rsidRPr="00527ACB">
      <w:t>Motion till riksdagen</w:t>
    </w:r>
    <w:r w:rsidRPr="00527ACB">
      <w:br/>
    </w:r>
    <w:r w:rsidRPr="00527ACB">
      <w:fldChar w:fldCharType="begin" w:fldLock="1"/>
    </w:r>
    <w:r w:rsidRPr="00527ACB">
      <w:instrText xml:space="preserve"> DOCPROPERTY "YearUser" *\charformat </w:instrText>
    </w:r>
    <w:r w:rsidRPr="00527ACB">
      <w:fldChar w:fldCharType="separate"/>
    </w:r>
    <w:r w:rsidRPr="00527ACB">
      <w:t>2009/10</w:t>
    </w:r>
    <w:r w:rsidRPr="00527ACB">
      <w:fldChar w:fldCharType="end"/>
    </w:r>
    <w:r w:rsidRPr="00527ACB">
      <w:t>:</w:t>
    </w:r>
    <w:r w:rsidRPr="00527ACB">
      <w:fldChar w:fldCharType="begin" w:fldLock="1"/>
    </w:r>
    <w:r w:rsidRPr="00527ACB">
      <w:instrText xml:space="preserve"> DOCPROPERTY "Motionsnummer" *\charformat </w:instrText>
    </w:r>
    <w:r w:rsidRPr="00527ACB">
      <w:fldChar w:fldCharType="separate"/>
    </w:r>
    <w:r w:rsidRPr="00527ACB">
      <w:t>So268</w:t>
    </w:r>
    <w:r w:rsidRPr="00527ACB">
      <w:fldChar w:fldCharType="end"/>
    </w:r>
  </w:p>
  <w:p w:rsidR="00527ACB" w:rsidRPr="00527ACB" w:rsidRDefault="00527ACB">
    <w:pPr>
      <w:pStyle w:val="FSHNormalS5"/>
    </w:pPr>
    <w:r w:rsidRPr="00527ACB">
      <w:fldChar w:fldCharType="begin" w:fldLock="1"/>
    </w:r>
    <w:r w:rsidRPr="00527ACB">
      <w:instrText xml:space="preserve"> DOCPROPERTY "MotionarText" *\charformat </w:instrText>
    </w:r>
    <w:r w:rsidRPr="00527ACB">
      <w:fldChar w:fldCharType="separate"/>
    </w:r>
    <w:r w:rsidRPr="00527ACB">
      <w:t>av Birgitta Sellén och Gunnel Wallin (c)</w:t>
    </w:r>
    <w:r w:rsidRPr="00527ACB">
      <w:fldChar w:fldCharType="end"/>
    </w:r>
    <w:r w:rsidRPr="00527ACB">
      <w:br/>
    </w:r>
    <w:r w:rsidRPr="00527ACB">
      <w:fldChar w:fldCharType="begin" w:fldLock="1"/>
    </w:r>
    <w:r w:rsidRPr="00527ACB">
      <w:instrText xml:space="preserve"> DOCPROPERTY "SvarFrasKort" *\charformat </w:instrText>
    </w:r>
    <w:r w:rsidRPr="00527ACB">
      <w:fldChar w:fldCharType="end"/>
    </w:r>
  </w:p>
  <w:p w:rsidR="00527ACB" w:rsidRPr="00527ACB" w:rsidRDefault="00527ACB">
    <w:pPr>
      <w:pStyle w:val="FSHTitel"/>
    </w:pPr>
    <w:r w:rsidRPr="00527ACB">
      <w:fldChar w:fldCharType="begin" w:fldLock="1"/>
    </w:r>
    <w:r w:rsidRPr="00527ACB">
      <w:instrText xml:space="preserve"> DOCPROPERTY</w:instrText>
    </w:r>
    <w:r w:rsidRPr="00527ACB">
      <w:rPr>
        <w:sz w:val="18"/>
      </w:rPr>
      <w:instrText xml:space="preserve"> "RubrikSvar" *\charformat </w:instrText>
    </w:r>
    <w:r w:rsidRPr="00527ACB">
      <w:fldChar w:fldCharType="separate"/>
    </w:r>
    <w:r w:rsidRPr="00527ACB">
      <w:t>Vaccinationer i personliga register</w:t>
    </w:r>
    <w:r w:rsidRPr="00527ACB">
      <w:fldChar w:fldCharType="end"/>
    </w:r>
  </w:p>
  <w:p w:rsidR="00527ACB" w:rsidRPr="00527ACB" w:rsidRDefault="00527ACB">
    <w:pPr>
      <w:pStyle w:val="Normal00"/>
    </w:pPr>
  </w:p>
  <w:p w:rsidR="00527ACB" w:rsidRPr="00527ACB" w:rsidRDefault="00527AC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1B205438"/>
    <w:multiLevelType w:val="multilevel"/>
    <w:tmpl w:val="4B0A270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3"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89618FB"/>
    <w:multiLevelType w:val="hybridMultilevel"/>
    <w:tmpl w:val="BAA6FFBC"/>
    <w:lvl w:ilvl="0" w:tplc="1EE0F926">
      <w:start w:val="3"/>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2009095649">
    <w:abstractNumId w:val="8"/>
  </w:num>
  <w:num w:numId="2" w16cid:durableId="1228607417">
    <w:abstractNumId w:val="9"/>
  </w:num>
  <w:num w:numId="3" w16cid:durableId="1529368713">
    <w:abstractNumId w:val="8"/>
  </w:num>
  <w:num w:numId="4" w16cid:durableId="1396472646">
    <w:abstractNumId w:val="9"/>
  </w:num>
  <w:num w:numId="5" w16cid:durableId="100733012">
    <w:abstractNumId w:val="14"/>
  </w:num>
  <w:num w:numId="6" w16cid:durableId="413207071">
    <w:abstractNumId w:val="10"/>
  </w:num>
  <w:num w:numId="7" w16cid:durableId="1775204091">
    <w:abstractNumId w:val="12"/>
  </w:num>
  <w:num w:numId="8" w16cid:durableId="1541211414">
    <w:abstractNumId w:val="13"/>
  </w:num>
  <w:num w:numId="9" w16cid:durableId="1190023376">
    <w:abstractNumId w:val="8"/>
  </w:num>
  <w:num w:numId="10" w16cid:durableId="1872298964">
    <w:abstractNumId w:val="3"/>
  </w:num>
  <w:num w:numId="11" w16cid:durableId="2134864431">
    <w:abstractNumId w:val="2"/>
  </w:num>
  <w:num w:numId="12" w16cid:durableId="1463040940">
    <w:abstractNumId w:val="1"/>
  </w:num>
  <w:num w:numId="13" w16cid:durableId="1840194994">
    <w:abstractNumId w:val="0"/>
  </w:num>
  <w:num w:numId="14" w16cid:durableId="1490830271">
    <w:abstractNumId w:val="9"/>
  </w:num>
  <w:num w:numId="15" w16cid:durableId="674259417">
    <w:abstractNumId w:val="7"/>
  </w:num>
  <w:num w:numId="16" w16cid:durableId="257102810">
    <w:abstractNumId w:val="6"/>
  </w:num>
  <w:num w:numId="17" w16cid:durableId="1474251625">
    <w:abstractNumId w:val="5"/>
  </w:num>
  <w:num w:numId="18" w16cid:durableId="788546897">
    <w:abstractNumId w:val="4"/>
  </w:num>
  <w:num w:numId="19" w16cid:durableId="2135058291">
    <w:abstractNumId w:val="15"/>
  </w:num>
  <w:num w:numId="20" w16cid:durableId="2143498969">
    <w:abstractNumId w:val="11"/>
  </w:num>
  <w:num w:numId="21" w16cid:durableId="2050033784">
    <w:abstractNumId w:val="12"/>
  </w:num>
  <w:num w:numId="22" w16cid:durableId="419104326">
    <w:abstractNumId w:val="10"/>
  </w:num>
  <w:num w:numId="23" w16cid:durableId="18007616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5"/>
    <w:docVar w:name="PersonGUIDs" w:val="{58051EF5-84FC-477F-A10F-62AD0FBE5166},{D7C324B7-83E4-11D4-AE60-0050040C9B55}"/>
  </w:docVars>
  <w:rsids>
    <w:rsidRoot w:val="005E7332"/>
    <w:rsid w:val="00527ACB"/>
    <w:rsid w:val="005E733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4C88DDDA-5DA2-4714-AD05-DBFB83DE3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1"/>
      </w:numPr>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280</Words>
  <Characters>1420</Characters>
  <Application>Microsoft Office Word</Application>
  <DocSecurity>4</DocSecurity>
  <Lines>32</Lines>
  <Paragraphs>15</Paragraphs>
  <ScaleCrop>false</ScaleCrop>
  <HeadingPairs>
    <vt:vector size="2" baseType="variant">
      <vt:variant>
        <vt:lpstr>Rubrik</vt:lpstr>
      </vt:variant>
      <vt:variant>
        <vt:i4>1</vt:i4>
      </vt:variant>
    </vt:vector>
  </HeadingPairs>
  <TitlesOfParts>
    <vt:vector size="1" baseType="lpstr">
      <vt:lpstr>c446</vt:lpstr>
    </vt:vector>
  </TitlesOfParts>
  <Company>Riksdagen</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c446</dc:title>
  <dc:subject>c446</dc:subject>
  <dc:creator>Riksdagen</dc:creator>
  <cp:keywords>Riksdagen</cp:keywords>
  <dc:description>B</dc:description>
  <cp:lastModifiedBy>Lars Brink</cp:lastModifiedBy>
  <cp:revision>2</cp:revision>
  <cp:lastPrinted>2010-01-25T08:40:00Z</cp:lastPrinted>
  <dcterms:created xsi:type="dcterms:W3CDTF">2025-12-17T21:23:00Z</dcterms:created>
  <dcterms:modified xsi:type="dcterms:W3CDTF">2025-12-17T21:23:00Z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mot2000_515_2010-01-25</vt:lpwstr>
  </property>
  <property fmtid="{D5CDD505-2E9C-101B-9397-08002B2CF9AE}" pid="3" name="version">
    <vt:lpwstr>mot2000_506_2009-09-22</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Vaccinationer i personliga register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Vaccinationer i personliga register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c446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Sellén och Gunnel Wallin (c)</vt:lpwstr>
  </property>
  <property fmtid="{D5CDD505-2E9C-101B-9397-08002B2CF9AE}" pid="26" name="MotionarLista">
    <vt:lpwstr>Sellén, Birgitta (c)\Wallin, Gunnel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Sellén (c), Gunnel Wallin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So268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2009</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20092010000000000099000004460069</vt:lpwstr>
  </property>
  <property fmtid="{D5CDD505-2E9C-101B-9397-08002B2CF9AE}" pid="47" name="datum">
    <vt:lpwstr>090924</vt:lpwstr>
  </property>
  <property fmtid="{D5CDD505-2E9C-101B-9397-08002B2CF9AE}" pid="48" name="avsändar-e-post">
    <vt:lpwstr>marianne.magnusson@riksdagen.se</vt:lpwstr>
  </property>
  <property fmtid="{D5CDD505-2E9C-101B-9397-08002B2CF9AE}" pid="49" name="id">
    <vt:lpwstr>20092010000000000099000004460069</vt:lpwstr>
  </property>
  <property fmtid="{D5CDD505-2E9C-101B-9397-08002B2CF9AE}" pid="50" name="nummer">
    <vt:lpwstr>268</vt:lpwstr>
  </property>
  <property fmtid="{D5CDD505-2E9C-101B-9397-08002B2CF9AE}" pid="51" name="utskottsbeteckning">
    <vt:lpwstr>So</vt:lpwstr>
  </property>
  <property fmtid="{D5CDD505-2E9C-101B-9397-08002B2CF9AE}" pid="52" name="GlobalUID">
    <vt:lpwstr>{76987BE6-D3D8-4962-8601-CAEEF37BD753}</vt:lpwstr>
  </property>
  <property fmtid="{D5CDD505-2E9C-101B-9397-08002B2CF9AE}" pid="53" name="Överföringar">
    <vt:i4>0</vt:i4>
  </property>
  <property fmtid="{D5CDD505-2E9C-101B-9397-08002B2CF9AE}" pid="54" name="Checksum">
    <vt:lpwstr>*0002413209896*</vt:lpwstr>
  </property>
  <property fmtid="{D5CDD505-2E9C-101B-9397-08002B2CF9AE}" pid="55" name="skuggnummer">
    <vt:lpwstr>371</vt:lpwstr>
  </property>
  <property fmtid="{D5CDD505-2E9C-101B-9397-08002B2CF9AE}" pid="56" name="urixVersion">
    <vt:lpwstr>4.1.0.6</vt:lpwstr>
  </property>
  <property fmtid="{D5CDD505-2E9C-101B-9397-08002B2CF9AE}" pid="57" name="urixOrigin">
    <vt:lpwstr>100125 09:40:14.461</vt:lpwstr>
  </property>
  <property fmtid="{D5CDD505-2E9C-101B-9397-08002B2CF9AE}" pid="58" name="urixGuid">
    <vt:lpwstr>{A68488C1-BED8-4A2B-A41B-1577005A8A7A}</vt:lpwstr>
  </property>
</Properties>
</file>