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2246" w:rsidR="00C57C2E" w:rsidP="00C57C2E" w:rsidRDefault="001F4293" w14:paraId="4AFEA6ED" w14:textId="77777777">
      <w:pPr>
        <w:pStyle w:val="Normalutanindragellerluft"/>
      </w:pPr>
      <w:r w:rsidRPr="00A22246">
        <w:t xml:space="preserve"> </w:t>
      </w:r>
    </w:p>
    <w:sdt>
      <w:sdtPr>
        <w:alias w:val="CC_Boilerplate_4"/>
        <w:tag w:val="CC_Boilerplate_4"/>
        <w:id w:val="-1644581176"/>
        <w:lock w:val="sdtLocked"/>
        <w:placeholder>
          <w:docPart w:val="7AABDFAC94AA4DAB9AC1B670E80FB573"/>
        </w:placeholder>
        <w15:appearance w15:val="hidden"/>
        <w:text/>
      </w:sdtPr>
      <w:sdtEndPr/>
      <w:sdtContent>
        <w:p w:rsidRPr="00A22246" w:rsidR="00AF30DD" w:rsidP="00CC4C93" w:rsidRDefault="00AF30DD" w14:paraId="4AFEA6EE" w14:textId="77777777">
          <w:pPr>
            <w:pStyle w:val="Rubrik1"/>
          </w:pPr>
          <w:r w:rsidRPr="00A22246">
            <w:t>Förslag till riksdagsbeslut</w:t>
          </w:r>
        </w:p>
      </w:sdtContent>
    </w:sdt>
    <w:sdt>
      <w:sdtPr>
        <w:alias w:val="Yrkande 1"/>
        <w:tag w:val="020f5623-4437-4e7f-bd4e-761033d9f7ff"/>
        <w:id w:val="-888804029"/>
        <w:lock w:val="sdtLocked"/>
      </w:sdtPr>
      <w:sdtEndPr/>
      <w:sdtContent>
        <w:p w:rsidR="00F5697E" w:rsidRDefault="0054291A" w14:paraId="4AFEA6EF" w14:textId="77777777">
          <w:pPr>
            <w:pStyle w:val="Frslagstext"/>
          </w:pPr>
          <w:r>
            <w:t>Riksdagen ställer sig bakom det som anförs i motionen om behovet av att aktivt arbeta för att underlätta för båtägare att följ</w:t>
          </w:r>
          <w:bookmarkStart w:name="_GoBack" w:id="0"/>
          <w:bookmarkEnd w:id="0"/>
          <w:r>
            <w:t>a den nya toatömningslagen och tillkännager detta för regeringen.</w:t>
          </w:r>
        </w:p>
      </w:sdtContent>
    </w:sdt>
    <w:p w:rsidRPr="00A22246" w:rsidR="00AF30DD" w:rsidP="00AF30DD" w:rsidRDefault="000156D9" w14:paraId="4AFEA6F0" w14:textId="77777777">
      <w:pPr>
        <w:pStyle w:val="Rubrik1"/>
      </w:pPr>
      <w:bookmarkStart w:name="MotionsStart" w:id="1"/>
      <w:bookmarkEnd w:id="1"/>
      <w:r w:rsidRPr="00A22246">
        <w:t>Motivering</w:t>
      </w:r>
    </w:p>
    <w:p w:rsidRPr="00A22246" w:rsidR="00E50684" w:rsidP="008F1DDB" w:rsidRDefault="00E50684" w14:paraId="4AFEA6F1" w14:textId="77777777">
      <w:pPr>
        <w:pStyle w:val="Normalutanindragellerluft"/>
        <w:jc w:val="both"/>
      </w:pPr>
      <w:r w:rsidRPr="00A22246">
        <w:t xml:space="preserve">Den 1 april 2015 trädde den nya toatömningslagen i kraft. Den innebär att det numera är förbjudet att släppa ut toalettavfall i sjön från sin fritidsbåt. Att minska utsläppen av toalettavfall i våra sjöar och vattendrag är troligen de flesta positivt inställda till. Minskade utsläpp av toalettavfall bidrar bland annat till att minska övergödningen av våra sjöar.  </w:t>
      </w:r>
    </w:p>
    <w:p w:rsidRPr="00A22246" w:rsidR="00E50684" w:rsidP="008F1DDB" w:rsidRDefault="00E50684" w14:paraId="4AFEA6F2" w14:textId="77777777">
      <w:pPr>
        <w:pStyle w:val="Normalutanindragellerluft"/>
        <w:jc w:val="both"/>
      </w:pPr>
    </w:p>
    <w:p w:rsidRPr="00A22246" w:rsidR="00AF30DD" w:rsidP="008F1DDB" w:rsidRDefault="00E50684" w14:paraId="4AFEA6F3" w14:textId="77777777">
      <w:pPr>
        <w:pStyle w:val="Normalutanindragellerluft"/>
        <w:jc w:val="both"/>
      </w:pPr>
      <w:r w:rsidRPr="00A22246">
        <w:t xml:space="preserve">För att lagen inte ska bli tandlös och tömningen rent praktiskt ska fungera är det dock viktigt att infrastrukturen med tömningsanläggningar etableras på ett tillräckligt sätt. Det har uttryckts frustration från båtägare och intresseorganisationer över att systemet idag är långt ifrån tillräckligt utbyggt. Regeringen har ett ansvar för att underlätta för människor att göra rätt när nya lagar och regler införs. </w:t>
      </w:r>
    </w:p>
    <w:sdt>
      <w:sdtPr>
        <w:rPr>
          <w:i/>
          <w:noProof/>
        </w:rPr>
        <w:alias w:val="CC_Underskrifter"/>
        <w:tag w:val="CC_Underskrifter"/>
        <w:id w:val="583496634"/>
        <w:lock w:val="sdtContentLocked"/>
        <w:placeholder>
          <w:docPart w:val="B0216F0BD37B4AC591B1C4B6F8B04EF4"/>
        </w:placeholder>
        <w15:appearance w15:val="hidden"/>
      </w:sdtPr>
      <w:sdtEndPr>
        <w:rPr>
          <w:noProof w:val="0"/>
        </w:rPr>
      </w:sdtEndPr>
      <w:sdtContent>
        <w:p w:rsidRPr="00ED19F0" w:rsidR="00865E70" w:rsidP="00AA6243" w:rsidRDefault="00EA6FDB" w14:paraId="4AFEA6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81FD0" w:rsidRDefault="00E81FD0" w14:paraId="4AFEA6F8" w14:textId="77777777"/>
    <w:sectPr w:rsidR="00E81FD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EA6FA" w14:textId="77777777" w:rsidR="001F1C96" w:rsidRDefault="001F1C96" w:rsidP="000C1CAD">
      <w:pPr>
        <w:spacing w:line="240" w:lineRule="auto"/>
      </w:pPr>
      <w:r>
        <w:separator/>
      </w:r>
    </w:p>
  </w:endnote>
  <w:endnote w:type="continuationSeparator" w:id="0">
    <w:p w14:paraId="4AFEA6FB" w14:textId="77777777" w:rsidR="001F1C96" w:rsidRDefault="001F1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1E52" w14:textId="77777777" w:rsidR="00EA6FDB" w:rsidRDefault="00EA6FD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EA6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EA706" w14:textId="77777777" w:rsidR="0071192D" w:rsidRDefault="007119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201509151034</w:instrText>
    </w:r>
    <w:r>
      <w:fldChar w:fldCharType="end"/>
    </w:r>
    <w:r>
      <w:instrText xml:space="preserve"> &gt; </w:instrText>
    </w:r>
    <w:r>
      <w:fldChar w:fldCharType="begin"/>
    </w:r>
    <w:r>
      <w:instrText xml:space="preserve"> PRINTDATE \@ "yyyyMMddHHmm" </w:instrText>
    </w:r>
    <w:r>
      <w:fldChar w:fldCharType="separate"/>
    </w:r>
    <w:r>
      <w:rPr>
        <w:noProof/>
      </w:rPr>
      <w:instrText>201510011606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16:06</w:instrText>
    </w:r>
    <w:r>
      <w:fldChar w:fldCharType="end"/>
    </w:r>
    <w:r>
      <w:instrText xml:space="preserve"> </w:instrText>
    </w:r>
    <w:r>
      <w:fldChar w:fldCharType="separate"/>
    </w:r>
    <w:r>
      <w:rPr>
        <w:noProof/>
      </w:rPr>
      <w:t>2015-10-01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EA6F8" w14:textId="77777777" w:rsidR="001F1C96" w:rsidRDefault="001F1C96" w:rsidP="000C1CAD">
      <w:pPr>
        <w:spacing w:line="240" w:lineRule="auto"/>
      </w:pPr>
      <w:r>
        <w:separator/>
      </w:r>
    </w:p>
  </w:footnote>
  <w:footnote w:type="continuationSeparator" w:id="0">
    <w:p w14:paraId="4AFEA6F9" w14:textId="77777777" w:rsidR="001F1C96" w:rsidRDefault="001F1C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DB" w:rsidRDefault="00EA6FDB" w14:paraId="272B037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DB" w:rsidRDefault="00EA6FDB" w14:paraId="5B3871A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FEA7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6FDB" w14:paraId="4AFEA7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:501</w:t>
        </w:r>
      </w:sdtContent>
    </w:sdt>
  </w:p>
  <w:p w:rsidR="00A42228" w:rsidP="00283E0F" w:rsidRDefault="00EA6FDB" w14:paraId="4AFEA70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E50684" w14:paraId="4AFEA704" w14:textId="77777777">
        <w:pPr>
          <w:pStyle w:val="FSHRub2"/>
        </w:pPr>
        <w:r>
          <w:t>Toatömningslagen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4AFEA7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6E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3C7"/>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C9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DAD"/>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E35"/>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91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3EF"/>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92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61E"/>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DDB"/>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6F01"/>
    <w:rsid w:val="009F753E"/>
    <w:rsid w:val="00A02C00"/>
    <w:rsid w:val="00A033BB"/>
    <w:rsid w:val="00A03BC8"/>
    <w:rsid w:val="00A0652D"/>
    <w:rsid w:val="00A07DB9"/>
    <w:rsid w:val="00A125D3"/>
    <w:rsid w:val="00A13B3B"/>
    <w:rsid w:val="00A148A5"/>
    <w:rsid w:val="00A1750A"/>
    <w:rsid w:val="00A22246"/>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6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243"/>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E2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684"/>
    <w:rsid w:val="00E51761"/>
    <w:rsid w:val="00E51CBA"/>
    <w:rsid w:val="00E54674"/>
    <w:rsid w:val="00E56359"/>
    <w:rsid w:val="00E567D6"/>
    <w:rsid w:val="00E60825"/>
    <w:rsid w:val="00E66F4E"/>
    <w:rsid w:val="00E71E88"/>
    <w:rsid w:val="00E72B6F"/>
    <w:rsid w:val="00E75807"/>
    <w:rsid w:val="00E7597A"/>
    <w:rsid w:val="00E75CE2"/>
    <w:rsid w:val="00E81FD0"/>
    <w:rsid w:val="00E83DD2"/>
    <w:rsid w:val="00E94538"/>
    <w:rsid w:val="00E95883"/>
    <w:rsid w:val="00EA1CEE"/>
    <w:rsid w:val="00EA22C2"/>
    <w:rsid w:val="00EA340A"/>
    <w:rsid w:val="00EA6FD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97E"/>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FEA6ED"/>
  <w15:chartTrackingRefBased/>
  <w15:docId w15:val="{760C4A30-756C-4DB9-B01C-6F2945AF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ABDFAC94AA4DAB9AC1B670E80FB573"/>
        <w:category>
          <w:name w:val="Allmänt"/>
          <w:gallery w:val="placeholder"/>
        </w:category>
        <w:types>
          <w:type w:val="bbPlcHdr"/>
        </w:types>
        <w:behaviors>
          <w:behavior w:val="content"/>
        </w:behaviors>
        <w:guid w:val="{A9F26452-F1AB-4B10-95F1-E368DC5072D0}"/>
      </w:docPartPr>
      <w:docPartBody>
        <w:p w:rsidR="009D446B" w:rsidRDefault="006F7148">
          <w:pPr>
            <w:pStyle w:val="7AABDFAC94AA4DAB9AC1B670E80FB573"/>
          </w:pPr>
          <w:r w:rsidRPr="009A726D">
            <w:rPr>
              <w:rStyle w:val="Platshllartext"/>
            </w:rPr>
            <w:t>Klicka här för att ange text.</w:t>
          </w:r>
        </w:p>
      </w:docPartBody>
    </w:docPart>
    <w:docPart>
      <w:docPartPr>
        <w:name w:val="B0216F0BD37B4AC591B1C4B6F8B04EF4"/>
        <w:category>
          <w:name w:val="Allmänt"/>
          <w:gallery w:val="placeholder"/>
        </w:category>
        <w:types>
          <w:type w:val="bbPlcHdr"/>
        </w:types>
        <w:behaviors>
          <w:behavior w:val="content"/>
        </w:behaviors>
        <w:guid w:val="{B87F6862-CC90-472D-AF57-384862B663BD}"/>
      </w:docPartPr>
      <w:docPartBody>
        <w:p w:rsidR="009D446B" w:rsidRDefault="006F7148">
          <w:pPr>
            <w:pStyle w:val="B0216F0BD37B4AC591B1C4B6F8B04E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48"/>
    <w:rsid w:val="005B6B77"/>
    <w:rsid w:val="006F7148"/>
    <w:rsid w:val="009D446B"/>
    <w:rsid w:val="00D85198"/>
    <w:rsid w:val="00EA2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ABDFAC94AA4DAB9AC1B670E80FB573">
    <w:name w:val="7AABDFAC94AA4DAB9AC1B670E80FB573"/>
  </w:style>
  <w:style w:type="paragraph" w:customStyle="1" w:styleId="D9AB10DEA5EE4F4A994BD1AA2026C1C9">
    <w:name w:val="D9AB10DEA5EE4F4A994BD1AA2026C1C9"/>
  </w:style>
  <w:style w:type="paragraph" w:customStyle="1" w:styleId="B0216F0BD37B4AC591B1C4B6F8B04EF4">
    <w:name w:val="B0216F0BD37B4AC591B1C4B6F8B04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3580</RubrikLookup>
    <MotionGuid xmlns="00d11361-0b92-4bae-a181-288d6a55b763">f07cf63e-33ed-4ae2-8f3a-1251ca370b6c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B98B-3732-4937-90E3-DAE6814DFBDD}"/>
</file>

<file path=customXml/itemProps2.xml><?xml version="1.0" encoding="utf-8"?>
<ds:datastoreItem xmlns:ds="http://schemas.openxmlformats.org/officeDocument/2006/customXml" ds:itemID="{75B5842C-0A03-4565-8B2F-A690DFA8DE1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82E00FC-BD7A-4210-A75C-910F540F8EED}"/>
</file>

<file path=customXml/itemProps5.xml><?xml version="1.0" encoding="utf-8"?>
<ds:datastoreItem xmlns:ds="http://schemas.openxmlformats.org/officeDocument/2006/customXml" ds:itemID="{3478C6DF-6C03-40FF-A89B-AD740013EB97}"/>
</file>

<file path=docProps/app.xml><?xml version="1.0" encoding="utf-8"?>
<Properties xmlns="http://schemas.openxmlformats.org/officeDocument/2006/extended-properties" xmlns:vt="http://schemas.openxmlformats.org/officeDocument/2006/docPropsVTypes">
  <Template>GranskaMot</Template>
  <TotalTime>8</TotalTime>
  <Pages>1</Pages>
  <Words>158</Words>
  <Characters>885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vt:lpstr>
      <vt:lpstr/>
    </vt:vector>
  </TitlesOfParts>
  <Company>Sveriges riksdag</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201516M1367 Toatömningslagen</dc:title>
  <dc:subject/>
  <dc:creator>Marcus Morfeldt</dc:creator>
  <cp:keywords/>
  <dc:description/>
  <cp:lastModifiedBy>Lisa Gunnfors</cp:lastModifiedBy>
  <cp:revision>11</cp:revision>
  <cp:lastPrinted>2015-10-01T14:06:00Z</cp:lastPrinted>
  <dcterms:created xsi:type="dcterms:W3CDTF">2015-09-15T08:34:00Z</dcterms:created>
  <dcterms:modified xsi:type="dcterms:W3CDTF">2015-10-01T16:23:00Z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*T7B1A488238F4*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https://filur.riksdagen.se/drop/DropOffLibrary/T7B1A488238F4.docx</vt:lpwstr>
  </property>
  <property fmtid="{D5CDD505-2E9C-101B-9397-08002B2CF9AE}" pid="11" name="RevisionsOn">
    <vt:lpwstr>1</vt:lpwstr>
  </property>
</Properties>
</file>