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5D5" w:rsidRPr="006E1174" w:rsidRDefault="00FE45D5">
      <w:pPr>
        <w:pStyle w:val="Hemstlrubrik"/>
      </w:pPr>
      <w:r w:rsidRPr="006E1174">
        <w:t>Förslag till riksdagsbeslut</w:t>
      </w:r>
    </w:p>
    <w:p w:rsidR="00FE45D5" w:rsidRPr="006E1174" w:rsidRDefault="00FE45D5">
      <w:pPr>
        <w:pStyle w:val="Hemstlatt"/>
        <w:ind w:left="0"/>
      </w:pPr>
      <w:r w:rsidRPr="006E1174">
        <w:t>Riksdagen tillkännager för regeringen som sin mening vad som anförs i motionen om förenklingar vad gäller möjligheterna till skyltning i anslutning till allmänna vägar.</w:t>
      </w:r>
    </w:p>
    <w:p w:rsidR="00FE45D5" w:rsidRPr="006E1174" w:rsidRDefault="00FE45D5">
      <w:pPr>
        <w:pStyle w:val="Rubrik1"/>
      </w:pPr>
      <w:r w:rsidRPr="006E1174">
        <w:t>Motivering</w:t>
      </w:r>
    </w:p>
    <w:p w:rsidR="00FE45D5" w:rsidRPr="006E1174" w:rsidRDefault="00FE45D5">
      <w:r w:rsidRPr="006E1174">
        <w:t>Den som vill sätta upp skyltar i anslutning till en allmän väg måste för detta få tillstånd från väghållaren, oavsett om denna är kommunal eller statlig. Vidare måste skyltningen vara utformad enligt vägmärkesförordningen. Grunden till detta handlar givetvis om att trafiksäkerheten inte ska äventyras.</w:t>
      </w:r>
    </w:p>
    <w:p w:rsidR="00FE45D5" w:rsidRPr="006E1174" w:rsidRDefault="00FE45D5">
      <w:pPr>
        <w:pStyle w:val="Normaltindrag"/>
      </w:pPr>
      <w:r w:rsidRPr="006E1174">
        <w:t>Tillämpningen av denna reglering ser olika ut i olika delar av landet. Idag har vissa näringsidkare möjlighet att efter tillstånd från väghållare få sätta upp skyltar med eller utan logotyper för vägledning till den egna verksamheten. Dock är det långt ifrån alla vars önskan går i uppfyllelse. I vissa situationer utesluts hela branscher från möjligheten att på ett trafiksäkert och informativt sätt underrätta potentiella besökare om sin existens. Ibland handlar det till och med om en enskild näringsidkare e</w:t>
      </w:r>
      <w:r w:rsidRPr="006E1174">
        <w:t>ller organisation som utesluts. Det är fel.</w:t>
      </w:r>
    </w:p>
    <w:p w:rsidR="00FE45D5" w:rsidRPr="006E1174" w:rsidRDefault="00FE45D5">
      <w:pPr>
        <w:pStyle w:val="Normaltindrag"/>
      </w:pPr>
      <w:r w:rsidRPr="006E1174">
        <w:t>I Tyskland finns sedan många år en funktionell och tydlig skyltning bland annat för vägarbeten, vägrestauranger och tankställen längs de större vägarna. Detta skulle kunna vara en förebild för modernisering av vägskyltning i Sv</w:t>
      </w:r>
      <w:r w:rsidRPr="006E1174">
        <w:t>e</w:t>
      </w:r>
      <w:r w:rsidRPr="006E1174">
        <w:t>rige. Men även för mindre näringsidkare och organisationer är det viktigt att en översyn av reglerna för skyltning också utmed de allmänna vägarna ko</w:t>
      </w:r>
      <w:r w:rsidRPr="006E1174">
        <w:t>m</w:t>
      </w:r>
      <w:r w:rsidRPr="006E1174">
        <w:t xml:space="preserve">mer i stånd i syfte att förenkla och öka möjligheten till skyltning på vägar där kommunen är väghållare. </w:t>
      </w:r>
    </w:p>
    <w:p w:rsidR="00FE45D5" w:rsidRPr="006E1174" w:rsidRDefault="00FE45D5">
      <w:pPr>
        <w:pStyle w:val="Normaltindrag"/>
      </w:pPr>
      <w:r w:rsidRPr="006E1174">
        <w:t>Möjligheterna att marknadsföra sin verksamhet är i många fall helt avg</w:t>
      </w:r>
      <w:r w:rsidRPr="006E1174">
        <w:t>ö</w:t>
      </w:r>
      <w:r w:rsidRPr="006E1174">
        <w:t>rande för näringsidkares förutsättning att överleva samtidigt som det ligger i vårt i</w:t>
      </w:r>
      <w:r w:rsidRPr="006E1174">
        <w:t>n</w:t>
      </w:r>
      <w:r w:rsidRPr="006E1174">
        <w:t xml:space="preserve">tresse som trafikanter att veta var man till exempel kan tanka, äta enligt </w:t>
      </w:r>
      <w:r w:rsidRPr="006E1174">
        <w:lastRenderedPageBreak/>
        <w:t>tycke och smak samt veta var arrangemang av olika slag sker. Detta underlä</w:t>
      </w:r>
      <w:r w:rsidRPr="006E1174">
        <w:t>t</w:t>
      </w:r>
      <w:r w:rsidRPr="006E1174">
        <w:t>tar bety</w:t>
      </w:r>
      <w:r w:rsidRPr="006E1174">
        <w:t>d</w:t>
      </w:r>
      <w:r w:rsidRPr="006E1174">
        <w:t>ligt och bidrar till att göra resan mer trivsam och säker.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1174">
        <w:trPr>
          <w:cantSplit/>
        </w:trPr>
        <w:tc>
          <w:tcPr>
            <w:tcW w:w="3046" w:type="dxa"/>
          </w:tcPr>
          <w:p w:rsidR="00FE45D5" w:rsidRPr="006E1174" w:rsidRDefault="00FE45D5">
            <w:pPr>
              <w:pStyle w:val="UnderskriftDatum"/>
              <w:spacing w:before="240"/>
            </w:pPr>
            <w:r w:rsidRPr="006E1174">
              <w:t>Stockholm den 2 oktober 2007</w:t>
            </w:r>
          </w:p>
        </w:tc>
        <w:tc>
          <w:tcPr>
            <w:tcW w:w="3047" w:type="dxa"/>
          </w:tcPr>
          <w:p w:rsidR="00FE45D5" w:rsidRPr="006E1174" w:rsidRDefault="00FE45D5">
            <w:pPr>
              <w:pStyle w:val="Underskrifter"/>
              <w:spacing w:before="240"/>
            </w:pPr>
          </w:p>
        </w:tc>
      </w:tr>
      <w:tr w:rsidR="00000000" w:rsidRPr="006E1174">
        <w:trPr>
          <w:cantSplit/>
        </w:trPr>
        <w:tc>
          <w:tcPr>
            <w:tcW w:w="3046" w:type="dxa"/>
          </w:tcPr>
          <w:p w:rsidR="00FE45D5" w:rsidRPr="006E1174" w:rsidRDefault="00FE45D5">
            <w:pPr>
              <w:pStyle w:val="Underskrifter"/>
            </w:pPr>
            <w:r w:rsidRPr="006E1174">
              <w:t>Jan R Andersson (m)</w:t>
            </w:r>
          </w:p>
        </w:tc>
        <w:tc>
          <w:tcPr>
            <w:tcW w:w="3046" w:type="dxa"/>
          </w:tcPr>
          <w:p w:rsidR="00FE45D5" w:rsidRPr="006E1174" w:rsidRDefault="00FE45D5">
            <w:pPr>
              <w:pStyle w:val="Underskrifter"/>
            </w:pPr>
          </w:p>
        </w:tc>
      </w:tr>
    </w:tbl>
    <w:p w:rsidR="00FE45D5" w:rsidRPr="006E1174" w:rsidRDefault="00FE45D5">
      <w:pPr>
        <w:pStyle w:val="Normaltindrag"/>
      </w:pPr>
    </w:p>
    <w:sectPr w:rsidR="00FE45D5" w:rsidRPr="006E11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5D5" w:rsidRPr="006E1174" w:rsidRDefault="00FE45D5">
      <w:r w:rsidRPr="006E1174">
        <w:separator/>
      </w:r>
    </w:p>
  </w:endnote>
  <w:endnote w:type="continuationSeparator" w:id="0">
    <w:p w:rsidR="00FE45D5" w:rsidRPr="006E1174" w:rsidRDefault="00FE45D5">
      <w:r w:rsidRPr="006E11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D5" w:rsidRPr="006E1174" w:rsidRDefault="006E1174">
    <w:pPr>
      <w:pStyle w:val="Sidfot"/>
    </w:pPr>
    <w:r w:rsidRPr="006E11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90683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5D5" w:rsidRDefault="00FE45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5D5" w:rsidRDefault="00FE45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D5" w:rsidRPr="006E1174" w:rsidRDefault="006E1174">
    <w:pPr>
      <w:pStyle w:val="Sidfot"/>
    </w:pPr>
    <w:r w:rsidRPr="006E11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8860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5D5" w:rsidRDefault="00FE45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5D5" w:rsidRDefault="00FE45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D5" w:rsidRPr="006E1174" w:rsidRDefault="006E1174">
    <w:pPr>
      <w:pStyle w:val="Sidfot"/>
    </w:pPr>
    <w:r w:rsidRPr="006E11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53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5D5" w:rsidRDefault="00FE45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5D5" w:rsidRDefault="00FE45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5D5" w:rsidRPr="006E1174" w:rsidRDefault="00FE45D5">
      <w:r w:rsidRPr="006E1174">
        <w:separator/>
      </w:r>
    </w:p>
  </w:footnote>
  <w:footnote w:type="continuationSeparator" w:id="0">
    <w:p w:rsidR="00FE45D5" w:rsidRPr="006E1174" w:rsidRDefault="00FE45D5">
      <w:r w:rsidRPr="006E11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D5" w:rsidRPr="006E1174" w:rsidRDefault="006E1174">
    <w:pPr>
      <w:pStyle w:val="Sidhuvud"/>
    </w:pPr>
    <w:r w:rsidRPr="006E11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5723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5D5" w:rsidRDefault="00FE45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5D5" w:rsidRDefault="00FE45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D5" w:rsidRPr="006E1174" w:rsidRDefault="006E1174">
    <w:pPr>
      <w:pStyle w:val="Sidhuvud"/>
    </w:pPr>
    <w:r w:rsidRPr="006E11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307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5D5" w:rsidRDefault="00FE45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5D5" w:rsidRDefault="00FE45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5D5" w:rsidRPr="006E1174" w:rsidRDefault="00FE45D5">
    <w:pPr>
      <w:pStyle w:val="FSHNormal"/>
      <w:tabs>
        <w:tab w:val="right" w:pos="5840"/>
      </w:tabs>
    </w:pPr>
    <w:r w:rsidRPr="006E1174">
      <w:br/>
    </w:r>
    <w:r w:rsidRPr="006E1174">
      <w:fldChar w:fldCharType="begin" w:fldLock="1"/>
    </w:r>
    <w:r w:rsidRPr="006E1174">
      <w:instrText xml:space="preserve"> DOCPROPERTY</w:instrText>
    </w:r>
    <w:r w:rsidRPr="006E1174">
      <w:rPr>
        <w:sz w:val="18"/>
      </w:rPr>
      <w:instrText xml:space="preserve"> "YearUser" *\charformat </w:instrText>
    </w:r>
    <w:r w:rsidRPr="006E1174">
      <w:fldChar w:fldCharType="separate"/>
    </w:r>
    <w:r w:rsidRPr="006E1174">
      <w:t>2007/08</w:t>
    </w:r>
    <w:r w:rsidRPr="006E1174">
      <w:fldChar w:fldCharType="end"/>
    </w:r>
    <w:r w:rsidRPr="006E1174">
      <w:t xml:space="preserve"> </w:t>
    </w:r>
    <w:r w:rsidRPr="006E1174">
      <w:tab/>
      <w:t xml:space="preserve">mnr: </w:t>
    </w:r>
    <w:r w:rsidRPr="006E1174">
      <w:fldChar w:fldCharType="begin" w:fldLock="1"/>
    </w:r>
    <w:r w:rsidRPr="006E1174">
      <w:instrText xml:space="preserve"> DOCPROPERTY</w:instrText>
    </w:r>
    <w:r w:rsidRPr="006E1174">
      <w:rPr>
        <w:sz w:val="18"/>
      </w:rPr>
      <w:instrText xml:space="preserve"> "Motionsnummer" *\charformat </w:instrText>
    </w:r>
    <w:r w:rsidRPr="006E1174">
      <w:fldChar w:fldCharType="separate"/>
    </w:r>
    <w:r w:rsidRPr="006E1174">
      <w:t>T397</w:t>
    </w:r>
    <w:r w:rsidRPr="006E1174">
      <w:fldChar w:fldCharType="end"/>
    </w:r>
    <w:r w:rsidRPr="006E1174">
      <w:br/>
    </w:r>
    <w:r w:rsidRPr="006E1174">
      <w:fldChar w:fldCharType="begin" w:fldLock="1"/>
    </w:r>
    <w:r w:rsidRPr="006E1174">
      <w:instrText xml:space="preserve"> DOCPROPERTY</w:instrText>
    </w:r>
    <w:r w:rsidRPr="006E1174">
      <w:rPr>
        <w:sz w:val="18"/>
      </w:rPr>
      <w:instrText xml:space="preserve"> "Samling" *\charformat </w:instrText>
    </w:r>
    <w:r w:rsidRPr="006E1174">
      <w:fldChar w:fldCharType="end"/>
    </w:r>
    <w:r w:rsidRPr="006E1174">
      <w:tab/>
      <w:t xml:space="preserve">pnr: </w:t>
    </w:r>
    <w:r w:rsidRPr="006E1174">
      <w:fldChar w:fldCharType="begin" w:fldLock="1"/>
    </w:r>
    <w:r w:rsidRPr="006E1174">
      <w:instrText xml:space="preserve"> DOCPROPERTY</w:instrText>
    </w:r>
    <w:r w:rsidRPr="006E1174">
      <w:rPr>
        <w:sz w:val="18"/>
      </w:rPr>
      <w:instrText xml:space="preserve"> "Partinummer" *\charformat </w:instrText>
    </w:r>
    <w:r w:rsidRPr="006E1174">
      <w:fldChar w:fldCharType="separate"/>
    </w:r>
    <w:r w:rsidRPr="006E1174">
      <w:t>m1449</w:t>
    </w:r>
    <w:r w:rsidRPr="006E1174">
      <w:fldChar w:fldCharType="end"/>
    </w:r>
  </w:p>
  <w:p w:rsidR="00FE45D5" w:rsidRPr="006E1174" w:rsidRDefault="00FE45D5">
    <w:pPr>
      <w:pStyle w:val="FSHRub1"/>
    </w:pPr>
    <w:r w:rsidRPr="006E1174">
      <w:t>Motion till riksdagen</w:t>
    </w:r>
    <w:r w:rsidRPr="006E1174">
      <w:br/>
    </w:r>
    <w:r w:rsidRPr="006E1174">
      <w:fldChar w:fldCharType="begin" w:fldLock="1"/>
    </w:r>
    <w:r w:rsidRPr="006E1174">
      <w:instrText xml:space="preserve"> DOCPROPERTY "YearUser" *\charformat </w:instrText>
    </w:r>
    <w:r w:rsidRPr="006E1174">
      <w:fldChar w:fldCharType="separate"/>
    </w:r>
    <w:r w:rsidRPr="006E1174">
      <w:t>2007/08</w:t>
    </w:r>
    <w:r w:rsidRPr="006E1174">
      <w:fldChar w:fldCharType="end"/>
    </w:r>
    <w:r w:rsidRPr="006E1174">
      <w:t>:</w:t>
    </w:r>
    <w:r w:rsidRPr="006E1174">
      <w:fldChar w:fldCharType="begin" w:fldLock="1"/>
    </w:r>
    <w:r w:rsidRPr="006E1174">
      <w:instrText xml:space="preserve"> DOCPROPERTY "Motionsnummer" *\charformat </w:instrText>
    </w:r>
    <w:r w:rsidRPr="006E1174">
      <w:fldChar w:fldCharType="separate"/>
    </w:r>
    <w:r w:rsidRPr="006E1174">
      <w:t>T397</w:t>
    </w:r>
    <w:r w:rsidRPr="006E1174">
      <w:fldChar w:fldCharType="end"/>
    </w:r>
  </w:p>
  <w:p w:rsidR="00FE45D5" w:rsidRPr="006E1174" w:rsidRDefault="00FE45D5">
    <w:pPr>
      <w:pStyle w:val="FSHNormalS5"/>
    </w:pPr>
    <w:r w:rsidRPr="006E1174">
      <w:fldChar w:fldCharType="begin" w:fldLock="1"/>
    </w:r>
    <w:r w:rsidRPr="006E1174">
      <w:instrText xml:space="preserve"> DOCPROPERTY "MotionarText" *\charformat </w:instrText>
    </w:r>
    <w:r w:rsidRPr="006E1174">
      <w:fldChar w:fldCharType="separate"/>
    </w:r>
    <w:r w:rsidRPr="006E1174">
      <w:t>av Jan R Andersson (m)</w:t>
    </w:r>
    <w:r w:rsidRPr="006E1174">
      <w:fldChar w:fldCharType="end"/>
    </w:r>
    <w:r w:rsidRPr="006E1174">
      <w:br/>
    </w:r>
    <w:r w:rsidRPr="006E1174">
      <w:fldChar w:fldCharType="begin" w:fldLock="1"/>
    </w:r>
    <w:r w:rsidRPr="006E1174">
      <w:instrText xml:space="preserve"> DOCPROPERTY "SvarFrasKort" *\charformat </w:instrText>
    </w:r>
    <w:r w:rsidRPr="006E1174">
      <w:fldChar w:fldCharType="end"/>
    </w:r>
  </w:p>
  <w:p w:rsidR="00FE45D5" w:rsidRPr="006E1174" w:rsidRDefault="00FE45D5">
    <w:pPr>
      <w:pStyle w:val="FSHTitel"/>
    </w:pPr>
    <w:r w:rsidRPr="006E1174">
      <w:fldChar w:fldCharType="begin" w:fldLock="1"/>
    </w:r>
    <w:r w:rsidRPr="006E1174">
      <w:instrText xml:space="preserve"> DOCPROPERTY</w:instrText>
    </w:r>
    <w:r w:rsidRPr="006E1174">
      <w:rPr>
        <w:sz w:val="18"/>
      </w:rPr>
      <w:instrText xml:space="preserve"> "RubrikSvar" *\charformat </w:instrText>
    </w:r>
    <w:r w:rsidRPr="006E1174">
      <w:fldChar w:fldCharType="separate"/>
    </w:r>
    <w:r w:rsidRPr="006E1174">
      <w:t>Skyltning i anslutning till allmänna vägar</w:t>
    </w:r>
    <w:r w:rsidRPr="006E1174">
      <w:fldChar w:fldCharType="end"/>
    </w:r>
  </w:p>
  <w:p w:rsidR="00FE45D5" w:rsidRPr="006E1174" w:rsidRDefault="00FE45D5">
    <w:pPr>
      <w:pStyle w:val="Normal00"/>
    </w:pPr>
  </w:p>
  <w:p w:rsidR="00FE45D5" w:rsidRPr="006E1174" w:rsidRDefault="00FE45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5533627">
    <w:abstractNumId w:val="8"/>
  </w:num>
  <w:num w:numId="2" w16cid:durableId="805968743">
    <w:abstractNumId w:val="9"/>
  </w:num>
  <w:num w:numId="3" w16cid:durableId="15160310">
    <w:abstractNumId w:val="8"/>
  </w:num>
  <w:num w:numId="4" w16cid:durableId="994139898">
    <w:abstractNumId w:val="9"/>
  </w:num>
  <w:num w:numId="5" w16cid:durableId="1687752913">
    <w:abstractNumId w:val="13"/>
  </w:num>
  <w:num w:numId="6" w16cid:durableId="1501578551">
    <w:abstractNumId w:val="10"/>
  </w:num>
  <w:num w:numId="7" w16cid:durableId="616301669">
    <w:abstractNumId w:val="11"/>
  </w:num>
  <w:num w:numId="8" w16cid:durableId="920413610">
    <w:abstractNumId w:val="12"/>
  </w:num>
  <w:num w:numId="9" w16cid:durableId="29767112">
    <w:abstractNumId w:val="8"/>
  </w:num>
  <w:num w:numId="10" w16cid:durableId="34891262">
    <w:abstractNumId w:val="3"/>
  </w:num>
  <w:num w:numId="11" w16cid:durableId="268201906">
    <w:abstractNumId w:val="2"/>
  </w:num>
  <w:num w:numId="12" w16cid:durableId="1613249173">
    <w:abstractNumId w:val="1"/>
  </w:num>
  <w:num w:numId="13" w16cid:durableId="853307247">
    <w:abstractNumId w:val="0"/>
  </w:num>
  <w:num w:numId="14" w16cid:durableId="1084959838">
    <w:abstractNumId w:val="9"/>
  </w:num>
  <w:num w:numId="15" w16cid:durableId="1269506743">
    <w:abstractNumId w:val="7"/>
  </w:num>
  <w:num w:numId="16" w16cid:durableId="2054765198">
    <w:abstractNumId w:val="6"/>
  </w:num>
  <w:num w:numId="17" w16cid:durableId="162359926">
    <w:abstractNumId w:val="5"/>
  </w:num>
  <w:num w:numId="18" w16cid:durableId="1963531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DA7EFFA-203C-43EC-BEDB-2219BA6C3171}"/>
  </w:docVars>
  <w:rsids>
    <w:rsidRoot w:val="00F1241D"/>
    <w:rsid w:val="006E1174"/>
    <w:rsid w:val="00F1241D"/>
    <w:rsid w:val="00FE45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B1C7B2-9B54-42B7-AA7B-55704DDE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1679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m1449</vt:lpstr>
    </vt:vector>
  </TitlesOfParts>
  <Company>Riksdagen</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m1449</dc:title>
  <dc:subject>m1449</dc:subject>
  <dc:creator>Riksdagen</dc:creator>
  <cp:keywords>Riksdagen</cp:keywords>
  <dc:description>TKG-ktrl, MSMQ4mb, PersReg-Distribution mm</dc:description>
  <cp:lastModifiedBy>Lars Brink</cp:lastModifiedBy>
  <cp:revision>2</cp:revision>
  <cp:lastPrinted>2007-11-19T12:34:00Z</cp:lastPrinted>
  <dcterms:created xsi:type="dcterms:W3CDTF">2025-12-17T09:47:00Z</dcterms:created>
  <dcterms:modified xsi:type="dcterms:W3CDTF">2025-12-17T09:47:00Z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Skyltning i anslutning till allmänna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Skyltning i anslutning till allmänna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20072008000000000109000014490069</vt:lpwstr>
  </property>
  <property fmtid="{D5CDD505-2E9C-101B-9397-08002B2CF9AE}" pid="47" name="datum">
    <vt:lpwstr>071002</vt:lpwstr>
  </property>
  <property fmtid="{D5CDD505-2E9C-101B-9397-08002B2CF9AE}" pid="48" name="avsändar-e-post">
    <vt:lpwstr>niclas.holmberg@riksdagen.se</vt:lpwstr>
  </property>
  <property fmtid="{D5CDD505-2E9C-101B-9397-08002B2CF9AE}" pid="49" name="id">
    <vt:lpwstr>20072008000000000109000014490069</vt:lpwstr>
  </property>
  <property fmtid="{D5CDD505-2E9C-101B-9397-08002B2CF9AE}" pid="50" name="nummer">
    <vt:lpwstr>397</vt:lpwstr>
  </property>
  <property fmtid="{D5CDD505-2E9C-101B-9397-08002B2CF9AE}" pid="51" name="utskottsbeteckning">
    <vt:lpwstr>T</vt:lpwstr>
  </property>
  <property fmtid="{D5CDD505-2E9C-101B-9397-08002B2CF9AE}" pid="52" name="GlobalUID">
    <vt:lpwstr>{2D6B0AF5-47EA-4574-A81C-201F72E3DE47}</vt:lpwstr>
  </property>
  <property fmtid="{D5CDD505-2E9C-101B-9397-08002B2CF9AE}" pid="53" name="Överföringar">
    <vt:i4>0</vt:i4>
  </property>
  <property fmtid="{D5CDD505-2E9C-101B-9397-08002B2CF9AE}" pid="54" name="Checksum">
    <vt:lpwstr>*1003982717583*</vt:lpwstr>
  </property>
  <property fmtid="{D5CDD505-2E9C-101B-9397-08002B2CF9AE}" pid="55" name="skuggnummer">
    <vt:lpwstr>1850</vt:lpwstr>
  </property>
  <property fmtid="{D5CDD505-2E9C-101B-9397-08002B2CF9AE}" pid="56" name="urixVersion">
    <vt:lpwstr>3.2.0.8</vt:lpwstr>
  </property>
  <property fmtid="{D5CDD505-2E9C-101B-9397-08002B2CF9AE}" pid="57" name="urixOrigin">
    <vt:lpwstr>071119 13:34:26.375</vt:lpwstr>
  </property>
  <property fmtid="{D5CDD505-2E9C-101B-9397-08002B2CF9AE}" pid="58" name="urixGuid">
    <vt:lpwstr>{D1096D71-A1DF-498F-B772-EB6243BC5C0F}</vt:lpwstr>
  </property>
</Properties>
</file>