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04427" w:rsidRDefault="00C77EB4" w14:paraId="44E2580C" w14:textId="77777777">
      <w:pPr>
        <w:pStyle w:val="Rubrik1"/>
        <w:spacing w:after="300"/>
      </w:pPr>
      <w:sdt>
        <w:sdtPr>
          <w:alias w:val="CC_Boilerplate_4"/>
          <w:tag w:val="CC_Boilerplate_4"/>
          <w:id w:val="-1644581176"/>
          <w:lock w:val="sdtLocked"/>
          <w:placeholder>
            <w:docPart w:val="FC395DFB60754D2393F2AA49C8C258E8"/>
          </w:placeholder>
          <w:text/>
        </w:sdtPr>
        <w:sdtEndPr/>
        <w:sdtContent>
          <w:r w:rsidRPr="009B062B" w:rsidR="00AF30DD">
            <w:t>Förslag till riksdagsbeslut</w:t>
          </w:r>
        </w:sdtContent>
      </w:sdt>
      <w:bookmarkEnd w:id="0"/>
      <w:bookmarkEnd w:id="1"/>
    </w:p>
    <w:sdt>
      <w:sdtPr>
        <w:alias w:val="Yrkande 1"/>
        <w:tag w:val="3f021a7a-b447-417b-acc2-b9bf33db35ab"/>
        <w:id w:val="1624736131"/>
        <w:lock w:val="sdtLocked"/>
      </w:sdtPr>
      <w:sdtEndPr/>
      <w:sdtContent>
        <w:p w:rsidR="00803E23" w:rsidRDefault="00A305CB" w14:paraId="0BD52DE0" w14:textId="77777777">
          <w:pPr>
            <w:pStyle w:val="Frslagstext"/>
            <w:numPr>
              <w:ilvl w:val="0"/>
              <w:numId w:val="0"/>
            </w:numPr>
          </w:pPr>
          <w:r>
            <w:t>Riksdagen ställer sig bakom det som anförs i motionen om att initiera en översyn av lagen om offentlig upphandling (LOU) i syfte att säkra det framtida behovet av yrkesarbetare inom byggsektorn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8F82E612D24C349F9EC89026F088B2"/>
        </w:placeholder>
        <w:text/>
      </w:sdtPr>
      <w:sdtEndPr/>
      <w:sdtContent>
        <w:p w:rsidRPr="009B062B" w:rsidR="006D79C9" w:rsidP="00333E95" w:rsidRDefault="006D79C9" w14:paraId="766EC88A" w14:textId="77777777">
          <w:pPr>
            <w:pStyle w:val="Rubrik1"/>
          </w:pPr>
          <w:r>
            <w:t>Motivering</w:t>
          </w:r>
        </w:p>
      </w:sdtContent>
    </w:sdt>
    <w:bookmarkEnd w:displacedByCustomXml="prev" w:id="3"/>
    <w:bookmarkEnd w:displacedByCustomXml="prev" w:id="4"/>
    <w:p w:rsidR="00D04427" w:rsidP="00C77EB4" w:rsidRDefault="00CA1169" w14:paraId="3ACD9C89" w14:textId="5E555BF6">
      <w:pPr>
        <w:pStyle w:val="Normalutanindragellerluft"/>
      </w:pPr>
      <w:r>
        <w:t xml:space="preserve">Behovet av byggnadsarbetare ökar ständigt, och byggföretag </w:t>
      </w:r>
      <w:r w:rsidR="00A305CB">
        <w:t xml:space="preserve">söker </w:t>
      </w:r>
      <w:r>
        <w:t>ständig</w:t>
      </w:r>
      <w:r w:rsidR="00A305CB">
        <w:t>t</w:t>
      </w:r>
      <w:r>
        <w:t xml:space="preserve"> efter kvalificerade och självgående yrkesarbetare. Varje år utbildas lärlingar inom olika yrken i byggbranschen i </w:t>
      </w:r>
      <w:proofErr w:type="gramStart"/>
      <w:r>
        <w:t>Stockholms kommuner</w:t>
      </w:r>
      <w:proofErr w:type="gramEnd"/>
      <w:r>
        <w:t>, men det har visat sig vara en utmaning för dessa lärlingar att färdigställa sin utbildning och erhålla sitt yrkesbevis, på grund av bristen på tillgängliga arbetsplatser.</w:t>
      </w:r>
    </w:p>
    <w:p w:rsidR="00D04427" w:rsidP="00C77EB4" w:rsidRDefault="00CA1169" w14:paraId="45267847" w14:textId="77777777">
      <w:r>
        <w:t>Efter den teoretiska utbildningen påbörjas den praktiska delen, som sträcker sig över en treårsperiod. Många unga saknar idag möjligheter att avsluta sin utbildning på grund av brist på arbetsplatser, vilket äventyrar deras framtida arbetsmöjligheter. Situationen är lika otrygg för vuxenlärlingar inom branschen.</w:t>
      </w:r>
    </w:p>
    <w:p w:rsidR="00D04427" w:rsidP="00C77EB4" w:rsidRDefault="00CA1169" w14:paraId="2780CB1D" w14:textId="6FD987F1">
      <w:r>
        <w:t xml:space="preserve">För att adressera denna situation och säkra det framtida behovet av yrkesarbetare inom byggsektorn </w:t>
      </w:r>
      <w:r w:rsidR="009746BD">
        <w:t>skulle</w:t>
      </w:r>
      <w:r>
        <w:t xml:space="preserve"> krav på yrkeslärlingar </w:t>
      </w:r>
      <w:r w:rsidR="00A305CB">
        <w:t xml:space="preserve">kunna </w:t>
      </w:r>
      <w:r>
        <w:t>implementeras vid upphandling av byggentreprenader. Det skulle innebära att byggföretag som anlitas i kommunala upphandlingar måste inneha kollektivavtal som inkluderar villkor för yrkeslärlingar och erbjuda lärlingsplatser. Detta krav skulle kunna appliceras på företag med tio anställda eller fler.</w:t>
      </w:r>
    </w:p>
    <w:p w:rsidR="00D04427" w:rsidP="00C77EB4" w:rsidRDefault="00CA1169" w14:paraId="0A7A5BEF" w14:textId="0AE807CE">
      <w:r>
        <w:t xml:space="preserve">Med tanke på byggbranschens starka roll </w:t>
      </w:r>
      <w:r w:rsidR="00A305CB">
        <w:t>för</w:t>
      </w:r>
      <w:r>
        <w:t xml:space="preserve"> samhällets utveckling och det ökande behovet av kvalificerad arbetskraft är det av yttersta vikt att säkerställa lärlingars möjligheter att färdigställa sina utbildningar och därmed stärka branschens framtid. Genom att implementera detta krav tar kommunerna ett steg mot att säkerställa en stabil </w:t>
      </w:r>
      <w:r>
        <w:lastRenderedPageBreak/>
        <w:t>tillgång på kompetent arbetskraft inom byggsektorn och stödjer samtidigt ungdomars och vuxenlärlingars yrkesutveckling.</w:t>
      </w:r>
    </w:p>
    <w:sdt>
      <w:sdtPr>
        <w:rPr>
          <w:i/>
          <w:noProof/>
        </w:rPr>
        <w:alias w:val="CC_Underskrifter"/>
        <w:tag w:val="CC_Underskrifter"/>
        <w:id w:val="583496634"/>
        <w:lock w:val="sdtContentLocked"/>
        <w:placeholder>
          <w:docPart w:val="C9BD87FE28BD4BDDA5A0DE082624A363"/>
        </w:placeholder>
      </w:sdtPr>
      <w:sdtEndPr>
        <w:rPr>
          <w:i w:val="0"/>
          <w:noProof w:val="0"/>
        </w:rPr>
      </w:sdtEndPr>
      <w:sdtContent>
        <w:p w:rsidR="00D04427" w:rsidP="00442952" w:rsidRDefault="00D04427" w14:paraId="28270267" w14:textId="12FCE218"/>
        <w:p w:rsidRPr="008E0FE2" w:rsidR="004801AC" w:rsidP="00442952" w:rsidRDefault="00C77EB4" w14:paraId="5A3C01E3" w14:textId="4533AE07"/>
      </w:sdtContent>
    </w:sdt>
    <w:tbl>
      <w:tblPr>
        <w:tblW w:w="5000" w:type="pct"/>
        <w:tblLook w:val="04A0" w:firstRow="1" w:lastRow="0" w:firstColumn="1" w:lastColumn="0" w:noHBand="0" w:noVBand="1"/>
        <w:tblCaption w:val="underskrifter"/>
      </w:tblPr>
      <w:tblGrid>
        <w:gridCol w:w="4252"/>
        <w:gridCol w:w="4252"/>
      </w:tblGrid>
      <w:tr w:rsidR="00803E23" w14:paraId="3A127584" w14:textId="77777777">
        <w:trPr>
          <w:cantSplit/>
        </w:trPr>
        <w:tc>
          <w:tcPr>
            <w:tcW w:w="50" w:type="pct"/>
            <w:vAlign w:val="bottom"/>
          </w:tcPr>
          <w:p w:rsidR="00803E23" w:rsidRDefault="00A305CB" w14:paraId="6DE29F60" w14:textId="77777777">
            <w:pPr>
              <w:pStyle w:val="Underskrifter"/>
              <w:spacing w:after="0"/>
            </w:pPr>
            <w:r>
              <w:t>Serkan Köse (S)</w:t>
            </w:r>
          </w:p>
        </w:tc>
        <w:tc>
          <w:tcPr>
            <w:tcW w:w="50" w:type="pct"/>
            <w:vAlign w:val="bottom"/>
          </w:tcPr>
          <w:p w:rsidR="00803E23" w:rsidRDefault="00803E23" w14:paraId="2A09190B" w14:textId="77777777">
            <w:pPr>
              <w:pStyle w:val="Underskrifter"/>
              <w:spacing w:after="0"/>
            </w:pPr>
          </w:p>
        </w:tc>
      </w:tr>
    </w:tbl>
    <w:p w:rsidR="001E6E19" w:rsidRDefault="001E6E19" w14:paraId="0C2ADAC7" w14:textId="77777777"/>
    <w:sectPr w:rsidR="001E6E1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7BE06" w14:textId="77777777" w:rsidR="00CA1169" w:rsidRDefault="00CA1169" w:rsidP="000C1CAD">
      <w:pPr>
        <w:spacing w:line="240" w:lineRule="auto"/>
      </w:pPr>
      <w:r>
        <w:separator/>
      </w:r>
    </w:p>
  </w:endnote>
  <w:endnote w:type="continuationSeparator" w:id="0">
    <w:p w14:paraId="60235313" w14:textId="77777777" w:rsidR="00CA1169" w:rsidRDefault="00CA11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9F6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62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71EF4" w14:textId="7D79EE75" w:rsidR="00262EA3" w:rsidRPr="00442952" w:rsidRDefault="00262EA3" w:rsidP="004429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67F46" w14:textId="77777777" w:rsidR="00CA1169" w:rsidRDefault="00CA1169" w:rsidP="000C1CAD">
      <w:pPr>
        <w:spacing w:line="240" w:lineRule="auto"/>
      </w:pPr>
      <w:r>
        <w:separator/>
      </w:r>
    </w:p>
  </w:footnote>
  <w:footnote w:type="continuationSeparator" w:id="0">
    <w:p w14:paraId="1ACA006E" w14:textId="77777777" w:rsidR="00CA1169" w:rsidRDefault="00CA11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B31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A1BD5A" wp14:editId="78E9EE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DB21E8" w14:textId="3387C92E" w:rsidR="00262EA3" w:rsidRDefault="00C77EB4" w:rsidP="008103B5">
                          <w:pPr>
                            <w:jc w:val="right"/>
                          </w:pPr>
                          <w:sdt>
                            <w:sdtPr>
                              <w:alias w:val="CC_Noformat_Partikod"/>
                              <w:tag w:val="CC_Noformat_Partikod"/>
                              <w:id w:val="-53464382"/>
                              <w:text/>
                            </w:sdtPr>
                            <w:sdtEndPr/>
                            <w:sdtContent>
                              <w:r w:rsidR="00CA1169">
                                <w:t>S</w:t>
                              </w:r>
                            </w:sdtContent>
                          </w:sdt>
                          <w:sdt>
                            <w:sdtPr>
                              <w:alias w:val="CC_Noformat_Partinummer"/>
                              <w:tag w:val="CC_Noformat_Partinummer"/>
                              <w:id w:val="-1709555926"/>
                              <w:text/>
                            </w:sdtPr>
                            <w:sdtEndPr/>
                            <w:sdtContent>
                              <w:r w:rsidR="00CA1169">
                                <w:t>2082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A1BD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DB21E8" w14:textId="3387C92E" w:rsidR="00262EA3" w:rsidRDefault="00C77EB4" w:rsidP="008103B5">
                    <w:pPr>
                      <w:jc w:val="right"/>
                    </w:pPr>
                    <w:sdt>
                      <w:sdtPr>
                        <w:alias w:val="CC_Noformat_Partikod"/>
                        <w:tag w:val="CC_Noformat_Partikod"/>
                        <w:id w:val="-53464382"/>
                        <w:text/>
                      </w:sdtPr>
                      <w:sdtEndPr/>
                      <w:sdtContent>
                        <w:r w:rsidR="00CA1169">
                          <w:t>S</w:t>
                        </w:r>
                      </w:sdtContent>
                    </w:sdt>
                    <w:sdt>
                      <w:sdtPr>
                        <w:alias w:val="CC_Noformat_Partinummer"/>
                        <w:tag w:val="CC_Noformat_Partinummer"/>
                        <w:id w:val="-1709555926"/>
                        <w:text/>
                      </w:sdtPr>
                      <w:sdtEndPr/>
                      <w:sdtContent>
                        <w:r w:rsidR="00CA1169">
                          <w:t>2082</w:t>
                        </w:r>
                      </w:sdtContent>
                    </w:sdt>
                  </w:p>
                </w:txbxContent>
              </v:textbox>
              <w10:wrap anchorx="page"/>
            </v:shape>
          </w:pict>
        </mc:Fallback>
      </mc:AlternateContent>
    </w:r>
  </w:p>
  <w:p w14:paraId="70F0B2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4E6D9" w14:textId="77777777" w:rsidR="00262EA3" w:rsidRDefault="00262EA3" w:rsidP="008563AC">
    <w:pPr>
      <w:jc w:val="right"/>
    </w:pPr>
  </w:p>
  <w:p w14:paraId="4788F4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334F3" w14:textId="77777777" w:rsidR="00262EA3" w:rsidRDefault="00C77E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5F3A93" wp14:editId="7D56F3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833E99" w14:textId="4DBD25AF" w:rsidR="00262EA3" w:rsidRDefault="00C77EB4" w:rsidP="00A314CF">
    <w:pPr>
      <w:pStyle w:val="FSHNormal"/>
      <w:spacing w:before="40"/>
    </w:pPr>
    <w:sdt>
      <w:sdtPr>
        <w:alias w:val="CC_Noformat_Motionstyp"/>
        <w:tag w:val="CC_Noformat_Motionstyp"/>
        <w:id w:val="1162973129"/>
        <w:lock w:val="sdtContentLocked"/>
        <w15:appearance w15:val="hidden"/>
        <w:text/>
      </w:sdtPr>
      <w:sdtEndPr/>
      <w:sdtContent>
        <w:r w:rsidR="00442952">
          <w:t>Enskild motion</w:t>
        </w:r>
      </w:sdtContent>
    </w:sdt>
    <w:r w:rsidR="00821B36">
      <w:t xml:space="preserve"> </w:t>
    </w:r>
    <w:sdt>
      <w:sdtPr>
        <w:alias w:val="CC_Noformat_Partikod"/>
        <w:tag w:val="CC_Noformat_Partikod"/>
        <w:id w:val="1471015553"/>
        <w:text/>
      </w:sdtPr>
      <w:sdtEndPr/>
      <w:sdtContent>
        <w:r w:rsidR="00CA1169">
          <w:t>S</w:t>
        </w:r>
      </w:sdtContent>
    </w:sdt>
    <w:sdt>
      <w:sdtPr>
        <w:alias w:val="CC_Noformat_Partinummer"/>
        <w:tag w:val="CC_Noformat_Partinummer"/>
        <w:id w:val="-2014525982"/>
        <w:text/>
      </w:sdtPr>
      <w:sdtEndPr/>
      <w:sdtContent>
        <w:r w:rsidR="00CA1169">
          <w:t>2082</w:t>
        </w:r>
      </w:sdtContent>
    </w:sdt>
  </w:p>
  <w:p w14:paraId="5C0531D9" w14:textId="77777777" w:rsidR="00262EA3" w:rsidRPr="008227B3" w:rsidRDefault="00C77E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56297F" w14:textId="7319B098" w:rsidR="00262EA3" w:rsidRPr="008227B3" w:rsidRDefault="00C77E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295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2952">
          <w:t>:652</w:t>
        </w:r>
      </w:sdtContent>
    </w:sdt>
  </w:p>
  <w:p w14:paraId="5A82DAE8" w14:textId="5A1440EF" w:rsidR="00262EA3" w:rsidRDefault="00C77EB4" w:rsidP="00E03A3D">
    <w:pPr>
      <w:pStyle w:val="Motionr"/>
    </w:pPr>
    <w:sdt>
      <w:sdtPr>
        <w:alias w:val="CC_Noformat_Avtext"/>
        <w:tag w:val="CC_Noformat_Avtext"/>
        <w:id w:val="-2020768203"/>
        <w:lock w:val="sdtContentLocked"/>
        <w15:appearance w15:val="hidden"/>
        <w:text/>
      </w:sdtPr>
      <w:sdtEndPr/>
      <w:sdtContent>
        <w:r w:rsidR="00442952">
          <w:t>av Serkan Köse (S)</w:t>
        </w:r>
      </w:sdtContent>
    </w:sdt>
  </w:p>
  <w:sdt>
    <w:sdtPr>
      <w:alias w:val="CC_Noformat_Rubtext"/>
      <w:tag w:val="CC_Noformat_Rubtext"/>
      <w:id w:val="-218060500"/>
      <w:lock w:val="sdtLocked"/>
      <w:text/>
    </w:sdtPr>
    <w:sdtEndPr/>
    <w:sdtContent>
      <w:p w14:paraId="6914D417" w14:textId="371C251F" w:rsidR="00262EA3" w:rsidRDefault="00CA1169" w:rsidP="00283E0F">
        <w:pPr>
          <w:pStyle w:val="FSHRub2"/>
        </w:pPr>
        <w:r>
          <w:t>Yrkeslärlingar vid upphandling av byggentreprenader</w:t>
        </w:r>
      </w:p>
    </w:sdtContent>
  </w:sdt>
  <w:sdt>
    <w:sdtPr>
      <w:alias w:val="CC_Boilerplate_3"/>
      <w:tag w:val="CC_Boilerplate_3"/>
      <w:id w:val="1606463544"/>
      <w:lock w:val="sdtContentLocked"/>
      <w15:appearance w15:val="hidden"/>
      <w:text w:multiLine="1"/>
    </w:sdtPr>
    <w:sdtEndPr/>
    <w:sdtContent>
      <w:p w14:paraId="5F19601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11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D0A"/>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E19"/>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952"/>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C7E"/>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0E"/>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3E23"/>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6BD"/>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05CB"/>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EB4"/>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169"/>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427"/>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98D"/>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A50A36"/>
  <w15:chartTrackingRefBased/>
  <w15:docId w15:val="{98E5DA0C-D3C7-40F0-9AC8-93C4FFF35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395DFB60754D2393F2AA49C8C258E8"/>
        <w:category>
          <w:name w:val="Allmänt"/>
          <w:gallery w:val="placeholder"/>
        </w:category>
        <w:types>
          <w:type w:val="bbPlcHdr"/>
        </w:types>
        <w:behaviors>
          <w:behavior w:val="content"/>
        </w:behaviors>
        <w:guid w:val="{474A7C70-9D87-4CAD-BD6C-C0A649FBE962}"/>
      </w:docPartPr>
      <w:docPartBody>
        <w:p w:rsidR="00FE3B03" w:rsidRDefault="00FE3B03">
          <w:pPr>
            <w:pStyle w:val="FC395DFB60754D2393F2AA49C8C258E8"/>
          </w:pPr>
          <w:r w:rsidRPr="005A0A93">
            <w:rPr>
              <w:rStyle w:val="Platshllartext"/>
            </w:rPr>
            <w:t>Förslag till riksdagsbeslut</w:t>
          </w:r>
        </w:p>
      </w:docPartBody>
    </w:docPart>
    <w:docPart>
      <w:docPartPr>
        <w:name w:val="838F82E612D24C349F9EC89026F088B2"/>
        <w:category>
          <w:name w:val="Allmänt"/>
          <w:gallery w:val="placeholder"/>
        </w:category>
        <w:types>
          <w:type w:val="bbPlcHdr"/>
        </w:types>
        <w:behaviors>
          <w:behavior w:val="content"/>
        </w:behaviors>
        <w:guid w:val="{32717516-2DE2-4F46-9A51-2C6C642EE3FD}"/>
      </w:docPartPr>
      <w:docPartBody>
        <w:p w:rsidR="00FE3B03" w:rsidRDefault="00FE3B03">
          <w:pPr>
            <w:pStyle w:val="838F82E612D24C349F9EC89026F088B2"/>
          </w:pPr>
          <w:r w:rsidRPr="005A0A93">
            <w:rPr>
              <w:rStyle w:val="Platshllartext"/>
            </w:rPr>
            <w:t>Motivering</w:t>
          </w:r>
        </w:p>
      </w:docPartBody>
    </w:docPart>
    <w:docPart>
      <w:docPartPr>
        <w:name w:val="C9BD87FE28BD4BDDA5A0DE082624A363"/>
        <w:category>
          <w:name w:val="Allmänt"/>
          <w:gallery w:val="placeholder"/>
        </w:category>
        <w:types>
          <w:type w:val="bbPlcHdr"/>
        </w:types>
        <w:behaviors>
          <w:behavior w:val="content"/>
        </w:behaviors>
        <w:guid w:val="{C58D0700-CFF5-484D-83BD-FD525ECA58CC}"/>
      </w:docPartPr>
      <w:docPartBody>
        <w:p w:rsidR="00D77128" w:rsidRDefault="00D771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B03"/>
    <w:rsid w:val="00D77128"/>
    <w:rsid w:val="00FE3B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395DFB60754D2393F2AA49C8C258E8">
    <w:name w:val="FC395DFB60754D2393F2AA49C8C258E8"/>
  </w:style>
  <w:style w:type="paragraph" w:customStyle="1" w:styleId="838F82E612D24C349F9EC89026F088B2">
    <w:name w:val="838F82E612D24C349F9EC89026F088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AB13C7-7BC7-4A08-AA71-F6E2380080F3}"/>
</file>

<file path=customXml/itemProps2.xml><?xml version="1.0" encoding="utf-8"?>
<ds:datastoreItem xmlns:ds="http://schemas.openxmlformats.org/officeDocument/2006/customXml" ds:itemID="{8C3F23A9-12E9-4D9A-A823-7BC697230DE7}"/>
</file>

<file path=customXml/itemProps3.xml><?xml version="1.0" encoding="utf-8"?>
<ds:datastoreItem xmlns:ds="http://schemas.openxmlformats.org/officeDocument/2006/customXml" ds:itemID="{C6C20D7F-83ED-43A6-AD82-75E37E3584DD}"/>
</file>

<file path=docProps/app.xml><?xml version="1.0" encoding="utf-8"?>
<Properties xmlns="http://schemas.openxmlformats.org/officeDocument/2006/extended-properties" xmlns:vt="http://schemas.openxmlformats.org/officeDocument/2006/docPropsVTypes">
  <Template>Normal</Template>
  <TotalTime>19</TotalTime>
  <Pages>2</Pages>
  <Words>257</Words>
  <Characters>1635</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S2082 Yrkeslärlingar vid upphandling av byggentreprenader</vt:lpstr>
      <vt:lpstr>
      </vt:lpstr>
    </vt:vector>
  </TitlesOfParts>
  <Company>Sveriges riksdag</Company>
  <LinksUpToDate>false</LinksUpToDate>
  <CharactersWithSpaces>1883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