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674" w:rsidRPr="00363D4F" w:rsidRDefault="00BB4674" w:rsidP="00CE60B3">
      <w:pPr>
        <w:pStyle w:val="Hemstlrubrik"/>
      </w:pPr>
      <w:r w:rsidRPr="00363D4F">
        <w:t>Förslag till riksdagsbeslut</w:t>
      </w:r>
    </w:p>
    <w:p w:rsidR="00BB4674" w:rsidRPr="00363D4F" w:rsidRDefault="00BB4674" w:rsidP="002C6ED4">
      <w:pPr>
        <w:pStyle w:val="Hemstlatt"/>
      </w:pPr>
      <w:r w:rsidRPr="00363D4F">
        <w:t>Riksdagen tillkännager för regeringen som sin mening vad i motionen anförs om att se över möjligheterna att arrangera sommar</w:t>
      </w:r>
      <w:r w:rsidR="00B47744" w:rsidRPr="00363D4F">
        <w:t>-</w:t>
      </w:r>
      <w:r w:rsidRPr="00363D4F">
        <w:t>OS i Stoc</w:t>
      </w:r>
      <w:r w:rsidRPr="00363D4F">
        <w:t>k</w:t>
      </w:r>
      <w:r w:rsidRPr="00363D4F">
        <w:t>holm</w:t>
      </w:r>
      <w:r w:rsidR="00EA0E28" w:rsidRPr="00363D4F">
        <w:t>.</w:t>
      </w:r>
    </w:p>
    <w:p w:rsidR="00E84F25" w:rsidRPr="00363D4F" w:rsidRDefault="007C6092" w:rsidP="00E22893">
      <w:pPr>
        <w:pStyle w:val="Rubrik1"/>
      </w:pPr>
      <w:r w:rsidRPr="00363D4F">
        <w:t>Motivering</w:t>
      </w:r>
    </w:p>
    <w:p w:rsidR="00BB4674" w:rsidRPr="00363D4F" w:rsidRDefault="00BB4674" w:rsidP="00BB4674">
      <w:r w:rsidRPr="00363D4F">
        <w:t>Sverige är en nation som vår storlek till trots lyckas väl inom många olika idrotter. Många har inspirerats och glatts åt våra framgångsrika idrottsstjä</w:t>
      </w:r>
      <w:r w:rsidRPr="00363D4F">
        <w:t>r</w:t>
      </w:r>
      <w:r w:rsidRPr="00363D4F">
        <w:t>nors bragder på idrottsarenor världen över.</w:t>
      </w:r>
    </w:p>
    <w:p w:rsidR="00BB4674" w:rsidRPr="00363D4F" w:rsidRDefault="00CE60B3" w:rsidP="00CE60B3">
      <w:pPr>
        <w:pStyle w:val="Normaltindrag"/>
      </w:pPr>
      <w:r w:rsidRPr="00363D4F">
        <w:t>Runtom i Sverige ä</w:t>
      </w:r>
      <w:r w:rsidR="00BB4674" w:rsidRPr="00363D4F">
        <w:t>r barn och ungdomar många timmar på fotbollsplaner, i simhallar och på inomhusarenor. Många sena vardagskvällar och tidiga hel</w:t>
      </w:r>
      <w:r w:rsidR="00BB4674" w:rsidRPr="00363D4F">
        <w:t>g</w:t>
      </w:r>
      <w:r w:rsidR="00BB4674" w:rsidRPr="00363D4F">
        <w:t>morgnar är stora delar av Sverige upptaget med idrott i alla dess former. G</w:t>
      </w:r>
      <w:r w:rsidR="00BB4674" w:rsidRPr="00363D4F">
        <w:t>e</w:t>
      </w:r>
      <w:r w:rsidR="00BB4674" w:rsidRPr="00363D4F">
        <w:t>nerationer av ideellt arbetande idrottsledare ger ovärderliga kunskaper och erfarenheter åt många, många svenska barn och ungdomar.</w:t>
      </w:r>
    </w:p>
    <w:p w:rsidR="00BB4674" w:rsidRPr="00363D4F" w:rsidRDefault="00BB4674" w:rsidP="00CE60B3">
      <w:pPr>
        <w:pStyle w:val="Normaltindrag"/>
      </w:pPr>
      <w:r w:rsidRPr="00363D4F">
        <w:t>Sverige är bra på att arrangera stora mästerskap</w:t>
      </w:r>
      <w:r w:rsidR="00CE60B3" w:rsidRPr="00363D4F">
        <w:t>.</w:t>
      </w:r>
      <w:r w:rsidRPr="00363D4F">
        <w:t xml:space="preserve"> </w:t>
      </w:r>
      <w:r w:rsidR="00CE60B3" w:rsidRPr="00363D4F">
        <w:t xml:space="preserve">Det </w:t>
      </w:r>
      <w:r w:rsidRPr="00363D4F">
        <w:t>har vi visat tidigare när vi fått chansen. Men det var länge sedan Sverige arrangerade det största av alla idrottsevenemang, sommar-OS.</w:t>
      </w:r>
    </w:p>
    <w:p w:rsidR="00BB4674" w:rsidRPr="00363D4F" w:rsidRDefault="00BB4674" w:rsidP="00CE60B3">
      <w:pPr>
        <w:pStyle w:val="Normaltindrag"/>
      </w:pPr>
      <w:r w:rsidRPr="00363D4F">
        <w:t>Att arrangera OS kräver mycket av värdnationen och framför</w:t>
      </w:r>
      <w:r w:rsidR="00CE60B3" w:rsidRPr="00363D4F">
        <w:t xml:space="preserve"> </w:t>
      </w:r>
      <w:r w:rsidRPr="00363D4F">
        <w:t>allt av staden som skall stå som värd. OS-</w:t>
      </w:r>
      <w:r w:rsidR="00CE60B3" w:rsidRPr="00363D4F">
        <w:t>arrangemangen har blivit allt</w:t>
      </w:r>
      <w:r w:rsidRPr="00363D4F">
        <w:t>mer påkostade och berättigad kritik har framförts mot dessa överdrifter. Men att arrangera OS innebär inte bara en massa arbete och kostnader för arrangören. Det medför också oerhört mycket positivt. Staden får draghjälp som turist- och even</w:t>
      </w:r>
      <w:r w:rsidRPr="00363D4F">
        <w:t>e</w:t>
      </w:r>
      <w:r w:rsidRPr="00363D4F">
        <w:t>mangsstad. Värdskapet skapar kraftsamling och framtidstro. Rätt använt kan ett värdskap för OS ge en vitamininjektion och ökade tillväxtmöjligheter för en stad eller en hel region.</w:t>
      </w:r>
    </w:p>
    <w:p w:rsidR="00BB4674" w:rsidRPr="00363D4F" w:rsidRDefault="00BB4674" w:rsidP="00CE60B3">
      <w:pPr>
        <w:pStyle w:val="Normaltindrag"/>
      </w:pPr>
      <w:r w:rsidRPr="00363D4F">
        <w:t xml:space="preserve">Ett värdskap för OS borde vara naturligt för en idrottsälskande nation som Sverige. </w:t>
      </w:r>
      <w:r w:rsidR="004452D4" w:rsidRPr="00363D4F">
        <w:t>Det kan knappast f</w:t>
      </w:r>
      <w:r w:rsidRPr="00363D4F">
        <w:t>inn</w:t>
      </w:r>
      <w:r w:rsidR="004452D4" w:rsidRPr="00363D4F">
        <w:t>as</w:t>
      </w:r>
      <w:r w:rsidRPr="00363D4F">
        <w:t xml:space="preserve"> någon bättre stad än S</w:t>
      </w:r>
      <w:r w:rsidR="004452D4" w:rsidRPr="00363D4F">
        <w:t xml:space="preserve">tockholm att ha ett </w:t>
      </w:r>
      <w:r w:rsidR="00CE60B3" w:rsidRPr="00363D4F">
        <w:t>sommar-</w:t>
      </w:r>
      <w:r w:rsidR="004452D4" w:rsidRPr="00363D4F">
        <w:t>OS i</w:t>
      </w:r>
      <w:r w:rsidR="00042427" w:rsidRPr="00363D4F">
        <w:t>.</w:t>
      </w:r>
    </w:p>
    <w:p w:rsidR="00BB4674" w:rsidRPr="00363D4F" w:rsidRDefault="00BB4674" w:rsidP="00CE60B3">
      <w:pPr>
        <w:pStyle w:val="Normaltindrag"/>
      </w:pPr>
      <w:r w:rsidRPr="00363D4F">
        <w:t>Många goda skäl talar för att Stockholm borde ansöka om OS. Det finns i</w:t>
      </w:r>
      <w:r w:rsidR="00CE60B3" w:rsidRPr="00363D4F">
        <w:t xml:space="preserve"> </w:t>
      </w:r>
      <w:r w:rsidRPr="00363D4F">
        <w:t xml:space="preserve">dag också en uppslutning över de partipolitiska gränserna för en ansökan. För </w:t>
      </w:r>
      <w:r w:rsidRPr="00363D4F">
        <w:lastRenderedPageBreak/>
        <w:t xml:space="preserve">att inte störa Åres kandidatur som arrangör av </w:t>
      </w:r>
      <w:r w:rsidR="00CE60B3" w:rsidRPr="00363D4F">
        <w:t>vinter</w:t>
      </w:r>
      <w:r w:rsidRPr="00363D4F">
        <w:t>-OS har man dock avva</w:t>
      </w:r>
      <w:r w:rsidRPr="00363D4F">
        <w:t>k</w:t>
      </w:r>
      <w:r w:rsidRPr="00363D4F">
        <w:t>tat med dessa planer. Sedan regeringen i somras avstod från att stödja Åres kandidatur finns det inte längre någon sådan risk att ta hänsyn till. För att kunna arrangera ett OS är det nödvändigt att Stockholm får stöd från rege</w:t>
      </w:r>
      <w:r w:rsidRPr="00363D4F">
        <w:t>r</w:t>
      </w:r>
      <w:r w:rsidRPr="00363D4F">
        <w:t>ingen.</w:t>
      </w:r>
    </w:p>
    <w:p w:rsidR="00BB4674" w:rsidRPr="00363D4F" w:rsidRDefault="00BB4674" w:rsidP="00CE60B3">
      <w:pPr>
        <w:pStyle w:val="Normaltindrag"/>
      </w:pPr>
      <w:r w:rsidRPr="00363D4F">
        <w:t>Mot bakgrund av ovan</w:t>
      </w:r>
      <w:r w:rsidR="004452D4" w:rsidRPr="00363D4F">
        <w:t>stående hemställer undertecknad</w:t>
      </w:r>
      <w:r w:rsidRPr="00363D4F">
        <w:t xml:space="preserve">e att regeringen </w:t>
      </w:r>
      <w:r w:rsidR="00873D7F" w:rsidRPr="00363D4F">
        <w:t>l</w:t>
      </w:r>
      <w:r w:rsidR="00873D7F" w:rsidRPr="00363D4F">
        <w:t>å</w:t>
      </w:r>
      <w:r w:rsidR="00873D7F" w:rsidRPr="00363D4F">
        <w:t>ter</w:t>
      </w:r>
      <w:r w:rsidRPr="00363D4F">
        <w:t xml:space="preserve"> se över förutsättningarna för att st</w:t>
      </w:r>
      <w:r w:rsidR="00CE60B3" w:rsidRPr="00363D4F">
        <w:t>ödja Stockholm som arrangör av s</w:t>
      </w:r>
      <w:r w:rsidRPr="00363D4F">
        <w:t>o</w:t>
      </w:r>
      <w:r w:rsidRPr="00363D4F">
        <w:t>m</w:t>
      </w:r>
      <w:r w:rsidRPr="00363D4F">
        <w:t>mar-OS.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60B3" w:rsidRPr="00363D4F">
        <w:tblPrEx>
          <w:tblCellMar>
            <w:top w:w="0" w:type="dxa"/>
            <w:bottom w:w="0" w:type="dxa"/>
          </w:tblCellMar>
        </w:tblPrEx>
        <w:trPr>
          <w:cantSplit/>
        </w:trPr>
        <w:tc>
          <w:tcPr>
            <w:tcW w:w="3046" w:type="dxa"/>
          </w:tcPr>
          <w:p w:rsidR="00CE60B3" w:rsidRPr="00363D4F" w:rsidRDefault="00CE60B3" w:rsidP="00CE60B3">
            <w:pPr>
              <w:pStyle w:val="UnderskriftDatum"/>
              <w:spacing w:before="240"/>
            </w:pPr>
            <w:r w:rsidRPr="00363D4F">
              <w:t>Stockholm den 5 oktober 2005</w:t>
            </w:r>
          </w:p>
        </w:tc>
        <w:tc>
          <w:tcPr>
            <w:tcW w:w="3047" w:type="dxa"/>
          </w:tcPr>
          <w:p w:rsidR="00CE60B3" w:rsidRPr="00363D4F" w:rsidRDefault="00CE60B3" w:rsidP="00CE60B3">
            <w:pPr>
              <w:pStyle w:val="Underskrifter"/>
              <w:spacing w:before="240"/>
            </w:pPr>
          </w:p>
        </w:tc>
      </w:tr>
      <w:tr w:rsidR="00CE60B3" w:rsidRPr="00363D4F">
        <w:tblPrEx>
          <w:tblCellMar>
            <w:top w:w="0" w:type="dxa"/>
            <w:bottom w:w="0" w:type="dxa"/>
          </w:tblCellMar>
        </w:tblPrEx>
        <w:trPr>
          <w:cantSplit/>
        </w:trPr>
        <w:tc>
          <w:tcPr>
            <w:tcW w:w="3046" w:type="dxa"/>
          </w:tcPr>
          <w:p w:rsidR="00CE60B3" w:rsidRPr="00363D4F" w:rsidRDefault="00CE60B3" w:rsidP="00CE60B3">
            <w:pPr>
              <w:pStyle w:val="Underskrifter"/>
            </w:pPr>
            <w:r w:rsidRPr="00363D4F">
              <w:t>Britta Lejon (s)</w:t>
            </w:r>
          </w:p>
        </w:tc>
        <w:tc>
          <w:tcPr>
            <w:tcW w:w="3047" w:type="dxa"/>
          </w:tcPr>
          <w:p w:rsidR="00CE60B3" w:rsidRPr="00363D4F" w:rsidRDefault="00CE60B3" w:rsidP="00CE60B3">
            <w:pPr>
              <w:pStyle w:val="Underskrifter"/>
            </w:pPr>
          </w:p>
        </w:tc>
      </w:tr>
      <w:tr w:rsidR="00CE60B3" w:rsidRPr="00363D4F">
        <w:tblPrEx>
          <w:tblCellMar>
            <w:top w:w="0" w:type="dxa"/>
            <w:bottom w:w="0" w:type="dxa"/>
          </w:tblCellMar>
        </w:tblPrEx>
        <w:trPr>
          <w:cantSplit/>
        </w:trPr>
        <w:tc>
          <w:tcPr>
            <w:tcW w:w="3046" w:type="dxa"/>
          </w:tcPr>
          <w:p w:rsidR="00CE60B3" w:rsidRPr="00363D4F" w:rsidRDefault="00CE60B3" w:rsidP="00CE60B3">
            <w:pPr>
              <w:pStyle w:val="Underskrifter"/>
            </w:pPr>
            <w:r w:rsidRPr="00363D4F">
              <w:t>Christina Axelsson (s)</w:t>
            </w:r>
          </w:p>
        </w:tc>
        <w:tc>
          <w:tcPr>
            <w:tcW w:w="3047" w:type="dxa"/>
          </w:tcPr>
          <w:p w:rsidR="00CE60B3" w:rsidRPr="00363D4F" w:rsidRDefault="00CE60B3" w:rsidP="00CE60B3">
            <w:pPr>
              <w:pStyle w:val="Underskrifter"/>
            </w:pPr>
            <w:r w:rsidRPr="00363D4F">
              <w:t>Eva Arvidsson (s)</w:t>
            </w:r>
          </w:p>
        </w:tc>
      </w:tr>
      <w:tr w:rsidR="00CE60B3" w:rsidRPr="00363D4F">
        <w:tblPrEx>
          <w:tblCellMar>
            <w:top w:w="0" w:type="dxa"/>
            <w:bottom w:w="0" w:type="dxa"/>
          </w:tblCellMar>
        </w:tblPrEx>
        <w:trPr>
          <w:cantSplit/>
        </w:trPr>
        <w:tc>
          <w:tcPr>
            <w:tcW w:w="3046" w:type="dxa"/>
          </w:tcPr>
          <w:p w:rsidR="00CE60B3" w:rsidRPr="00363D4F" w:rsidRDefault="00CE60B3" w:rsidP="00CE60B3">
            <w:pPr>
              <w:pStyle w:val="Underskrifter"/>
            </w:pPr>
            <w:r w:rsidRPr="00363D4F">
              <w:t>Cinnika Beiming (s)</w:t>
            </w:r>
          </w:p>
        </w:tc>
        <w:tc>
          <w:tcPr>
            <w:tcW w:w="3047" w:type="dxa"/>
          </w:tcPr>
          <w:p w:rsidR="00CE60B3" w:rsidRPr="00363D4F" w:rsidRDefault="00CE60B3" w:rsidP="00CE60B3">
            <w:pPr>
              <w:pStyle w:val="Underskrifter"/>
            </w:pPr>
            <w:r w:rsidRPr="00363D4F">
              <w:t>Christer Erlandsson (s)</w:t>
            </w:r>
          </w:p>
        </w:tc>
      </w:tr>
      <w:tr w:rsidR="00CE60B3" w:rsidRPr="00363D4F">
        <w:tblPrEx>
          <w:tblCellMar>
            <w:top w:w="0" w:type="dxa"/>
            <w:bottom w:w="0" w:type="dxa"/>
          </w:tblCellMar>
        </w:tblPrEx>
        <w:trPr>
          <w:cantSplit/>
        </w:trPr>
        <w:tc>
          <w:tcPr>
            <w:tcW w:w="3046" w:type="dxa"/>
          </w:tcPr>
          <w:p w:rsidR="00CE60B3" w:rsidRPr="00363D4F" w:rsidRDefault="00CE60B3" w:rsidP="00CE60B3">
            <w:pPr>
              <w:pStyle w:val="Underskrifter"/>
            </w:pPr>
            <w:r w:rsidRPr="00363D4F">
              <w:t>Yilmaz Kerimo (s)</w:t>
            </w:r>
          </w:p>
        </w:tc>
        <w:tc>
          <w:tcPr>
            <w:tcW w:w="3047" w:type="dxa"/>
          </w:tcPr>
          <w:p w:rsidR="00CE60B3" w:rsidRPr="00363D4F" w:rsidRDefault="00CE60B3" w:rsidP="00CE60B3">
            <w:pPr>
              <w:pStyle w:val="Underskrifter"/>
            </w:pPr>
          </w:p>
        </w:tc>
      </w:tr>
    </w:tbl>
    <w:p w:rsidR="00BB4674" w:rsidRPr="00363D4F" w:rsidRDefault="00BB4674" w:rsidP="00CE60B3">
      <w:pPr>
        <w:pStyle w:val="Normaltindrag"/>
      </w:pPr>
    </w:p>
    <w:sectPr w:rsidR="00BB4674" w:rsidRPr="00363D4F" w:rsidSect="00CE6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FB7" w:rsidRPr="00363D4F" w:rsidRDefault="008B4FB7">
      <w:r w:rsidRPr="00363D4F">
        <w:separator/>
      </w:r>
    </w:p>
  </w:endnote>
  <w:endnote w:type="continuationSeparator" w:id="0">
    <w:p w:rsidR="008B4FB7" w:rsidRPr="00363D4F" w:rsidRDefault="008B4FB7">
      <w:r w:rsidRPr="00363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D6C" w:rsidRPr="00363D4F" w:rsidRDefault="00363D4F" w:rsidP="00CE60B3">
    <w:pPr>
      <w:pStyle w:val="Sidfot"/>
    </w:pPr>
    <w:r w:rsidRPr="00363D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7700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0B3" w:rsidRDefault="00CE60B3">
                          <w:pPr>
                            <w:pStyle w:val="NormalS5sidnrV"/>
                          </w:pPr>
                          <w:r>
                            <w:fldChar w:fldCharType="begin"/>
                          </w:r>
                          <w:r>
                            <w:instrText xml:space="preserve"> PAGE *\charformat</w:instrText>
                          </w:r>
                          <w:r>
                            <w:fldChar w:fldCharType="separate"/>
                          </w:r>
                          <w:r w:rsidR="002454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0B3" w:rsidRDefault="00CE60B3">
                    <w:pPr>
                      <w:pStyle w:val="NormalS5sidnrV"/>
                    </w:pPr>
                    <w:r>
                      <w:fldChar w:fldCharType="begin"/>
                    </w:r>
                    <w:r>
                      <w:instrText xml:space="preserve"> PAGE *\charformat</w:instrText>
                    </w:r>
                    <w:r>
                      <w:fldChar w:fldCharType="separate"/>
                    </w:r>
                    <w:r w:rsidR="002454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2D4" w:rsidRPr="00363D4F" w:rsidRDefault="00363D4F" w:rsidP="00CE60B3">
    <w:pPr>
      <w:pStyle w:val="Sidfot"/>
    </w:pPr>
    <w:r w:rsidRPr="00363D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2327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0B3" w:rsidRDefault="00CE60B3">
                          <w:pPr>
                            <w:pStyle w:val="NormalS5sidnrH"/>
                            <w:ind w:right="0"/>
                          </w:pPr>
                          <w:r>
                            <w:fldChar w:fldCharType="begin"/>
                          </w:r>
                          <w:r>
                            <w:instrText xml:space="preserve"> PAGE *\charformat</w:instrText>
                          </w:r>
                          <w:r>
                            <w:fldChar w:fldCharType="separate"/>
                          </w:r>
                          <w:r w:rsidR="002454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0B3" w:rsidRDefault="00CE60B3">
                    <w:pPr>
                      <w:pStyle w:val="NormalS5sidnrH"/>
                      <w:ind w:right="0"/>
                    </w:pPr>
                    <w:r>
                      <w:fldChar w:fldCharType="begin"/>
                    </w:r>
                    <w:r>
                      <w:instrText xml:space="preserve"> PAGE *\charformat</w:instrText>
                    </w:r>
                    <w:r>
                      <w:fldChar w:fldCharType="separate"/>
                    </w:r>
                    <w:r w:rsidR="0024545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2D4" w:rsidRPr="00363D4F" w:rsidRDefault="00363D4F" w:rsidP="00CE60B3">
    <w:pPr>
      <w:pStyle w:val="Sidfot"/>
    </w:pPr>
    <w:r w:rsidRPr="00363D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075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0B3" w:rsidRDefault="00CE60B3">
                          <w:pPr>
                            <w:pStyle w:val="NormalS5sidnrH"/>
                            <w:ind w:right="0"/>
                          </w:pPr>
                          <w:r>
                            <w:fldChar w:fldCharType="begin"/>
                          </w:r>
                          <w:r>
                            <w:instrText xml:space="preserve"> PAGE *\charformat</w:instrText>
                          </w:r>
                          <w:r>
                            <w:fldChar w:fldCharType="separate"/>
                          </w:r>
                          <w:r w:rsidR="002454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0B3" w:rsidRDefault="00CE60B3">
                    <w:pPr>
                      <w:pStyle w:val="NormalS5sidnrH"/>
                      <w:ind w:right="0"/>
                    </w:pPr>
                    <w:r>
                      <w:fldChar w:fldCharType="begin"/>
                    </w:r>
                    <w:r>
                      <w:instrText xml:space="preserve"> PAGE *\charformat</w:instrText>
                    </w:r>
                    <w:r>
                      <w:fldChar w:fldCharType="separate"/>
                    </w:r>
                    <w:r w:rsidR="002454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FB7" w:rsidRPr="00363D4F" w:rsidRDefault="008B4FB7">
      <w:r w:rsidRPr="00363D4F">
        <w:separator/>
      </w:r>
    </w:p>
  </w:footnote>
  <w:footnote w:type="continuationSeparator" w:id="0">
    <w:p w:rsidR="008B4FB7" w:rsidRPr="00363D4F" w:rsidRDefault="008B4FB7">
      <w:r w:rsidRPr="00363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D6C" w:rsidRPr="00363D4F" w:rsidRDefault="00363D4F" w:rsidP="00CE60B3">
    <w:pPr>
      <w:pStyle w:val="Sidhuvud"/>
    </w:pPr>
    <w:r w:rsidRPr="00363D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2951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0B3" w:rsidRDefault="00CE60B3">
                          <w:pPr>
                            <w:pStyle w:val="KantRubrikS5V"/>
                          </w:pPr>
                          <w:r>
                            <w:fldChar w:fldCharType="begin"/>
                          </w:r>
                          <w:r>
                            <w:instrText xml:space="preserve"> DOCPROPERTY "YearUser" *\charformat </w:instrText>
                          </w:r>
                          <w:r>
                            <w:fldChar w:fldCharType="separate"/>
                          </w:r>
                          <w:r w:rsidR="0024545E">
                            <w:t>2005/06</w:t>
                          </w:r>
                          <w:r>
                            <w:fldChar w:fldCharType="end"/>
                          </w:r>
                          <w:r>
                            <w:t>:</w:t>
                          </w:r>
                          <w:r>
                            <w:fldChar w:fldCharType="begin"/>
                          </w:r>
                          <w:r>
                            <w:instrText xml:space="preserve"> DOCPROPERTY "Motionsnummer" *\charformat </w:instrText>
                          </w:r>
                          <w:r>
                            <w:fldChar w:fldCharType="separate"/>
                          </w:r>
                          <w:r w:rsidR="0024545E">
                            <w:t>Kr393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0B3" w:rsidRDefault="00CE60B3">
                    <w:pPr>
                      <w:pStyle w:val="KantRubrikS5V"/>
                    </w:pPr>
                    <w:r>
                      <w:fldChar w:fldCharType="begin"/>
                    </w:r>
                    <w:r>
                      <w:instrText xml:space="preserve"> DOCPROPERTY "YearUser" *\charformat </w:instrText>
                    </w:r>
                    <w:r>
                      <w:fldChar w:fldCharType="separate"/>
                    </w:r>
                    <w:r w:rsidR="0024545E">
                      <w:t>2005/06</w:t>
                    </w:r>
                    <w:r>
                      <w:fldChar w:fldCharType="end"/>
                    </w:r>
                    <w:r>
                      <w:t>:</w:t>
                    </w:r>
                    <w:r>
                      <w:fldChar w:fldCharType="begin"/>
                    </w:r>
                    <w:r>
                      <w:instrText xml:space="preserve"> DOCPROPERTY "Motionsnummer" *\charformat </w:instrText>
                    </w:r>
                    <w:r>
                      <w:fldChar w:fldCharType="separate"/>
                    </w:r>
                    <w:r w:rsidR="0024545E">
                      <w:t>Kr393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2D4" w:rsidRPr="00363D4F" w:rsidRDefault="00363D4F" w:rsidP="00CE60B3">
    <w:pPr>
      <w:pStyle w:val="Sidhuvud"/>
    </w:pPr>
    <w:r w:rsidRPr="00363D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11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0B3" w:rsidRDefault="00CE60B3">
                          <w:pPr>
                            <w:pStyle w:val="KantRubrikS5H"/>
                            <w:ind w:right="0"/>
                          </w:pPr>
                          <w:r>
                            <w:fldChar w:fldCharType="begin"/>
                          </w:r>
                          <w:r>
                            <w:instrText xml:space="preserve"> DOCPROPERTY "YearUser" *\charformat </w:instrText>
                          </w:r>
                          <w:r>
                            <w:fldChar w:fldCharType="separate"/>
                          </w:r>
                          <w:r w:rsidR="0024545E">
                            <w:t>2005/06</w:t>
                          </w:r>
                          <w:r>
                            <w:fldChar w:fldCharType="end"/>
                          </w:r>
                          <w:r>
                            <w:t>:</w:t>
                          </w:r>
                          <w:r>
                            <w:fldChar w:fldCharType="begin"/>
                          </w:r>
                          <w:r>
                            <w:instrText xml:space="preserve"> DOCPROPERTY "Motionsnummer" *\charformat </w:instrText>
                          </w:r>
                          <w:r>
                            <w:fldChar w:fldCharType="separate"/>
                          </w:r>
                          <w:r w:rsidR="0024545E">
                            <w:t>Kr393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0B3" w:rsidRDefault="00CE60B3">
                    <w:pPr>
                      <w:pStyle w:val="KantRubrikS5H"/>
                      <w:ind w:right="0"/>
                    </w:pPr>
                    <w:r>
                      <w:fldChar w:fldCharType="begin"/>
                    </w:r>
                    <w:r>
                      <w:instrText xml:space="preserve"> DOCPROPERTY "YearUser" *\charformat </w:instrText>
                    </w:r>
                    <w:r>
                      <w:fldChar w:fldCharType="separate"/>
                    </w:r>
                    <w:r w:rsidR="0024545E">
                      <w:t>2005/06</w:t>
                    </w:r>
                    <w:r>
                      <w:fldChar w:fldCharType="end"/>
                    </w:r>
                    <w:r>
                      <w:t>:</w:t>
                    </w:r>
                    <w:r>
                      <w:fldChar w:fldCharType="begin"/>
                    </w:r>
                    <w:r>
                      <w:instrText xml:space="preserve"> DOCPROPERTY "Motionsnummer" *\charformat </w:instrText>
                    </w:r>
                    <w:r>
                      <w:fldChar w:fldCharType="separate"/>
                    </w:r>
                    <w:r w:rsidR="0024545E">
                      <w:t>Kr393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0B3" w:rsidRPr="00363D4F" w:rsidRDefault="00CE60B3">
    <w:pPr>
      <w:pStyle w:val="FSHNormal"/>
      <w:tabs>
        <w:tab w:val="right" w:pos="5840"/>
      </w:tabs>
    </w:pPr>
    <w:r w:rsidRPr="00363D4F">
      <w:br/>
    </w:r>
    <w:r w:rsidRPr="00363D4F">
      <w:fldChar w:fldCharType="begin" w:fldLock="1"/>
    </w:r>
    <w:r w:rsidRPr="00363D4F">
      <w:instrText xml:space="preserve"> DOCPROPERTY</w:instrText>
    </w:r>
    <w:r w:rsidRPr="00363D4F">
      <w:rPr>
        <w:sz w:val="18"/>
      </w:rPr>
      <w:instrText xml:space="preserve"> "YearUser" *\charformat </w:instrText>
    </w:r>
    <w:r w:rsidRPr="00363D4F">
      <w:fldChar w:fldCharType="separate"/>
    </w:r>
    <w:r w:rsidR="0024545E" w:rsidRPr="00363D4F">
      <w:t>2005/06</w:t>
    </w:r>
    <w:r w:rsidRPr="00363D4F">
      <w:fldChar w:fldCharType="end"/>
    </w:r>
    <w:r w:rsidRPr="00363D4F">
      <w:t xml:space="preserve"> </w:t>
    </w:r>
    <w:r w:rsidRPr="00363D4F">
      <w:tab/>
      <w:t xml:space="preserve">mnr: </w:t>
    </w:r>
    <w:r w:rsidRPr="00363D4F">
      <w:fldChar w:fldCharType="begin" w:fldLock="1"/>
    </w:r>
    <w:r w:rsidRPr="00363D4F">
      <w:instrText xml:space="preserve"> DOCPROPERTY</w:instrText>
    </w:r>
    <w:r w:rsidRPr="00363D4F">
      <w:rPr>
        <w:sz w:val="18"/>
      </w:rPr>
      <w:instrText xml:space="preserve"> "Motionsnummer" *\charformat </w:instrText>
    </w:r>
    <w:r w:rsidRPr="00363D4F">
      <w:fldChar w:fldCharType="separate"/>
    </w:r>
    <w:r w:rsidR="0024545E" w:rsidRPr="00363D4F">
      <w:t>Kr393</w:t>
    </w:r>
    <w:r w:rsidRPr="00363D4F">
      <w:fldChar w:fldCharType="end"/>
    </w:r>
    <w:r w:rsidRPr="00363D4F">
      <w:br/>
    </w:r>
    <w:r w:rsidRPr="00363D4F">
      <w:fldChar w:fldCharType="begin" w:fldLock="1"/>
    </w:r>
    <w:r w:rsidRPr="00363D4F">
      <w:instrText xml:space="preserve"> DOCPROPERTY</w:instrText>
    </w:r>
    <w:r w:rsidRPr="00363D4F">
      <w:rPr>
        <w:sz w:val="18"/>
      </w:rPr>
      <w:instrText xml:space="preserve"> "Samling" *\charformat </w:instrText>
    </w:r>
    <w:r w:rsidRPr="00363D4F">
      <w:fldChar w:fldCharType="end"/>
    </w:r>
    <w:r w:rsidRPr="00363D4F">
      <w:tab/>
      <w:t xml:space="preserve">pnr: </w:t>
    </w:r>
    <w:r w:rsidRPr="00363D4F">
      <w:fldChar w:fldCharType="begin" w:fldLock="1"/>
    </w:r>
    <w:r w:rsidRPr="00363D4F">
      <w:instrText xml:space="preserve"> DOCPROPERTY</w:instrText>
    </w:r>
    <w:r w:rsidRPr="00363D4F">
      <w:rPr>
        <w:sz w:val="18"/>
      </w:rPr>
      <w:instrText xml:space="preserve"> "Partinummer" *\charformat </w:instrText>
    </w:r>
    <w:r w:rsidRPr="00363D4F">
      <w:fldChar w:fldCharType="separate"/>
    </w:r>
    <w:r w:rsidR="0024545E" w:rsidRPr="00363D4F">
      <w:t>s4034</w:t>
    </w:r>
    <w:r w:rsidRPr="00363D4F">
      <w:fldChar w:fldCharType="end"/>
    </w:r>
  </w:p>
  <w:p w:rsidR="00CE60B3" w:rsidRPr="00363D4F" w:rsidRDefault="00CE60B3">
    <w:pPr>
      <w:pStyle w:val="FSHRub1"/>
    </w:pPr>
    <w:r w:rsidRPr="00363D4F">
      <w:t>Motion till riksdagen</w:t>
    </w:r>
    <w:r w:rsidRPr="00363D4F">
      <w:br/>
    </w:r>
    <w:r w:rsidRPr="00363D4F">
      <w:fldChar w:fldCharType="begin" w:fldLock="1"/>
    </w:r>
    <w:r w:rsidRPr="00363D4F">
      <w:instrText xml:space="preserve"> DOCPROPERTY "YearUser" *\charformat </w:instrText>
    </w:r>
    <w:r w:rsidRPr="00363D4F">
      <w:fldChar w:fldCharType="separate"/>
    </w:r>
    <w:r w:rsidR="0024545E" w:rsidRPr="00363D4F">
      <w:t>2005/06</w:t>
    </w:r>
    <w:r w:rsidRPr="00363D4F">
      <w:fldChar w:fldCharType="end"/>
    </w:r>
    <w:r w:rsidRPr="00363D4F">
      <w:t>:</w:t>
    </w:r>
    <w:r w:rsidRPr="00363D4F">
      <w:fldChar w:fldCharType="begin" w:fldLock="1"/>
    </w:r>
    <w:r w:rsidRPr="00363D4F">
      <w:instrText xml:space="preserve"> DOCPROPERTY "Motionsnummer" *\charformat </w:instrText>
    </w:r>
    <w:r w:rsidRPr="00363D4F">
      <w:fldChar w:fldCharType="separate"/>
    </w:r>
    <w:r w:rsidR="0024545E" w:rsidRPr="00363D4F">
      <w:t>Kr393</w:t>
    </w:r>
    <w:r w:rsidRPr="00363D4F">
      <w:fldChar w:fldCharType="end"/>
    </w:r>
  </w:p>
  <w:p w:rsidR="00CE60B3" w:rsidRPr="00363D4F" w:rsidRDefault="00CE60B3">
    <w:pPr>
      <w:pStyle w:val="FSHNormalS5"/>
    </w:pPr>
    <w:r w:rsidRPr="00363D4F">
      <w:fldChar w:fldCharType="begin" w:fldLock="1"/>
    </w:r>
    <w:r w:rsidRPr="00363D4F">
      <w:instrText xml:space="preserve"> DOCPROPERTY "MotionarText" *\charformat </w:instrText>
    </w:r>
    <w:r w:rsidRPr="00363D4F">
      <w:fldChar w:fldCharType="separate"/>
    </w:r>
    <w:r w:rsidR="0024545E" w:rsidRPr="00363D4F">
      <w:t>av Britta Lejon m.fl. (s)</w:t>
    </w:r>
    <w:r w:rsidRPr="00363D4F">
      <w:fldChar w:fldCharType="end"/>
    </w:r>
    <w:r w:rsidRPr="00363D4F">
      <w:br/>
    </w:r>
    <w:r w:rsidRPr="00363D4F">
      <w:fldChar w:fldCharType="begin" w:fldLock="1"/>
    </w:r>
    <w:r w:rsidRPr="00363D4F">
      <w:instrText xml:space="preserve"> DOCPROPERTY "SvarFrasKort" *\charformat </w:instrText>
    </w:r>
    <w:r w:rsidRPr="00363D4F">
      <w:fldChar w:fldCharType="end"/>
    </w:r>
  </w:p>
  <w:p w:rsidR="00CE60B3" w:rsidRPr="00363D4F" w:rsidRDefault="00CE60B3">
    <w:pPr>
      <w:pStyle w:val="FSHTitel"/>
    </w:pPr>
    <w:r w:rsidRPr="00363D4F">
      <w:fldChar w:fldCharType="begin" w:fldLock="1"/>
    </w:r>
    <w:r w:rsidRPr="00363D4F">
      <w:instrText xml:space="preserve"> DOCPROPERTY</w:instrText>
    </w:r>
    <w:r w:rsidRPr="00363D4F">
      <w:rPr>
        <w:sz w:val="18"/>
      </w:rPr>
      <w:instrText xml:space="preserve"> "RubrikSvar" *\charformat </w:instrText>
    </w:r>
    <w:r w:rsidRPr="00363D4F">
      <w:fldChar w:fldCharType="separate"/>
    </w:r>
    <w:r w:rsidR="0024545E" w:rsidRPr="00363D4F">
      <w:t>Sommar-OS till Stockholm</w:t>
    </w:r>
    <w:r w:rsidRPr="00363D4F">
      <w:fldChar w:fldCharType="end"/>
    </w:r>
  </w:p>
  <w:p w:rsidR="00CE60B3" w:rsidRPr="00363D4F" w:rsidRDefault="00CE60B3" w:rsidP="00CE60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744952">
    <w:abstractNumId w:val="13"/>
  </w:num>
  <w:num w:numId="2" w16cid:durableId="1805927077">
    <w:abstractNumId w:val="10"/>
  </w:num>
  <w:num w:numId="3" w16cid:durableId="1693260585">
    <w:abstractNumId w:val="11"/>
  </w:num>
  <w:num w:numId="4" w16cid:durableId="797068263">
    <w:abstractNumId w:val="12"/>
  </w:num>
  <w:num w:numId="5" w16cid:durableId="771361515">
    <w:abstractNumId w:val="8"/>
  </w:num>
  <w:num w:numId="6" w16cid:durableId="166017318">
    <w:abstractNumId w:val="3"/>
  </w:num>
  <w:num w:numId="7" w16cid:durableId="810362771">
    <w:abstractNumId w:val="2"/>
  </w:num>
  <w:num w:numId="8" w16cid:durableId="2067684978">
    <w:abstractNumId w:val="1"/>
  </w:num>
  <w:num w:numId="9" w16cid:durableId="218368445">
    <w:abstractNumId w:val="0"/>
  </w:num>
  <w:num w:numId="10" w16cid:durableId="1377123784">
    <w:abstractNumId w:val="9"/>
  </w:num>
  <w:num w:numId="11" w16cid:durableId="1401563476">
    <w:abstractNumId w:val="7"/>
  </w:num>
  <w:num w:numId="12" w16cid:durableId="1085958855">
    <w:abstractNumId w:val="6"/>
  </w:num>
  <w:num w:numId="13" w16cid:durableId="382603397">
    <w:abstractNumId w:val="5"/>
  </w:num>
  <w:num w:numId="14" w16cid:durableId="1821188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B47744"/>
    <w:rsid w:val="00042427"/>
    <w:rsid w:val="0004381F"/>
    <w:rsid w:val="00064BC3"/>
    <w:rsid w:val="00066775"/>
    <w:rsid w:val="00072FB9"/>
    <w:rsid w:val="00100531"/>
    <w:rsid w:val="00201DFB"/>
    <w:rsid w:val="00204A63"/>
    <w:rsid w:val="00212FF1"/>
    <w:rsid w:val="00227211"/>
    <w:rsid w:val="00230193"/>
    <w:rsid w:val="0024545E"/>
    <w:rsid w:val="0025068A"/>
    <w:rsid w:val="00270365"/>
    <w:rsid w:val="002818D3"/>
    <w:rsid w:val="002C6ED4"/>
    <w:rsid w:val="002D11A8"/>
    <w:rsid w:val="00340ED2"/>
    <w:rsid w:val="00363D4F"/>
    <w:rsid w:val="00391D6C"/>
    <w:rsid w:val="00405A1F"/>
    <w:rsid w:val="00445271"/>
    <w:rsid w:val="004452D4"/>
    <w:rsid w:val="004A0504"/>
    <w:rsid w:val="004E38D9"/>
    <w:rsid w:val="005B145B"/>
    <w:rsid w:val="00740D6D"/>
    <w:rsid w:val="00794149"/>
    <w:rsid w:val="007B67A7"/>
    <w:rsid w:val="007C6092"/>
    <w:rsid w:val="00873D7F"/>
    <w:rsid w:val="008B4FB7"/>
    <w:rsid w:val="00A053C6"/>
    <w:rsid w:val="00B13BF0"/>
    <w:rsid w:val="00B47744"/>
    <w:rsid w:val="00BB4674"/>
    <w:rsid w:val="00C1285C"/>
    <w:rsid w:val="00C27B7D"/>
    <w:rsid w:val="00CE60B3"/>
    <w:rsid w:val="00CF35B3"/>
    <w:rsid w:val="00CF7A43"/>
    <w:rsid w:val="00D1174F"/>
    <w:rsid w:val="00DC6C70"/>
    <w:rsid w:val="00E22893"/>
    <w:rsid w:val="00E360DE"/>
    <w:rsid w:val="00E41A12"/>
    <w:rsid w:val="00E75D28"/>
    <w:rsid w:val="00E84F25"/>
    <w:rsid w:val="00EA0E2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9E8265-8CFE-4109-8034-19F738B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60B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366</Words>
  <Characters>2040</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Kr393</vt:lpstr>
    </vt:vector>
  </TitlesOfParts>
  <Company>Riksdagen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Kr393</dc:title>
  <dc:subject>Kr393</dc:subject>
  <dc:creator>Riksdagen</dc:creator>
  <cp:keywords>Riksdagen</cp:keywords>
  <dc:description/>
  <cp:lastModifiedBy>Lars Brink</cp:lastModifiedBy>
  <cp:revision>2</cp:revision>
  <cp:lastPrinted>2006-01-19T15:08:00Z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Sommar-OS till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Sommar-OS till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Britta Lejon m.fl. (s)</vt:lpwstr>
  </property>
  <property fmtid="{D5CDD505-2E9C-101B-9397-08002B2CF9AE}" pid="26" name="MotionarLista">
    <vt:lpwstr>Lejon, Britta (s)\Axelsson, Christina (s)\Arvidsson, Eva (s)\Beiming, Cinnika (s)\Erlandsson, Christer (s)\Kerimo,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Lejon (s), Christina Axelsson (s), Eva Arvidsson (s), Cinnika Beiming (s), Christer Erlandsson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Kr393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20052006000000000115000040340069</vt:lpwstr>
  </property>
  <property fmtid="{D5CDD505-2E9C-101B-9397-08002B2CF9AE}" pid="47" name="datum">
    <vt:lpwstr>051005</vt:lpwstr>
  </property>
  <property fmtid="{D5CDD505-2E9C-101B-9397-08002B2CF9AE}" pid="48" name="avsändar-e-post">
    <vt:lpwstr>karin.hagman@riksdagen.se</vt:lpwstr>
  </property>
  <property fmtid="{D5CDD505-2E9C-101B-9397-08002B2CF9AE}" pid="49" name="id">
    <vt:lpwstr>20052006000000000115000040340069</vt:lpwstr>
  </property>
  <property fmtid="{D5CDD505-2E9C-101B-9397-08002B2CF9AE}" pid="50" name="nummer">
    <vt:lpwstr>393</vt:lpwstr>
  </property>
  <property fmtid="{D5CDD505-2E9C-101B-9397-08002B2CF9AE}" pid="51" name="utskottsbeteckning">
    <vt:lpwstr>Kr</vt:lpwstr>
  </property>
</Properties>
</file>