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326" w:rsidRPr="00AC10D2" w:rsidRDefault="00895326">
      <w:pPr>
        <w:pStyle w:val="Frslagsrubrik"/>
      </w:pPr>
      <w:r w:rsidRPr="00AC10D2">
        <w:t>Förslag till riksdagsbeslut</w:t>
      </w:r>
    </w:p>
    <w:p w:rsidR="00895326" w:rsidRPr="00AC10D2" w:rsidRDefault="00895326">
      <w:pPr>
        <w:pStyle w:val="Hemstlatt"/>
      </w:pPr>
      <w:r w:rsidRPr="00AC10D2">
        <w:t>Riksdagen tillkännager för regeringen som sin mening vad som anförs i motionen om att se över möjligheten att införa en nationell strategi som följd av regeringens utredning i syfte att få fler utrikes födda kvinnor i arbete.</w:t>
      </w:r>
    </w:p>
    <w:p w:rsidR="00895326" w:rsidRPr="00AC10D2" w:rsidRDefault="00895326">
      <w:pPr>
        <w:pStyle w:val="Rubrik1"/>
      </w:pPr>
      <w:r w:rsidRPr="00AC10D2">
        <w:t>Motivering</w:t>
      </w:r>
    </w:p>
    <w:p w:rsidR="00895326" w:rsidRPr="00AC10D2" w:rsidRDefault="00895326">
      <w:r w:rsidRPr="00AC10D2">
        <w:t>Utrikes födda kvinnor har en betydligt lägre sysselsättningsgrad än inrikes födda kvinnor. Detta visar Statistiska centralbyråns arbetskraftsundersökning. Sysselsättningsgraden för utrikes födda kvinnor låg på 51,3 procent (15–74 år) och 57,4 procent (16–64 år). Detta är att jämföra med inrikes födda kvi</w:t>
      </w:r>
      <w:r w:rsidRPr="00AC10D2">
        <w:t>n</w:t>
      </w:r>
      <w:r w:rsidRPr="00AC10D2">
        <w:t>nor där motsvarande utfall låg på 64,9 procent (15–74 år) och 75,9 procent (16–64 år).</w:t>
      </w:r>
    </w:p>
    <w:p w:rsidR="00895326" w:rsidRPr="00AC10D2" w:rsidRDefault="00895326">
      <w:pPr>
        <w:pStyle w:val="Normaltindrag"/>
      </w:pPr>
      <w:r w:rsidRPr="00AC10D2">
        <w:t>Totalt står 309 400 (15–74 år) utrikes födda kvinnor utanför arbetsmar</w:t>
      </w:r>
      <w:r w:rsidRPr="00AC10D2">
        <w:t>k</w:t>
      </w:r>
      <w:r w:rsidRPr="00AC10D2">
        <w:t>naden. Dessa siffror visar på en problematik som måste tas på största allvar, då det får långtgående konsekvenser. Utan anställning går kvinnorna miste om möjligheten till egen försörjning, deltagande i en arbetsgemenskap samt ek</w:t>
      </w:r>
      <w:r w:rsidRPr="00AC10D2">
        <w:t>o</w:t>
      </w:r>
      <w:r w:rsidRPr="00AC10D2">
        <w:t>nomisk trygghet i framtiden via en rimlig pension.</w:t>
      </w:r>
    </w:p>
    <w:p w:rsidR="00895326" w:rsidRPr="00AC10D2" w:rsidRDefault="00895326">
      <w:pPr>
        <w:pStyle w:val="Normaltindrag"/>
      </w:pPr>
      <w:r w:rsidRPr="00AC10D2">
        <w:t>Politiskt sett är de flesta överens om att arbetslinjen är en central byggsten i att öka sysselsättningen bland befolkningen. På så vis kan vi säkra välfä</w:t>
      </w:r>
      <w:r w:rsidRPr="00AC10D2">
        <w:t>r</w:t>
      </w:r>
      <w:r w:rsidRPr="00AC10D2">
        <w:t>dens kärna även i framtiden. I detta sammanhang är det vitalt att våga utmana det faktum att sysselsättningsnivån bland utrikes födda kvinnor endast är dryga 50 procent.</w:t>
      </w:r>
    </w:p>
    <w:p w:rsidR="00895326" w:rsidRPr="00AC10D2" w:rsidRDefault="00895326">
      <w:pPr>
        <w:pStyle w:val="Normaltindrag"/>
      </w:pPr>
      <w:r w:rsidRPr="00AC10D2">
        <w:t>Det finns en pågående utredning (dir 2011:88) om utrikes födda kvinnors sysselsättning. Åtgärderna som utredningen kommer fram till skulle kunna samlas i en nationell strategi i syfte att få fler utrikes födda kvinnor i arbete.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0D2">
        <w:trPr>
          <w:cantSplit/>
        </w:trPr>
        <w:tc>
          <w:tcPr>
            <w:tcW w:w="3046" w:type="dxa"/>
          </w:tcPr>
          <w:p w:rsidR="00895326" w:rsidRPr="00AC10D2" w:rsidRDefault="00895326">
            <w:pPr>
              <w:pStyle w:val="UnderskriftDatum"/>
              <w:spacing w:before="240"/>
            </w:pPr>
            <w:r w:rsidRPr="00AC10D2">
              <w:lastRenderedPageBreak/>
              <w:t>Stockholm den 4 oktober 2012</w:t>
            </w:r>
          </w:p>
        </w:tc>
        <w:tc>
          <w:tcPr>
            <w:tcW w:w="3047" w:type="dxa"/>
          </w:tcPr>
          <w:p w:rsidR="00895326" w:rsidRPr="00AC10D2" w:rsidRDefault="00895326">
            <w:pPr>
              <w:pStyle w:val="Underskrifter"/>
              <w:spacing w:before="240"/>
            </w:pPr>
          </w:p>
        </w:tc>
      </w:tr>
      <w:tr w:rsidR="00000000" w:rsidRPr="00AC10D2">
        <w:trPr>
          <w:cantSplit/>
        </w:trPr>
        <w:tc>
          <w:tcPr>
            <w:tcW w:w="3046" w:type="dxa"/>
          </w:tcPr>
          <w:p w:rsidR="00895326" w:rsidRPr="00AC10D2" w:rsidRDefault="00895326">
            <w:pPr>
              <w:pStyle w:val="Underskrifter"/>
            </w:pPr>
            <w:r w:rsidRPr="00AC10D2">
              <w:t>Ann-Charlotte Hammar Johnsson (M)</w:t>
            </w:r>
          </w:p>
        </w:tc>
        <w:tc>
          <w:tcPr>
            <w:tcW w:w="3046" w:type="dxa"/>
          </w:tcPr>
          <w:p w:rsidR="00895326" w:rsidRPr="00AC10D2" w:rsidRDefault="00895326">
            <w:pPr>
              <w:pStyle w:val="Underskrifter"/>
            </w:pPr>
          </w:p>
        </w:tc>
      </w:tr>
    </w:tbl>
    <w:p w:rsidR="00895326" w:rsidRPr="00AC10D2" w:rsidRDefault="00895326">
      <w:pPr>
        <w:pStyle w:val="Normaltindrag"/>
      </w:pPr>
    </w:p>
    <w:sectPr w:rsidR="00895326" w:rsidRPr="00AC10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326" w:rsidRPr="00AC10D2" w:rsidRDefault="00895326">
      <w:r w:rsidRPr="00AC10D2">
        <w:separator/>
      </w:r>
    </w:p>
  </w:endnote>
  <w:endnote w:type="continuationSeparator" w:id="0">
    <w:p w:rsidR="00895326" w:rsidRPr="00AC10D2" w:rsidRDefault="00895326">
      <w:r w:rsidRPr="00AC1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AC10D2">
    <w:pPr>
      <w:pStyle w:val="Sidfot"/>
    </w:pPr>
    <w:r w:rsidRPr="00AC1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24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26" w:rsidRDefault="008953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326" w:rsidRDefault="008953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AC10D2">
    <w:pPr>
      <w:pStyle w:val="Sidfot"/>
    </w:pPr>
    <w:r w:rsidRPr="00AC1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103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26" w:rsidRDefault="008953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326" w:rsidRDefault="008953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AC10D2">
    <w:pPr>
      <w:pStyle w:val="Sidfot"/>
    </w:pPr>
    <w:r w:rsidRPr="00AC1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678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26" w:rsidRDefault="008953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326" w:rsidRDefault="008953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326" w:rsidRPr="00AC10D2" w:rsidRDefault="00895326">
      <w:r w:rsidRPr="00AC10D2">
        <w:separator/>
      </w:r>
    </w:p>
  </w:footnote>
  <w:footnote w:type="continuationSeparator" w:id="0">
    <w:p w:rsidR="00895326" w:rsidRPr="00AC10D2" w:rsidRDefault="00895326">
      <w:r w:rsidRPr="00AC1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AC10D2">
    <w:pPr>
      <w:pStyle w:val="Sidhuvud"/>
    </w:pPr>
    <w:r w:rsidRPr="00AC1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763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26" w:rsidRDefault="008953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326" w:rsidRDefault="008953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AC10D2">
    <w:pPr>
      <w:pStyle w:val="Sidhuvud"/>
    </w:pPr>
    <w:r w:rsidRPr="00AC1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718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26" w:rsidRDefault="008953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326" w:rsidRDefault="008953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326" w:rsidRPr="00AC10D2" w:rsidRDefault="00895326">
    <w:pPr>
      <w:pStyle w:val="FSHNormal"/>
      <w:tabs>
        <w:tab w:val="right" w:pos="5840"/>
      </w:tabs>
    </w:pPr>
    <w:r w:rsidRPr="00AC10D2">
      <w:br/>
    </w:r>
    <w:r w:rsidRPr="00AC10D2">
      <w:fldChar w:fldCharType="begin" w:fldLock="1"/>
    </w:r>
    <w:r w:rsidRPr="00AC10D2">
      <w:instrText xml:space="preserve"> DOCPROPERTY</w:instrText>
    </w:r>
    <w:r w:rsidRPr="00AC10D2">
      <w:rPr>
        <w:sz w:val="18"/>
      </w:rPr>
      <w:instrText xml:space="preserve"> "YearUser" *\charformat </w:instrText>
    </w:r>
    <w:r w:rsidRPr="00AC10D2">
      <w:fldChar w:fldCharType="separate"/>
    </w:r>
    <w:r w:rsidRPr="00AC10D2">
      <w:t>2012/13</w:t>
    </w:r>
    <w:r w:rsidRPr="00AC10D2">
      <w:fldChar w:fldCharType="end"/>
    </w:r>
    <w:r w:rsidRPr="00AC10D2">
      <w:t xml:space="preserve"> </w:t>
    </w:r>
    <w:r w:rsidRPr="00AC10D2">
      <w:tab/>
      <w:t xml:space="preserve">mnr: </w:t>
    </w:r>
    <w:r w:rsidRPr="00AC10D2">
      <w:fldChar w:fldCharType="begin" w:fldLock="1"/>
    </w:r>
    <w:r w:rsidRPr="00AC10D2">
      <w:instrText xml:space="preserve"> DOCPROPERTY</w:instrText>
    </w:r>
    <w:r w:rsidRPr="00AC10D2">
      <w:rPr>
        <w:sz w:val="18"/>
      </w:rPr>
      <w:instrText xml:space="preserve"> "Motionsnummer" *\charformat </w:instrText>
    </w:r>
    <w:r w:rsidRPr="00AC10D2">
      <w:fldChar w:fldCharType="separate"/>
    </w:r>
    <w:r w:rsidRPr="00AC10D2">
      <w:t>A297</w:t>
    </w:r>
    <w:r w:rsidRPr="00AC10D2">
      <w:fldChar w:fldCharType="end"/>
    </w:r>
    <w:r w:rsidRPr="00AC10D2">
      <w:br/>
    </w:r>
    <w:r w:rsidRPr="00AC10D2">
      <w:fldChar w:fldCharType="begin" w:fldLock="1"/>
    </w:r>
    <w:r w:rsidRPr="00AC10D2">
      <w:instrText xml:space="preserve"> DOCPROPERTY</w:instrText>
    </w:r>
    <w:r w:rsidRPr="00AC10D2">
      <w:rPr>
        <w:sz w:val="18"/>
      </w:rPr>
      <w:instrText xml:space="preserve"> "Samling" *\charformat </w:instrText>
    </w:r>
    <w:r w:rsidRPr="00AC10D2">
      <w:fldChar w:fldCharType="end"/>
    </w:r>
    <w:r w:rsidRPr="00AC10D2">
      <w:tab/>
      <w:t xml:space="preserve">pnr: </w:t>
    </w:r>
    <w:r w:rsidRPr="00AC10D2">
      <w:fldChar w:fldCharType="begin" w:fldLock="1"/>
    </w:r>
    <w:r w:rsidRPr="00AC10D2">
      <w:instrText xml:space="preserve"> DOCPROPERTY</w:instrText>
    </w:r>
    <w:r w:rsidRPr="00AC10D2">
      <w:rPr>
        <w:sz w:val="18"/>
      </w:rPr>
      <w:instrText xml:space="preserve"> "Partinummer" *\charformat </w:instrText>
    </w:r>
    <w:r w:rsidRPr="00AC10D2">
      <w:fldChar w:fldCharType="separate"/>
    </w:r>
    <w:r w:rsidRPr="00AC10D2">
      <w:t>M1434</w:t>
    </w:r>
    <w:r w:rsidRPr="00AC10D2">
      <w:fldChar w:fldCharType="end"/>
    </w:r>
  </w:p>
  <w:p w:rsidR="00895326" w:rsidRPr="00AC10D2" w:rsidRDefault="00895326">
    <w:pPr>
      <w:pStyle w:val="FSHRub1"/>
    </w:pPr>
    <w:r w:rsidRPr="00AC10D2">
      <w:t>Motion till riksdagen</w:t>
    </w:r>
    <w:r w:rsidRPr="00AC10D2">
      <w:br/>
    </w:r>
    <w:r w:rsidRPr="00AC10D2">
      <w:fldChar w:fldCharType="begin" w:fldLock="1"/>
    </w:r>
    <w:r w:rsidRPr="00AC10D2">
      <w:instrText xml:space="preserve"> DOCPROPERTY "YearUser" *\charformat </w:instrText>
    </w:r>
    <w:r w:rsidRPr="00AC10D2">
      <w:fldChar w:fldCharType="separate"/>
    </w:r>
    <w:r w:rsidRPr="00AC10D2">
      <w:t>2012/13</w:t>
    </w:r>
    <w:r w:rsidRPr="00AC10D2">
      <w:fldChar w:fldCharType="end"/>
    </w:r>
    <w:r w:rsidRPr="00AC10D2">
      <w:t>:</w:t>
    </w:r>
    <w:r w:rsidRPr="00AC10D2">
      <w:fldChar w:fldCharType="begin" w:fldLock="1"/>
    </w:r>
    <w:r w:rsidRPr="00AC10D2">
      <w:instrText xml:space="preserve"> DOCPROPERTY "Motionsnummer" *\charformat </w:instrText>
    </w:r>
    <w:r w:rsidRPr="00AC10D2">
      <w:fldChar w:fldCharType="separate"/>
    </w:r>
    <w:r w:rsidRPr="00AC10D2">
      <w:t>A297</w:t>
    </w:r>
    <w:r w:rsidRPr="00AC10D2">
      <w:fldChar w:fldCharType="end"/>
    </w:r>
  </w:p>
  <w:p w:rsidR="00895326" w:rsidRPr="00AC10D2" w:rsidRDefault="00895326">
    <w:pPr>
      <w:pStyle w:val="FSHNormalS5"/>
    </w:pPr>
    <w:r w:rsidRPr="00AC10D2">
      <w:fldChar w:fldCharType="begin" w:fldLock="1"/>
    </w:r>
    <w:r w:rsidRPr="00AC10D2">
      <w:instrText xml:space="preserve"> DOCPROPERTY "MotionarText" *\charformat </w:instrText>
    </w:r>
    <w:r w:rsidRPr="00AC10D2">
      <w:fldChar w:fldCharType="separate"/>
    </w:r>
    <w:r w:rsidRPr="00AC10D2">
      <w:t>av Ann-Charlotte Hammar Johnsson (M)</w:t>
    </w:r>
    <w:r w:rsidRPr="00AC10D2">
      <w:fldChar w:fldCharType="end"/>
    </w:r>
    <w:r w:rsidRPr="00AC10D2">
      <w:br/>
    </w:r>
    <w:r w:rsidRPr="00AC10D2">
      <w:fldChar w:fldCharType="begin" w:fldLock="1"/>
    </w:r>
    <w:r w:rsidRPr="00AC10D2">
      <w:instrText xml:space="preserve"> DOCPROPERTY "SvarFrasKort" *\charformat </w:instrText>
    </w:r>
    <w:r w:rsidRPr="00AC10D2">
      <w:fldChar w:fldCharType="end"/>
    </w:r>
  </w:p>
  <w:p w:rsidR="00895326" w:rsidRPr="00AC10D2" w:rsidRDefault="00895326">
    <w:pPr>
      <w:pStyle w:val="FSHTitel"/>
    </w:pPr>
    <w:r w:rsidRPr="00AC10D2">
      <w:fldChar w:fldCharType="begin" w:fldLock="1"/>
    </w:r>
    <w:r w:rsidRPr="00AC10D2">
      <w:instrText xml:space="preserve"> DOCPROPERTY</w:instrText>
    </w:r>
    <w:r w:rsidRPr="00AC10D2">
      <w:rPr>
        <w:sz w:val="18"/>
      </w:rPr>
      <w:instrText xml:space="preserve"> "RubrikSvar" *\charformat </w:instrText>
    </w:r>
    <w:r w:rsidRPr="00AC10D2">
      <w:fldChar w:fldCharType="separate"/>
    </w:r>
    <w:r w:rsidRPr="00AC10D2">
      <w:t>Fler utrikes födda kvinnor i arbete</w:t>
    </w:r>
    <w:r w:rsidRPr="00AC10D2">
      <w:fldChar w:fldCharType="end"/>
    </w:r>
  </w:p>
  <w:p w:rsidR="00895326" w:rsidRPr="00AC10D2" w:rsidRDefault="00895326">
    <w:pPr>
      <w:pStyle w:val="Normal00"/>
    </w:pPr>
  </w:p>
  <w:p w:rsidR="00895326" w:rsidRPr="00AC10D2" w:rsidRDefault="008953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2835033">
    <w:abstractNumId w:val="13"/>
  </w:num>
  <w:num w:numId="2" w16cid:durableId="2134590539">
    <w:abstractNumId w:val="11"/>
  </w:num>
  <w:num w:numId="3" w16cid:durableId="792478081">
    <w:abstractNumId w:val="14"/>
  </w:num>
  <w:num w:numId="4" w16cid:durableId="1076632042">
    <w:abstractNumId w:val="8"/>
  </w:num>
  <w:num w:numId="5" w16cid:durableId="1801338946">
    <w:abstractNumId w:val="3"/>
  </w:num>
  <w:num w:numId="6" w16cid:durableId="1504860872">
    <w:abstractNumId w:val="2"/>
  </w:num>
  <w:num w:numId="7" w16cid:durableId="2102795473">
    <w:abstractNumId w:val="1"/>
  </w:num>
  <w:num w:numId="8" w16cid:durableId="1098284315">
    <w:abstractNumId w:val="0"/>
  </w:num>
  <w:num w:numId="9" w16cid:durableId="1488202598">
    <w:abstractNumId w:val="9"/>
  </w:num>
  <w:num w:numId="10" w16cid:durableId="766195721">
    <w:abstractNumId w:val="7"/>
  </w:num>
  <w:num w:numId="11" w16cid:durableId="1878465982">
    <w:abstractNumId w:val="6"/>
  </w:num>
  <w:num w:numId="12" w16cid:durableId="1165240539">
    <w:abstractNumId w:val="5"/>
  </w:num>
  <w:num w:numId="13" w16cid:durableId="162624899">
    <w:abstractNumId w:val="4"/>
  </w:num>
  <w:num w:numId="14" w16cid:durableId="1828277926">
    <w:abstractNumId w:val="16"/>
  </w:num>
  <w:num w:numId="15" w16cid:durableId="552002">
    <w:abstractNumId w:val="12"/>
  </w:num>
  <w:num w:numId="16" w16cid:durableId="2008048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58384A0-6294-4520-8F60-4947DBCE3B45}"/>
  </w:docVars>
  <w:rsids>
    <w:rsidRoot w:val="00B4343E"/>
    <w:rsid w:val="00895326"/>
    <w:rsid w:val="00AC10D2"/>
    <w:rsid w:val="00B434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855C24-BBB9-4133-ABAF-B63DA6F0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4874">
      <w:bodyDiv w:val="1"/>
      <w:marLeft w:val="0"/>
      <w:marRight w:val="0"/>
      <w:marTop w:val="0"/>
      <w:marBottom w:val="0"/>
      <w:divBdr>
        <w:top w:val="none" w:sz="0" w:space="0" w:color="auto"/>
        <w:left w:val="none" w:sz="0" w:space="0" w:color="auto"/>
        <w:bottom w:val="none" w:sz="0" w:space="0" w:color="auto"/>
        <w:right w:val="none" w:sz="0" w:space="0" w:color="auto"/>
      </w:divBdr>
    </w:div>
    <w:div w:id="7141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1414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M1434</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M1434</dc:title>
  <dc:subject>M1434</dc:subject>
  <dc:creator>Riksdagen</dc:creator>
  <cp:keywords>Riksdagen</cp:keywords>
  <dc:description>Större EAN, fria namnval (prtimotion etc), a4-funktionen, nya v-loggan, grönmarkering, basdialogen mm</dc:description>
  <cp:lastModifiedBy>Lars Brink</cp:lastModifiedBy>
  <cp:revision>2</cp:revision>
  <cp:lastPrinted>2012-12-13T13:30:00Z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utrikes födda kvinnor i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utrikes födda kvinnor i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20122013000000000077000014340069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20122013000000000077000014340069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{7A9DE055-ED5E-4C80-8448-8757D12B954F}</vt:lpwstr>
  </property>
  <property fmtid="{D5CDD505-2E9C-101B-9397-08002B2CF9AE}" pid="53" name="Överföringar">
    <vt:i4>0</vt:i4>
  </property>
  <property fmtid="{D5CDD505-2E9C-101B-9397-08002B2CF9AE}" pid="54" name="Checksum">
    <vt:lpwstr>*0014866565573*</vt:lpwstr>
  </property>
  <property fmtid="{D5CDD505-2E9C-101B-9397-08002B2CF9AE}" pid="55" name="skuggnummer">
    <vt:lpwstr>1682</vt:lpwstr>
  </property>
  <property fmtid="{D5CDD505-2E9C-101B-9397-08002B2CF9AE}" pid="56" name="urixVersion">
    <vt:lpwstr>4.6.0.0</vt:lpwstr>
  </property>
  <property fmtid="{D5CDD505-2E9C-101B-9397-08002B2CF9AE}" pid="57" name="urixOrigin">
    <vt:lpwstr>121213 14:31:12.478</vt:lpwstr>
  </property>
  <property fmtid="{D5CDD505-2E9C-101B-9397-08002B2CF9AE}" pid="58" name="urixGuid">
    <vt:lpwstr>{EC276524-E136-42BC-B032-A95E02058168}</vt:lpwstr>
  </property>
</Properties>
</file>